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90" w14:textId="77777777" w:rsidR="0012153C" w:rsidRPr="000F59F6" w:rsidRDefault="0012153C" w:rsidP="005D37D6">
      <w:pPr>
        <w:pStyle w:val="Balk5"/>
        <w:spacing w:before="80"/>
        <w:ind w:left="821" w:right="821" w:firstLine="0"/>
        <w:jc w:val="center"/>
        <w:rPr>
          <w:lang w:val="tr-TR"/>
        </w:rPr>
      </w:pPr>
      <w:r w:rsidRPr="000F59F6">
        <w:rPr>
          <w:lang w:val="tr-TR"/>
        </w:rPr>
        <w:t>T.C</w:t>
      </w:r>
    </w:p>
    <w:p w14:paraId="08D0C18F" w14:textId="7C45D00E" w:rsidR="0012153C" w:rsidRPr="000F59F6" w:rsidRDefault="003B79BA" w:rsidP="005D37D6">
      <w:pPr>
        <w:spacing w:before="230"/>
        <w:ind w:left="821" w:right="821"/>
        <w:jc w:val="center"/>
        <w:rPr>
          <w:b/>
          <w:sz w:val="24"/>
        </w:rPr>
      </w:pPr>
      <w:r>
        <w:rPr>
          <w:b/>
          <w:sz w:val="24"/>
        </w:rPr>
        <w:t xml:space="preserve">AKSU </w:t>
      </w:r>
      <w:r w:rsidR="0012153C" w:rsidRPr="000F59F6">
        <w:rPr>
          <w:b/>
          <w:sz w:val="24"/>
        </w:rPr>
        <w:t>AYMAKAMLIĞI</w:t>
      </w:r>
    </w:p>
    <w:p w14:paraId="1163268C" w14:textId="514A6D94" w:rsidR="0012153C" w:rsidRPr="000F59F6" w:rsidRDefault="005D37D6" w:rsidP="005D37D6">
      <w:pPr>
        <w:pStyle w:val="GvdeMetni"/>
        <w:jc w:val="center"/>
        <w:rPr>
          <w:b/>
          <w:sz w:val="28"/>
          <w:lang w:val="tr-TR"/>
        </w:rPr>
      </w:pPr>
      <w:r>
        <w:rPr>
          <w:rFonts w:asciiTheme="minorHAnsi" w:eastAsiaTheme="minorHAnsi" w:hAnsiTheme="minorHAnsi" w:cstheme="minorBidi"/>
          <w:b/>
          <w:kern w:val="2"/>
          <w:szCs w:val="22"/>
          <w:lang w:val="tr-TR"/>
        </w:rPr>
        <w:t>ALAYLI ORTA</w:t>
      </w:r>
      <w:r w:rsidRPr="005D37D6">
        <w:rPr>
          <w:rFonts w:asciiTheme="minorHAnsi" w:eastAsiaTheme="minorHAnsi" w:hAnsiTheme="minorHAnsi" w:cstheme="minorBidi"/>
          <w:b/>
          <w:kern w:val="2"/>
          <w:szCs w:val="22"/>
          <w:lang w:val="tr-TR"/>
        </w:rPr>
        <w:t>OKULU MÜDÜRLÜĞÜ</w:t>
      </w:r>
    </w:p>
    <w:p w14:paraId="23CA8BC6" w14:textId="77777777" w:rsidR="0012153C" w:rsidRPr="000F59F6" w:rsidRDefault="0012153C" w:rsidP="005D37D6">
      <w:pPr>
        <w:pStyle w:val="GvdeMetni"/>
        <w:jc w:val="center"/>
        <w:rPr>
          <w:b/>
          <w:sz w:val="28"/>
          <w:lang w:val="tr-TR"/>
        </w:rPr>
      </w:pPr>
    </w:p>
    <w:p w14:paraId="2C60E646" w14:textId="77777777" w:rsidR="0012153C" w:rsidRPr="000F59F6" w:rsidRDefault="0012153C" w:rsidP="005D37D6">
      <w:pPr>
        <w:pStyle w:val="GvdeMetni"/>
        <w:jc w:val="center"/>
        <w:rPr>
          <w:b/>
          <w:sz w:val="28"/>
          <w:lang w:val="tr-TR"/>
        </w:rPr>
      </w:pPr>
    </w:p>
    <w:p w14:paraId="1C6EDFE0" w14:textId="77777777" w:rsidR="0012153C" w:rsidRPr="000F59F6" w:rsidRDefault="0012153C" w:rsidP="0012153C">
      <w:pPr>
        <w:pStyle w:val="GvdeMetni"/>
        <w:rPr>
          <w:b/>
          <w:sz w:val="28"/>
          <w:lang w:val="tr-TR"/>
        </w:rPr>
      </w:pPr>
    </w:p>
    <w:p w14:paraId="648F630C" w14:textId="77777777" w:rsidR="0012153C" w:rsidRPr="000F59F6" w:rsidRDefault="0012153C" w:rsidP="0012153C">
      <w:pPr>
        <w:pStyle w:val="GvdeMetni"/>
        <w:rPr>
          <w:b/>
          <w:sz w:val="28"/>
          <w:lang w:val="tr-TR"/>
        </w:rPr>
      </w:pPr>
    </w:p>
    <w:p w14:paraId="6BD7B8EB" w14:textId="77777777" w:rsidR="0012153C" w:rsidRPr="000F59F6" w:rsidRDefault="0012153C" w:rsidP="0012153C">
      <w:pPr>
        <w:pStyle w:val="GvdeMetni"/>
        <w:rPr>
          <w:b/>
          <w:sz w:val="28"/>
          <w:lang w:val="tr-TR"/>
        </w:rPr>
      </w:pPr>
    </w:p>
    <w:p w14:paraId="4DDE0F59" w14:textId="77777777" w:rsidR="0012153C" w:rsidRPr="000F59F6" w:rsidRDefault="0012153C" w:rsidP="0012153C">
      <w:pPr>
        <w:pStyle w:val="GvdeMetni"/>
        <w:rPr>
          <w:b/>
          <w:sz w:val="28"/>
          <w:lang w:val="tr-TR"/>
        </w:rPr>
      </w:pPr>
    </w:p>
    <w:p w14:paraId="5AFFAC76" w14:textId="77777777" w:rsidR="0012153C" w:rsidRPr="000F59F6" w:rsidRDefault="0012153C" w:rsidP="0012153C">
      <w:pPr>
        <w:pStyle w:val="GvdeMetni"/>
        <w:spacing w:before="8"/>
        <w:rPr>
          <w:b/>
          <w:sz w:val="41"/>
          <w:lang w:val="tr-TR"/>
        </w:rPr>
      </w:pPr>
    </w:p>
    <w:p w14:paraId="1D88109F" w14:textId="77777777" w:rsidR="0012153C" w:rsidRPr="000F59F6" w:rsidRDefault="0012153C" w:rsidP="0012153C">
      <w:pPr>
        <w:spacing w:before="1"/>
        <w:ind w:left="821" w:right="821"/>
        <w:jc w:val="center"/>
        <w:rPr>
          <w:b/>
          <w:sz w:val="40"/>
        </w:rPr>
      </w:pPr>
      <w:r w:rsidRPr="000F59F6">
        <w:rPr>
          <w:b/>
          <w:sz w:val="40"/>
        </w:rPr>
        <w:t>2024-2028 STRATEJİK PLANI</w:t>
      </w:r>
    </w:p>
    <w:p w14:paraId="07F270DE" w14:textId="77777777" w:rsidR="0012153C" w:rsidRPr="000F59F6" w:rsidRDefault="0012153C" w:rsidP="0012153C">
      <w:pPr>
        <w:pStyle w:val="GvdeMetni"/>
        <w:rPr>
          <w:b/>
          <w:sz w:val="46"/>
          <w:lang w:val="tr-TR"/>
        </w:rPr>
      </w:pPr>
    </w:p>
    <w:p w14:paraId="7AE0A499" w14:textId="77777777" w:rsidR="0012153C" w:rsidRPr="000F59F6" w:rsidRDefault="0012153C" w:rsidP="0012153C">
      <w:pPr>
        <w:pStyle w:val="GvdeMetni"/>
        <w:rPr>
          <w:b/>
          <w:sz w:val="46"/>
          <w:lang w:val="tr-TR"/>
        </w:rPr>
      </w:pPr>
    </w:p>
    <w:p w14:paraId="3D2995EC" w14:textId="77777777" w:rsidR="0012153C" w:rsidRPr="000F59F6" w:rsidRDefault="0012153C" w:rsidP="0012153C">
      <w:pPr>
        <w:jc w:val="center"/>
        <w:rPr>
          <w:sz w:val="56"/>
          <w:szCs w:val="56"/>
        </w:rPr>
      </w:pPr>
    </w:p>
    <w:p w14:paraId="7D4ABD36" w14:textId="052F9479" w:rsidR="0012153C" w:rsidRPr="000F59F6" w:rsidRDefault="0012153C" w:rsidP="0012153C">
      <w:pPr>
        <w:jc w:val="center"/>
        <w:rPr>
          <w:sz w:val="56"/>
          <w:szCs w:val="56"/>
        </w:rPr>
      </w:pPr>
    </w:p>
    <w:p w14:paraId="575BD743" w14:textId="57DFB6AC" w:rsidR="0012153C" w:rsidRPr="000F59F6" w:rsidRDefault="005D37D6" w:rsidP="0012153C">
      <w:pPr>
        <w:jc w:val="center"/>
        <w:rPr>
          <w:sz w:val="56"/>
          <w:szCs w:val="56"/>
        </w:rPr>
      </w:pPr>
      <w:r w:rsidRPr="005D37D6">
        <w:rPr>
          <w:noProof/>
          <w:sz w:val="56"/>
          <w:szCs w:val="56"/>
          <w:lang w:eastAsia="tr-TR"/>
        </w:rPr>
        <w:drawing>
          <wp:inline distT="0" distB="0" distL="0" distR="0" wp14:anchorId="7993B6E5" wp14:editId="114D270C">
            <wp:extent cx="2308860" cy="2308860"/>
            <wp:effectExtent l="0" t="0" r="0" b="0"/>
            <wp:docPr id="4" name="Resim 4" descr="C:\Users\pc\Desktop\Logo\orta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Logo\ortaok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2308860"/>
                    </a:xfrm>
                    <a:prstGeom prst="rect">
                      <a:avLst/>
                    </a:prstGeom>
                    <a:noFill/>
                    <a:ln>
                      <a:noFill/>
                    </a:ln>
                  </pic:spPr>
                </pic:pic>
              </a:graphicData>
            </a:graphic>
          </wp:inline>
        </w:drawing>
      </w:r>
    </w:p>
    <w:p w14:paraId="2597BEF2" w14:textId="4DC14745" w:rsidR="0012153C" w:rsidRPr="000F59F6" w:rsidRDefault="0012153C" w:rsidP="0012153C">
      <w:pPr>
        <w:jc w:val="center"/>
        <w:rPr>
          <w:sz w:val="56"/>
          <w:szCs w:val="56"/>
        </w:rPr>
      </w:pPr>
    </w:p>
    <w:p w14:paraId="7A60E476" w14:textId="663D1A72" w:rsidR="0012153C" w:rsidRPr="000F59F6" w:rsidRDefault="0012153C" w:rsidP="0012153C">
      <w:pPr>
        <w:rPr>
          <w:sz w:val="56"/>
          <w:szCs w:val="56"/>
        </w:rPr>
      </w:pPr>
      <w:r w:rsidRPr="000F59F6">
        <w:rPr>
          <w:sz w:val="56"/>
          <w:szCs w:val="56"/>
        </w:rPr>
        <w:br w:type="page"/>
      </w:r>
    </w:p>
    <w:p w14:paraId="3AF9677E" w14:textId="40A641EB" w:rsidR="00B02D8F" w:rsidRPr="000F59F6" w:rsidRDefault="001A6FB3" w:rsidP="0012153C">
      <w:pPr>
        <w:jc w:val="center"/>
        <w:rPr>
          <w:sz w:val="56"/>
          <w:szCs w:val="56"/>
        </w:rPr>
      </w:pPr>
      <w:r>
        <w:rPr>
          <w:noProof/>
          <w:lang w:eastAsia="tr-TR"/>
        </w:rPr>
        <w:lastRenderedPageBreak/>
        <w:drawing>
          <wp:inline distT="0" distB="0" distL="0" distR="0" wp14:anchorId="453BA811" wp14:editId="0441D39C">
            <wp:extent cx="6191250" cy="9172575"/>
            <wp:effectExtent l="0" t="0" r="0" b="952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rotWithShape="1">
                    <a:blip r:embed="rId10"/>
                    <a:srcRect l="16103" t="15905" r="51491" b="11643"/>
                    <a:stretch/>
                  </pic:blipFill>
                  <pic:spPr bwMode="auto">
                    <a:xfrm>
                      <a:off x="0" y="0"/>
                      <a:ext cx="6192000" cy="9173686"/>
                    </a:xfrm>
                    <a:prstGeom prst="rect">
                      <a:avLst/>
                    </a:prstGeom>
                    <a:ln>
                      <a:noFill/>
                    </a:ln>
                    <a:extLst>
                      <a:ext uri="{53640926-AAD7-44D8-BBD7-CCE9431645EC}">
                        <a14:shadowObscured xmlns:a14="http://schemas.microsoft.com/office/drawing/2010/main"/>
                      </a:ext>
                    </a:extLst>
                  </pic:spPr>
                </pic:pic>
              </a:graphicData>
            </a:graphic>
          </wp:inline>
        </w:drawing>
      </w:r>
    </w:p>
    <w:p w14:paraId="64187E7B" w14:textId="77777777" w:rsidR="001A6FB3" w:rsidRDefault="001A6FB3" w:rsidP="003F5AB6">
      <w:pPr>
        <w:spacing w:before="100"/>
        <w:ind w:left="3496"/>
        <w:rPr>
          <w:b/>
          <w:sz w:val="36"/>
        </w:rPr>
      </w:pPr>
    </w:p>
    <w:p w14:paraId="1AB91724" w14:textId="77777777" w:rsidR="001A6FB3" w:rsidRDefault="001A6FB3" w:rsidP="003F5AB6">
      <w:pPr>
        <w:spacing w:before="100"/>
        <w:ind w:left="3496"/>
        <w:rPr>
          <w:b/>
          <w:sz w:val="36"/>
        </w:rPr>
      </w:pPr>
    </w:p>
    <w:p w14:paraId="49B98D7B" w14:textId="77777777" w:rsidR="001A6FB3" w:rsidRDefault="001A6FB3" w:rsidP="003F5AB6">
      <w:pPr>
        <w:spacing w:before="100"/>
        <w:ind w:left="3496"/>
        <w:rPr>
          <w:b/>
          <w:sz w:val="36"/>
        </w:rPr>
      </w:pPr>
    </w:p>
    <w:p w14:paraId="2147153A" w14:textId="77777777" w:rsidR="003F5AB6" w:rsidRPr="000F59F6" w:rsidRDefault="003F5AB6" w:rsidP="003F5AB6">
      <w:pPr>
        <w:spacing w:before="100"/>
        <w:ind w:left="3496"/>
        <w:rPr>
          <w:b/>
          <w:sz w:val="36"/>
        </w:rPr>
      </w:pPr>
      <w:r w:rsidRPr="000F59F6">
        <w:rPr>
          <w:b/>
          <w:sz w:val="36"/>
        </w:rPr>
        <w:t>Okul/Kurum Bilgileri</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4"/>
        <w:gridCol w:w="3188"/>
        <w:gridCol w:w="1760"/>
        <w:gridCol w:w="3928"/>
      </w:tblGrid>
      <w:tr w:rsidR="003F5AB6" w:rsidRPr="000F59F6" w14:paraId="5CFCD835" w14:textId="77777777" w:rsidTr="00AB7347">
        <w:trPr>
          <w:trHeight w:val="911"/>
        </w:trPr>
        <w:tc>
          <w:tcPr>
            <w:tcW w:w="4392" w:type="dxa"/>
            <w:gridSpan w:val="2"/>
            <w:tcBorders>
              <w:left w:val="single" w:sz="8" w:space="0" w:color="000000"/>
            </w:tcBorders>
          </w:tcPr>
          <w:p w14:paraId="227FB243" w14:textId="77777777" w:rsidR="003F5AB6" w:rsidRPr="000F59F6" w:rsidRDefault="003F5AB6">
            <w:pPr>
              <w:pStyle w:val="TableParagraph"/>
              <w:spacing w:before="2" w:line="281" w:lineRule="exact"/>
              <w:ind w:left="59"/>
              <w:rPr>
                <w:b/>
                <w:sz w:val="24"/>
                <w:lang w:val="tr-TR"/>
              </w:rPr>
            </w:pPr>
            <w:r w:rsidRPr="000F59F6">
              <w:rPr>
                <w:b/>
                <w:sz w:val="24"/>
                <w:lang w:val="tr-TR"/>
              </w:rPr>
              <w:t>İli:</w:t>
            </w:r>
          </w:p>
          <w:p w14:paraId="17E6893D" w14:textId="67A353E9" w:rsidR="003F5AB6" w:rsidRPr="000F59F6" w:rsidRDefault="003B79BA">
            <w:pPr>
              <w:pStyle w:val="TableParagraph"/>
              <w:spacing w:line="260" w:lineRule="exact"/>
              <w:ind w:left="59"/>
              <w:rPr>
                <w:b/>
                <w:sz w:val="24"/>
                <w:lang w:val="tr-TR"/>
              </w:rPr>
            </w:pPr>
            <w:r>
              <w:rPr>
                <w:b/>
                <w:sz w:val="24"/>
                <w:lang w:val="tr-TR"/>
              </w:rPr>
              <w:t>ANTALYA</w:t>
            </w:r>
          </w:p>
        </w:tc>
        <w:tc>
          <w:tcPr>
            <w:tcW w:w="5688" w:type="dxa"/>
            <w:gridSpan w:val="2"/>
            <w:tcBorders>
              <w:right w:val="single" w:sz="8" w:space="0" w:color="000000"/>
            </w:tcBorders>
          </w:tcPr>
          <w:p w14:paraId="022B94EC" w14:textId="77A990F3" w:rsidR="003F5AB6" w:rsidRPr="000F59F6" w:rsidRDefault="003F5AB6" w:rsidP="003B79BA">
            <w:pPr>
              <w:pStyle w:val="TableParagraph"/>
              <w:spacing w:before="141"/>
              <w:ind w:left="59"/>
              <w:rPr>
                <w:sz w:val="24"/>
                <w:lang w:val="tr-TR"/>
              </w:rPr>
            </w:pPr>
            <w:r w:rsidRPr="000F59F6">
              <w:rPr>
                <w:b/>
                <w:sz w:val="24"/>
                <w:lang w:val="tr-TR"/>
              </w:rPr>
              <w:t xml:space="preserve">İlçesi: </w:t>
            </w:r>
            <w:r w:rsidR="003B79BA">
              <w:rPr>
                <w:sz w:val="24"/>
                <w:lang w:val="tr-TR"/>
              </w:rPr>
              <w:t>AKSU</w:t>
            </w:r>
          </w:p>
        </w:tc>
      </w:tr>
      <w:tr w:rsidR="003F5AB6" w:rsidRPr="000F59F6" w14:paraId="0533A2A8" w14:textId="77777777" w:rsidTr="00AB7347">
        <w:trPr>
          <w:trHeight w:val="748"/>
        </w:trPr>
        <w:tc>
          <w:tcPr>
            <w:tcW w:w="1204" w:type="dxa"/>
            <w:tcBorders>
              <w:left w:val="single" w:sz="8" w:space="0" w:color="000000"/>
              <w:right w:val="single" w:sz="8" w:space="0" w:color="000000"/>
            </w:tcBorders>
          </w:tcPr>
          <w:p w14:paraId="6AFF451E" w14:textId="77777777" w:rsidR="003F5AB6" w:rsidRPr="000F59F6" w:rsidRDefault="003F5AB6">
            <w:pPr>
              <w:pStyle w:val="TableParagraph"/>
              <w:spacing w:before="116"/>
              <w:ind w:left="59"/>
              <w:rPr>
                <w:b/>
                <w:sz w:val="20"/>
                <w:lang w:val="tr-TR"/>
              </w:rPr>
            </w:pPr>
            <w:r w:rsidRPr="000F59F6">
              <w:rPr>
                <w:b/>
                <w:sz w:val="20"/>
                <w:lang w:val="tr-TR"/>
              </w:rPr>
              <w:t>Adres:</w:t>
            </w:r>
          </w:p>
        </w:tc>
        <w:tc>
          <w:tcPr>
            <w:tcW w:w="3188" w:type="dxa"/>
            <w:tcBorders>
              <w:left w:val="single" w:sz="8" w:space="0" w:color="000000"/>
            </w:tcBorders>
          </w:tcPr>
          <w:p w14:paraId="5E0B74E6" w14:textId="49C6D597" w:rsidR="003F5AB6" w:rsidRPr="000F59F6" w:rsidRDefault="005D37D6">
            <w:pPr>
              <w:pStyle w:val="TableParagraph"/>
              <w:spacing w:before="116"/>
              <w:ind w:left="59"/>
              <w:rPr>
                <w:sz w:val="20"/>
                <w:lang w:val="tr-TR"/>
              </w:rPr>
            </w:pPr>
            <w:r w:rsidRPr="005D37D6">
              <w:rPr>
                <w:sz w:val="20"/>
                <w:lang w:val="tr-TR"/>
              </w:rPr>
              <w:t>Alaylı Mahallesi Alaylı Sokak No: 75 Aksu ANTALYA</w:t>
            </w:r>
          </w:p>
        </w:tc>
        <w:tc>
          <w:tcPr>
            <w:tcW w:w="1760" w:type="dxa"/>
            <w:tcBorders>
              <w:right w:val="single" w:sz="8" w:space="0" w:color="000000"/>
            </w:tcBorders>
          </w:tcPr>
          <w:p w14:paraId="7890960F" w14:textId="77777777"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8" w:type="dxa"/>
            <w:tcBorders>
              <w:left w:val="single" w:sz="8" w:space="0" w:color="000000"/>
              <w:right w:val="single" w:sz="8" w:space="0" w:color="000000"/>
            </w:tcBorders>
          </w:tcPr>
          <w:p w14:paraId="5A3079BF" w14:textId="77777777" w:rsidR="00CC1B30" w:rsidRDefault="00CC1B30">
            <w:pPr>
              <w:pStyle w:val="TableParagraph"/>
              <w:rPr>
                <w:rFonts w:cs="Tahoma"/>
              </w:rPr>
            </w:pPr>
          </w:p>
          <w:p w14:paraId="5DD9BCFA" w14:textId="632E82D3" w:rsidR="003F5AB6" w:rsidRPr="000F59F6" w:rsidRDefault="00CC1B30">
            <w:pPr>
              <w:pStyle w:val="TableParagraph"/>
              <w:rPr>
                <w:rFonts w:ascii="Times New Roman"/>
                <w:sz w:val="20"/>
                <w:lang w:val="tr-TR"/>
              </w:rPr>
            </w:pPr>
            <w:r>
              <w:rPr>
                <w:rFonts w:cs="Tahoma"/>
              </w:rPr>
              <w:t xml:space="preserve">  </w:t>
            </w:r>
            <w:r w:rsidR="005D37D6" w:rsidRPr="005D37D6">
              <w:rPr>
                <w:rFonts w:cs="Tahoma"/>
              </w:rPr>
              <w:t>https://l24.im/B7LyM49</w:t>
            </w:r>
          </w:p>
        </w:tc>
      </w:tr>
      <w:tr w:rsidR="00CC1B30" w:rsidRPr="000F59F6" w14:paraId="236FB142" w14:textId="77777777" w:rsidTr="00AB7347">
        <w:trPr>
          <w:trHeight w:val="745"/>
        </w:trPr>
        <w:tc>
          <w:tcPr>
            <w:tcW w:w="1204" w:type="dxa"/>
            <w:tcBorders>
              <w:left w:val="single" w:sz="8" w:space="0" w:color="000000"/>
              <w:right w:val="single" w:sz="8" w:space="0" w:color="000000"/>
            </w:tcBorders>
          </w:tcPr>
          <w:p w14:paraId="28F3C6B9" w14:textId="77777777" w:rsidR="00CC1B30" w:rsidRPr="000F59F6" w:rsidRDefault="00CC1B30">
            <w:pPr>
              <w:pStyle w:val="TableParagraph"/>
              <w:spacing w:line="231" w:lineRule="exact"/>
              <w:ind w:left="59"/>
              <w:rPr>
                <w:b/>
                <w:sz w:val="20"/>
                <w:lang w:val="tr-TR"/>
              </w:rPr>
            </w:pPr>
            <w:r w:rsidRPr="000F59F6">
              <w:rPr>
                <w:b/>
                <w:sz w:val="20"/>
                <w:lang w:val="tr-TR"/>
              </w:rPr>
              <w:t>Telefon</w:t>
            </w:r>
          </w:p>
          <w:p w14:paraId="2B1B69D2" w14:textId="77777777" w:rsidR="00CC1B30" w:rsidRPr="000F59F6" w:rsidRDefault="00CC1B30">
            <w:pPr>
              <w:pStyle w:val="TableParagraph"/>
              <w:spacing w:line="215" w:lineRule="exact"/>
              <w:ind w:left="59"/>
              <w:rPr>
                <w:b/>
                <w:sz w:val="20"/>
                <w:lang w:val="tr-TR"/>
              </w:rPr>
            </w:pPr>
            <w:r w:rsidRPr="000F59F6">
              <w:rPr>
                <w:b/>
                <w:sz w:val="20"/>
                <w:lang w:val="tr-TR"/>
              </w:rPr>
              <w:t>Numarası:</w:t>
            </w:r>
          </w:p>
        </w:tc>
        <w:tc>
          <w:tcPr>
            <w:tcW w:w="3188" w:type="dxa"/>
            <w:tcBorders>
              <w:left w:val="single" w:sz="8" w:space="0" w:color="000000"/>
            </w:tcBorders>
          </w:tcPr>
          <w:p w14:paraId="55B7631F" w14:textId="7CF9AD74" w:rsidR="00CC1B30" w:rsidRPr="000F59F6" w:rsidRDefault="005D37D6">
            <w:pPr>
              <w:pStyle w:val="TableParagraph"/>
              <w:spacing w:before="114"/>
              <w:ind w:left="59"/>
              <w:rPr>
                <w:sz w:val="20"/>
                <w:lang w:val="tr-TR"/>
              </w:rPr>
            </w:pPr>
            <w:r>
              <w:rPr>
                <w:sz w:val="20"/>
                <w:lang w:val="tr-TR"/>
              </w:rPr>
              <w:t>0242 432 2097</w:t>
            </w:r>
          </w:p>
        </w:tc>
        <w:tc>
          <w:tcPr>
            <w:tcW w:w="1760" w:type="dxa"/>
            <w:tcBorders>
              <w:right w:val="single" w:sz="8" w:space="0" w:color="000000"/>
            </w:tcBorders>
          </w:tcPr>
          <w:p w14:paraId="77628130" w14:textId="77777777" w:rsidR="00CC1B30" w:rsidRPr="000F59F6" w:rsidRDefault="00CC1B30">
            <w:pPr>
              <w:pStyle w:val="TableParagraph"/>
              <w:spacing w:before="114"/>
              <w:ind w:left="59"/>
              <w:rPr>
                <w:b/>
                <w:sz w:val="20"/>
                <w:lang w:val="tr-TR"/>
              </w:rPr>
            </w:pPr>
            <w:r w:rsidRPr="000F59F6">
              <w:rPr>
                <w:b/>
                <w:sz w:val="20"/>
                <w:lang w:val="tr-TR"/>
              </w:rPr>
              <w:t>Faks Numarası:</w:t>
            </w:r>
          </w:p>
        </w:tc>
        <w:tc>
          <w:tcPr>
            <w:tcW w:w="3928" w:type="dxa"/>
            <w:tcBorders>
              <w:left w:val="single" w:sz="8" w:space="0" w:color="000000"/>
              <w:right w:val="single" w:sz="8" w:space="0" w:color="000000"/>
            </w:tcBorders>
            <w:vAlign w:val="center"/>
          </w:tcPr>
          <w:p w14:paraId="190301FB" w14:textId="1A431748" w:rsidR="00CC1B30" w:rsidRPr="000F59F6" w:rsidRDefault="005D37D6" w:rsidP="00CC1B30">
            <w:pPr>
              <w:pStyle w:val="TableParagraph"/>
              <w:rPr>
                <w:rFonts w:ascii="Times New Roman"/>
                <w:sz w:val="20"/>
                <w:lang w:val="tr-TR"/>
              </w:rPr>
            </w:pPr>
            <w:r>
              <w:rPr>
                <w:sz w:val="20"/>
                <w:lang w:val="tr-TR"/>
              </w:rPr>
              <w:t xml:space="preserve">     -</w:t>
            </w:r>
          </w:p>
        </w:tc>
      </w:tr>
      <w:tr w:rsidR="00CC1B30" w:rsidRPr="000F59F6" w14:paraId="3452620C" w14:textId="77777777" w:rsidTr="00AB7347">
        <w:trPr>
          <w:trHeight w:val="748"/>
        </w:trPr>
        <w:tc>
          <w:tcPr>
            <w:tcW w:w="1204" w:type="dxa"/>
            <w:tcBorders>
              <w:left w:val="single" w:sz="8" w:space="0" w:color="000000"/>
              <w:right w:val="single" w:sz="8" w:space="0" w:color="000000"/>
            </w:tcBorders>
          </w:tcPr>
          <w:p w14:paraId="0EEFF7DD" w14:textId="77777777" w:rsidR="00CC1B30" w:rsidRPr="000F59F6" w:rsidRDefault="00CC1B30">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8" w:type="dxa"/>
            <w:tcBorders>
              <w:left w:val="single" w:sz="8" w:space="0" w:color="000000"/>
            </w:tcBorders>
          </w:tcPr>
          <w:p w14:paraId="27048652" w14:textId="1FC7E375" w:rsidR="00CC1B30" w:rsidRPr="000F59F6" w:rsidRDefault="005D37D6">
            <w:pPr>
              <w:pStyle w:val="TableParagraph"/>
              <w:spacing w:before="116"/>
              <w:ind w:left="59"/>
              <w:rPr>
                <w:sz w:val="20"/>
                <w:lang w:val="tr-TR"/>
              </w:rPr>
            </w:pPr>
            <w:r>
              <w:rPr>
                <w:sz w:val="20"/>
                <w:lang w:val="tr-TR"/>
              </w:rPr>
              <w:t>705217</w:t>
            </w:r>
            <w:r w:rsidR="00CC1B30">
              <w:rPr>
                <w:sz w:val="20"/>
                <w:lang w:val="tr-TR"/>
              </w:rPr>
              <w:t>@meb.k12.tr</w:t>
            </w:r>
          </w:p>
        </w:tc>
        <w:tc>
          <w:tcPr>
            <w:tcW w:w="1760" w:type="dxa"/>
            <w:tcBorders>
              <w:bottom w:val="single" w:sz="4" w:space="0" w:color="000000"/>
              <w:right w:val="single" w:sz="8" w:space="0" w:color="000000"/>
            </w:tcBorders>
          </w:tcPr>
          <w:p w14:paraId="73A1B1A2" w14:textId="77777777" w:rsidR="00CC1B30" w:rsidRPr="000F59F6" w:rsidRDefault="00CC1B30">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8" w:type="dxa"/>
            <w:tcBorders>
              <w:left w:val="single" w:sz="8" w:space="0" w:color="000000"/>
              <w:bottom w:val="single" w:sz="4" w:space="0" w:color="000000"/>
              <w:right w:val="single" w:sz="8" w:space="0" w:color="000000"/>
            </w:tcBorders>
            <w:vAlign w:val="center"/>
          </w:tcPr>
          <w:p w14:paraId="1D287662" w14:textId="0085265A" w:rsidR="00CC1B30" w:rsidRPr="000F59F6" w:rsidRDefault="005D37D6" w:rsidP="005513AD">
            <w:pPr>
              <w:pStyle w:val="TableParagraph"/>
              <w:spacing w:before="116"/>
              <w:ind w:left="59"/>
              <w:rPr>
                <w:sz w:val="20"/>
                <w:lang w:val="tr-TR"/>
              </w:rPr>
            </w:pPr>
            <w:r>
              <w:rPr>
                <w:rFonts w:cs="Tahoma"/>
              </w:rPr>
              <w:t>http://alayli</w:t>
            </w:r>
            <w:r w:rsidR="005513AD">
              <w:rPr>
                <w:rFonts w:cs="Tahoma"/>
              </w:rPr>
              <w:t>orta</w:t>
            </w:r>
            <w:r>
              <w:rPr>
                <w:rFonts w:cs="Tahoma"/>
              </w:rPr>
              <w:t>okul</w:t>
            </w:r>
            <w:r w:rsidR="00CC1B30" w:rsidRPr="003D7586">
              <w:rPr>
                <w:rFonts w:cs="Tahoma"/>
              </w:rPr>
              <w:t>.meb.k12.tr/</w:t>
            </w:r>
          </w:p>
        </w:tc>
      </w:tr>
      <w:tr w:rsidR="00CC1B30" w:rsidRPr="000F59F6" w14:paraId="74A7E35A" w14:textId="77777777" w:rsidTr="00AB7347">
        <w:trPr>
          <w:trHeight w:val="968"/>
        </w:trPr>
        <w:tc>
          <w:tcPr>
            <w:tcW w:w="1204" w:type="dxa"/>
            <w:tcBorders>
              <w:left w:val="single" w:sz="8" w:space="0" w:color="000000"/>
              <w:right w:val="single" w:sz="8" w:space="0" w:color="000000"/>
            </w:tcBorders>
          </w:tcPr>
          <w:p w14:paraId="57883508" w14:textId="77777777" w:rsidR="00CC1B30" w:rsidRPr="000F59F6" w:rsidRDefault="00CC1B30">
            <w:pPr>
              <w:pStyle w:val="TableParagraph"/>
              <w:spacing w:before="64"/>
              <w:ind w:left="59" w:right="457"/>
              <w:rPr>
                <w:b/>
                <w:sz w:val="20"/>
                <w:lang w:val="tr-TR"/>
              </w:rPr>
            </w:pPr>
            <w:r w:rsidRPr="000F59F6">
              <w:rPr>
                <w:b/>
                <w:sz w:val="20"/>
                <w:lang w:val="tr-TR"/>
              </w:rPr>
              <w:t>Kurum Kodu:</w:t>
            </w:r>
          </w:p>
        </w:tc>
        <w:tc>
          <w:tcPr>
            <w:tcW w:w="3188" w:type="dxa"/>
            <w:tcBorders>
              <w:left w:val="single" w:sz="8" w:space="0" w:color="000000"/>
              <w:right w:val="single" w:sz="4" w:space="0" w:color="000000"/>
            </w:tcBorders>
            <w:vAlign w:val="center"/>
          </w:tcPr>
          <w:p w14:paraId="1F676979" w14:textId="24719A98" w:rsidR="00CC1B30" w:rsidRPr="000F59F6" w:rsidRDefault="00CC1B30" w:rsidP="005513AD">
            <w:pPr>
              <w:pStyle w:val="TableParagraph"/>
              <w:rPr>
                <w:rFonts w:ascii="Times New Roman"/>
                <w:sz w:val="20"/>
                <w:lang w:val="tr-TR"/>
              </w:rPr>
            </w:pPr>
            <w:r>
              <w:rPr>
                <w:rFonts w:ascii="Times New Roman"/>
                <w:sz w:val="20"/>
                <w:lang w:val="tr-TR"/>
              </w:rPr>
              <w:t xml:space="preserve"> </w:t>
            </w:r>
            <w:r w:rsidR="005D37D6">
              <w:rPr>
                <w:rFonts w:ascii="Times New Roman"/>
                <w:sz w:val="20"/>
                <w:lang w:val="tr-TR"/>
              </w:rPr>
              <w:t>705217</w:t>
            </w:r>
          </w:p>
        </w:tc>
        <w:tc>
          <w:tcPr>
            <w:tcW w:w="1760" w:type="dxa"/>
            <w:tcBorders>
              <w:top w:val="single" w:sz="4" w:space="0" w:color="000000"/>
              <w:left w:val="single" w:sz="4" w:space="0" w:color="000000"/>
              <w:bottom w:val="single" w:sz="4" w:space="0" w:color="000000"/>
              <w:right w:val="single" w:sz="4" w:space="0" w:color="000000"/>
            </w:tcBorders>
          </w:tcPr>
          <w:p w14:paraId="5D45FA35" w14:textId="77777777" w:rsidR="00CC1B30" w:rsidRPr="000F59F6" w:rsidRDefault="00CC1B30">
            <w:pPr>
              <w:pStyle w:val="TableParagraph"/>
              <w:spacing w:before="181"/>
              <w:ind w:left="64"/>
              <w:rPr>
                <w:b/>
                <w:sz w:val="20"/>
                <w:lang w:val="tr-TR"/>
              </w:rPr>
            </w:pPr>
            <w:r w:rsidRPr="000F59F6">
              <w:rPr>
                <w:b/>
                <w:sz w:val="20"/>
                <w:lang w:val="tr-TR"/>
              </w:rPr>
              <w:t>Öğretim Şekli:</w:t>
            </w:r>
          </w:p>
        </w:tc>
        <w:tc>
          <w:tcPr>
            <w:tcW w:w="3928" w:type="dxa"/>
            <w:tcBorders>
              <w:top w:val="single" w:sz="4" w:space="0" w:color="000000"/>
              <w:left w:val="single" w:sz="4" w:space="0" w:color="000000"/>
              <w:bottom w:val="single" w:sz="4" w:space="0" w:color="000000"/>
              <w:right w:val="single" w:sz="4" w:space="0" w:color="000000"/>
            </w:tcBorders>
          </w:tcPr>
          <w:p w14:paraId="609CA662" w14:textId="5DC5082E" w:rsidR="00CC1B30" w:rsidRPr="000F59F6" w:rsidRDefault="00CC1B30" w:rsidP="00CC1B30">
            <w:pPr>
              <w:pStyle w:val="TableParagraph"/>
              <w:spacing w:before="181"/>
              <w:ind w:left="64"/>
              <w:rPr>
                <w:sz w:val="20"/>
                <w:lang w:val="tr-TR"/>
              </w:rPr>
            </w:pPr>
            <w:r>
              <w:rPr>
                <w:sz w:val="20"/>
                <w:lang w:val="tr-TR"/>
              </w:rPr>
              <w:t>Tam Gün</w:t>
            </w:r>
            <w:r w:rsidRPr="000F59F6">
              <w:rPr>
                <w:sz w:val="20"/>
                <w:lang w:val="tr-TR"/>
              </w:rPr>
              <w:t xml:space="preserve"> </w:t>
            </w:r>
          </w:p>
        </w:tc>
      </w:tr>
    </w:tbl>
    <w:p w14:paraId="67C9E728" w14:textId="77777777"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14:paraId="47B5E649" w14:textId="77777777" w:rsidR="003F5AB6" w:rsidRPr="000F59F6" w:rsidRDefault="003F5AB6" w:rsidP="003F5AB6">
      <w:pPr>
        <w:pStyle w:val="GvdeMetni"/>
        <w:rPr>
          <w:b/>
          <w:sz w:val="20"/>
          <w:lang w:val="tr-TR"/>
        </w:rPr>
      </w:pPr>
    </w:p>
    <w:p w14:paraId="285068EB" w14:textId="77777777" w:rsidR="003F5AB6" w:rsidRPr="00BC342B" w:rsidRDefault="003F5AB6" w:rsidP="003F5AB6">
      <w:pPr>
        <w:pStyle w:val="GvdeMetni"/>
        <w:rPr>
          <w:b/>
          <w:lang w:val="tr-TR"/>
        </w:rPr>
      </w:pPr>
    </w:p>
    <w:p w14:paraId="2FD5D684" w14:textId="77777777" w:rsidR="003F5AB6" w:rsidRPr="00BC342B" w:rsidRDefault="003F5AB6" w:rsidP="003F5AB6">
      <w:pPr>
        <w:pStyle w:val="GvdeMetni"/>
        <w:spacing w:before="2"/>
        <w:rPr>
          <w:b/>
          <w:lang w:val="tr-TR"/>
        </w:rPr>
      </w:pPr>
    </w:p>
    <w:p w14:paraId="399342F2" w14:textId="77777777" w:rsidR="003F5AB6" w:rsidRPr="00BC342B" w:rsidRDefault="003F5AB6" w:rsidP="003F5AB6">
      <w:pPr>
        <w:spacing w:before="101"/>
        <w:ind w:left="3546" w:right="3167"/>
        <w:jc w:val="center"/>
        <w:rPr>
          <w:rFonts w:ascii="Cambria" w:hAnsi="Cambria"/>
          <w:b/>
          <w:sz w:val="24"/>
          <w:szCs w:val="24"/>
        </w:rPr>
      </w:pPr>
      <w:r w:rsidRPr="00BC342B">
        <w:rPr>
          <w:rFonts w:ascii="Cambria" w:hAnsi="Cambria"/>
          <w:b/>
          <w:sz w:val="24"/>
          <w:szCs w:val="24"/>
        </w:rPr>
        <w:t>SUNUŞ</w:t>
      </w:r>
    </w:p>
    <w:p w14:paraId="617C1235" w14:textId="77777777" w:rsidR="003F5AB6" w:rsidRPr="00BC342B" w:rsidRDefault="003F5AB6" w:rsidP="003F5AB6">
      <w:pPr>
        <w:pStyle w:val="GvdeMetni"/>
        <w:rPr>
          <w:b/>
          <w:lang w:val="tr-TR"/>
        </w:rPr>
      </w:pPr>
    </w:p>
    <w:p w14:paraId="6FD3625A" w14:textId="77777777" w:rsidR="003F5AB6" w:rsidRPr="00BC342B" w:rsidRDefault="003F5AB6" w:rsidP="003F5AB6">
      <w:pPr>
        <w:pStyle w:val="GvdeMetni"/>
        <w:rPr>
          <w:b/>
          <w:lang w:val="tr-TR"/>
        </w:rPr>
      </w:pPr>
    </w:p>
    <w:p w14:paraId="1B711481" w14:textId="77777777" w:rsidR="003F5AB6" w:rsidRPr="00BC342B" w:rsidRDefault="003F5AB6" w:rsidP="003F5AB6">
      <w:pPr>
        <w:pStyle w:val="GvdeMetni"/>
        <w:rPr>
          <w:b/>
          <w:lang w:val="tr-TR"/>
        </w:rPr>
      </w:pPr>
    </w:p>
    <w:p w14:paraId="5C2C4B70" w14:textId="77777777" w:rsidR="003F5AB6" w:rsidRPr="00BC342B" w:rsidRDefault="003F5AB6" w:rsidP="003F5AB6">
      <w:pPr>
        <w:pStyle w:val="GvdeMetni"/>
        <w:spacing w:before="10"/>
        <w:rPr>
          <w:b/>
          <w:lang w:val="tr-TR"/>
        </w:rPr>
      </w:pPr>
    </w:p>
    <w:p w14:paraId="15783F79" w14:textId="77777777" w:rsidR="002339B6" w:rsidRPr="00BC342B" w:rsidRDefault="002339B6" w:rsidP="002339B6">
      <w:pPr>
        <w:autoSpaceDE w:val="0"/>
        <w:autoSpaceDN w:val="0"/>
        <w:adjustRightInd w:val="0"/>
        <w:spacing w:after="0" w:line="360" w:lineRule="auto"/>
        <w:ind w:firstLine="709"/>
        <w:jc w:val="both"/>
        <w:rPr>
          <w:rFonts w:ascii="Cambria" w:hAnsi="Cambria"/>
          <w:sz w:val="24"/>
          <w:szCs w:val="24"/>
        </w:rPr>
      </w:pPr>
      <w:r w:rsidRPr="00BC342B">
        <w:rPr>
          <w:rFonts w:ascii="Cambria" w:hAnsi="Cambria"/>
          <w:sz w:val="24"/>
          <w:szCs w:val="24"/>
        </w:rPr>
        <w:t xml:space="preserve">Eğitim sistemimiz, yeni yaklaşım yöntem ve tekniklerle büyük bir dönüşüm yaşamaktadır. Gerek dünyada, gerekse ülkemizde ortaya çıkan yeni türden gereksinimlere karşılık verebilecek bir eğitim-öğretim ortamı hazırlamak, eğitim sürecini paylaşan tüm okul toplumunun asli ve vazgeçilmez görevi haline gelmiştir. </w:t>
      </w:r>
    </w:p>
    <w:p w14:paraId="4127D4FB" w14:textId="23D108A8" w:rsidR="002339B6" w:rsidRPr="00BC342B" w:rsidRDefault="005D37D6" w:rsidP="002339B6">
      <w:pPr>
        <w:autoSpaceDE w:val="0"/>
        <w:autoSpaceDN w:val="0"/>
        <w:adjustRightInd w:val="0"/>
        <w:spacing w:after="0" w:line="360" w:lineRule="auto"/>
        <w:ind w:firstLine="709"/>
        <w:jc w:val="both"/>
        <w:rPr>
          <w:rFonts w:ascii="Cambria" w:hAnsi="Cambria"/>
          <w:sz w:val="24"/>
          <w:szCs w:val="24"/>
        </w:rPr>
      </w:pPr>
      <w:r>
        <w:rPr>
          <w:rFonts w:ascii="Cambria" w:hAnsi="Cambria"/>
          <w:sz w:val="24"/>
          <w:szCs w:val="24"/>
        </w:rPr>
        <w:t>Bizler, Alaylı Orta</w:t>
      </w:r>
      <w:r w:rsidR="002339B6" w:rsidRPr="00BC342B">
        <w:rPr>
          <w:rFonts w:ascii="Cambria" w:hAnsi="Cambria"/>
          <w:sz w:val="24"/>
          <w:szCs w:val="24"/>
        </w:rPr>
        <w:t xml:space="preserve">okulu’nun yönetici, öğretmen, destek personeli, öğrencileri ve velileri olarak bu değişim sürecinde 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hale getirmek de görevlerimiz arasındadır. </w:t>
      </w:r>
    </w:p>
    <w:p w14:paraId="30227AB9" w14:textId="218F7E3F" w:rsidR="002339B6" w:rsidRPr="00BC342B" w:rsidRDefault="002339B6" w:rsidP="002339B6">
      <w:pPr>
        <w:spacing w:after="0" w:line="360" w:lineRule="auto"/>
        <w:ind w:firstLine="708"/>
        <w:jc w:val="both"/>
        <w:rPr>
          <w:rFonts w:ascii="Cambria" w:hAnsi="Cambria"/>
          <w:sz w:val="24"/>
          <w:szCs w:val="24"/>
        </w:rPr>
      </w:pPr>
      <w:r w:rsidRPr="00BC342B">
        <w:rPr>
          <w:rFonts w:ascii="Cambria" w:hAnsi="Cambria"/>
          <w:sz w:val="24"/>
          <w:szCs w:val="24"/>
        </w:rPr>
        <w:t xml:space="preserve">Okulumuz Stratejik Planı’nda belirtilen amaç ve hedeflere ulaşmamızın Okulumuzun gelişme ve kurumsallaşma süreçlerine önemli katkılar sağlayacağına inanmaktayız. </w:t>
      </w:r>
      <w:r w:rsidRPr="00BC342B">
        <w:rPr>
          <w:rFonts w:ascii="Cambria" w:hAnsi="Cambria" w:cs="Calibri"/>
          <w:color w:val="000000"/>
          <w:sz w:val="24"/>
          <w:szCs w:val="24"/>
        </w:rPr>
        <w:t>2024 - 2028 Stratejik Planının hazırlanmasında emeği geçen Stratejik Plan Ekibine teşekkür eder, planın uygulanması sürecinde bütün paydaşlarımıza başarılar dilerim.</w:t>
      </w:r>
    </w:p>
    <w:p w14:paraId="18EAF1A2" w14:textId="77777777" w:rsidR="002339B6" w:rsidRDefault="002339B6" w:rsidP="003F5AB6">
      <w:pPr>
        <w:pStyle w:val="GvdeMetni"/>
        <w:spacing w:before="232"/>
        <w:ind w:left="3639" w:right="3104"/>
        <w:jc w:val="center"/>
        <w:rPr>
          <w:lang w:val="tr-TR"/>
        </w:rPr>
      </w:pPr>
    </w:p>
    <w:p w14:paraId="7BF0781B" w14:textId="77777777" w:rsidR="001635BB" w:rsidRPr="00BC342B" w:rsidRDefault="001635BB" w:rsidP="003F5AB6">
      <w:pPr>
        <w:pStyle w:val="GvdeMetni"/>
        <w:spacing w:before="232"/>
        <w:ind w:left="3639" w:right="3104"/>
        <w:jc w:val="center"/>
        <w:rPr>
          <w:lang w:val="tr-TR"/>
        </w:rPr>
      </w:pPr>
      <w:bookmarkStart w:id="0" w:name="_GoBack"/>
      <w:bookmarkEnd w:id="0"/>
    </w:p>
    <w:p w14:paraId="084496EB" w14:textId="31C37695" w:rsidR="002339B6" w:rsidRPr="00BC342B" w:rsidRDefault="005D37D6" w:rsidP="003F5AB6">
      <w:pPr>
        <w:pStyle w:val="GvdeMetni"/>
        <w:spacing w:before="232"/>
        <w:ind w:left="3639" w:right="3104"/>
        <w:jc w:val="center"/>
        <w:rPr>
          <w:lang w:val="tr-TR"/>
        </w:rPr>
      </w:pPr>
      <w:r>
        <w:rPr>
          <w:lang w:val="tr-TR"/>
        </w:rPr>
        <w:t>Öner PEKDOĞAN</w:t>
      </w:r>
    </w:p>
    <w:p w14:paraId="6906CFA0" w14:textId="0A0A27CD" w:rsidR="003F5AB6" w:rsidRPr="00BC342B" w:rsidRDefault="002339B6" w:rsidP="003F5AB6">
      <w:pPr>
        <w:pStyle w:val="GvdeMetni"/>
        <w:spacing w:before="232"/>
        <w:ind w:left="3639" w:right="3104"/>
        <w:jc w:val="center"/>
        <w:rPr>
          <w:lang w:val="tr-TR"/>
        </w:rPr>
      </w:pPr>
      <w:r w:rsidRPr="00BC342B">
        <w:rPr>
          <w:lang w:val="tr-TR"/>
        </w:rPr>
        <w:t>Okul Müdürü</w:t>
      </w:r>
    </w:p>
    <w:p w14:paraId="45580B76" w14:textId="77777777" w:rsidR="003F5AB6" w:rsidRPr="000F59F6" w:rsidRDefault="003F5AB6" w:rsidP="003F5AB6">
      <w:pPr>
        <w:jc w:val="center"/>
        <w:sectPr w:rsidR="003F5AB6" w:rsidRPr="000F59F6" w:rsidSect="005B428F">
          <w:pgSz w:w="11910" w:h="16840"/>
          <w:pgMar w:top="1580" w:right="1680" w:bottom="1280" w:left="1300" w:header="0" w:footer="1037" w:gutter="0"/>
          <w:cols w:space="708"/>
        </w:sectPr>
      </w:pPr>
    </w:p>
    <w:p w14:paraId="5DBC7BA4" w14:textId="77777777" w:rsidR="003F5AB6" w:rsidRPr="000F59F6" w:rsidRDefault="003F5AB6" w:rsidP="003F5AB6">
      <w:pPr>
        <w:pStyle w:val="Balk2"/>
        <w:spacing w:before="99"/>
        <w:ind w:left="3546" w:right="4444"/>
        <w:jc w:val="center"/>
      </w:pPr>
      <w:r w:rsidRPr="000F59F6">
        <w:lastRenderedPageBreak/>
        <w:t>İÇİNDEKİLER</w:t>
      </w:r>
    </w:p>
    <w:p w14:paraId="0DCE2298" w14:textId="77777777" w:rsidR="003F5AB6" w:rsidRPr="000F59F6" w:rsidRDefault="003F5AB6" w:rsidP="003F5AB6">
      <w:pPr>
        <w:pStyle w:val="GvdeMetni"/>
        <w:spacing w:before="1"/>
        <w:rPr>
          <w:i/>
          <w:lang w:val="tr-TR"/>
        </w:rPr>
      </w:pPr>
    </w:p>
    <w:p w14:paraId="3811D97E"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14:paraId="1FD17A10" w14:textId="77777777"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14:paraId="42446FA2"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14:paraId="567B800D"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14:paraId="5AEC69A2"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14:paraId="3A9D4FCE"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14:paraId="400B7784" w14:textId="77777777"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14:paraId="12F4C917"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14:paraId="53D32B6E" w14:textId="777777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14:paraId="6735FE04"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14:paraId="1D5EBE3D" w14:textId="77777777"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14:paraId="56B4FB62" w14:textId="77777777"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14:paraId="781CB48B" w14:textId="77777777"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14:paraId="00471F7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438E486F" w14:textId="18194310"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447D9302"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14:paraId="207D7CEF"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14:paraId="092EA210" w14:textId="77777777"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14:paraId="5D0BECFE" w14:textId="77777777" w:rsidR="003F5AB6" w:rsidRPr="000F59F6" w:rsidRDefault="003F5AB6" w:rsidP="003F5AB6">
      <w:pPr>
        <w:pStyle w:val="GvdeMetni"/>
        <w:spacing w:before="10"/>
        <w:rPr>
          <w:sz w:val="23"/>
          <w:lang w:val="tr-TR"/>
        </w:rPr>
      </w:pPr>
    </w:p>
    <w:p w14:paraId="2D8FBA6B"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14:paraId="7DEF7528" w14:textId="77777777"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14:paraId="666E7B03" w14:textId="77777777"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09DA3AF0" w14:textId="77777777" w:rsidR="003F5AB6" w:rsidRPr="000F59F6" w:rsidRDefault="003F5AB6" w:rsidP="00B12EBE">
      <w:pPr>
        <w:pStyle w:val="GvdeMetni"/>
        <w:spacing w:line="360" w:lineRule="auto"/>
        <w:ind w:left="118" w:right="275" w:firstLine="590"/>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0F59F6" w:rsidRDefault="003F5AB6" w:rsidP="00B12EBE">
      <w:pPr>
        <w:pStyle w:val="GvdeMetni"/>
        <w:spacing w:line="360" w:lineRule="auto"/>
        <w:ind w:left="118" w:right="279" w:firstLine="590"/>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14:paraId="56F6F7E0" w14:textId="77777777" w:rsidR="003F5AB6" w:rsidRPr="000F59F6" w:rsidRDefault="003F5AB6" w:rsidP="003F5AB6">
      <w:pPr>
        <w:pStyle w:val="GvdeMetni"/>
        <w:spacing w:before="2"/>
        <w:rPr>
          <w:sz w:val="36"/>
          <w:lang w:val="tr-TR"/>
        </w:rPr>
      </w:pPr>
    </w:p>
    <w:p w14:paraId="5B901DAC" w14:textId="66DBCB98" w:rsidR="003F5AB6" w:rsidRPr="00BC342B" w:rsidRDefault="003F5AB6" w:rsidP="003F5AB6">
      <w:pPr>
        <w:ind w:left="118"/>
        <w:jc w:val="both"/>
        <w:rPr>
          <w:rFonts w:ascii="Cambria" w:hAnsi="Cambria"/>
          <w:b/>
          <w:sz w:val="24"/>
        </w:rPr>
      </w:pPr>
      <w:r w:rsidRPr="00BC342B">
        <w:rPr>
          <w:rFonts w:ascii="Cambria" w:hAnsi="Cambria"/>
          <w:b/>
          <w:sz w:val="24"/>
        </w:rPr>
        <w:t>Tablo 1. Strateji Geliştirme Kurulu ve Stratejik Plan Ekibi Tablosu</w:t>
      </w:r>
      <w:r w:rsidR="00EE62F8" w:rsidRPr="00BC342B">
        <w:rPr>
          <w:rFonts w:ascii="Cambria" w:hAnsi="Cambria"/>
          <w:b/>
          <w:sz w:val="24"/>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1604"/>
        <w:gridCol w:w="2997"/>
        <w:gridCol w:w="1717"/>
      </w:tblGrid>
      <w:tr w:rsidR="005D37D6" w:rsidRPr="005D37D6" w14:paraId="401A4E3B" w14:textId="77777777" w:rsidTr="005D37D6">
        <w:trPr>
          <w:trHeight w:val="834"/>
        </w:trPr>
        <w:tc>
          <w:tcPr>
            <w:tcW w:w="4542" w:type="dxa"/>
            <w:gridSpan w:val="2"/>
            <w:shd w:val="clear" w:color="auto" w:fill="00B0F0"/>
          </w:tcPr>
          <w:p w14:paraId="53EEBBAA" w14:textId="77777777" w:rsidR="005D37D6" w:rsidRPr="005D37D6" w:rsidRDefault="005D37D6" w:rsidP="005D37D6">
            <w:pPr>
              <w:pStyle w:val="GvdeMetni"/>
              <w:rPr>
                <w:b/>
                <w:lang w:val="tr-TR"/>
              </w:rPr>
            </w:pPr>
          </w:p>
          <w:p w14:paraId="08A25961" w14:textId="77777777" w:rsidR="005D37D6" w:rsidRPr="005D37D6" w:rsidRDefault="005D37D6" w:rsidP="005D37D6">
            <w:pPr>
              <w:pStyle w:val="GvdeMetni"/>
              <w:rPr>
                <w:b/>
                <w:lang w:val="tr-TR"/>
              </w:rPr>
            </w:pPr>
            <w:r w:rsidRPr="005D37D6">
              <w:rPr>
                <w:b/>
                <w:lang w:val="tr-TR"/>
              </w:rPr>
              <w:t>Strateji Geliştirme Kurulu Bilgileri</w:t>
            </w:r>
          </w:p>
        </w:tc>
        <w:tc>
          <w:tcPr>
            <w:tcW w:w="4714" w:type="dxa"/>
            <w:gridSpan w:val="2"/>
            <w:shd w:val="clear" w:color="auto" w:fill="00B0F0"/>
          </w:tcPr>
          <w:p w14:paraId="574B91F0" w14:textId="77777777" w:rsidR="005D37D6" w:rsidRPr="005D37D6" w:rsidRDefault="005D37D6" w:rsidP="005D37D6">
            <w:pPr>
              <w:pStyle w:val="GvdeMetni"/>
              <w:rPr>
                <w:b/>
                <w:lang w:val="tr-TR"/>
              </w:rPr>
            </w:pPr>
          </w:p>
          <w:p w14:paraId="092A8AC5" w14:textId="77777777" w:rsidR="005D37D6" w:rsidRPr="005D37D6" w:rsidRDefault="005D37D6" w:rsidP="005D37D6">
            <w:pPr>
              <w:pStyle w:val="GvdeMetni"/>
              <w:rPr>
                <w:b/>
                <w:lang w:val="tr-TR"/>
              </w:rPr>
            </w:pPr>
            <w:r w:rsidRPr="005D37D6">
              <w:rPr>
                <w:b/>
                <w:lang w:val="tr-TR"/>
              </w:rPr>
              <w:t>Stratejik Plan Ekibi Bilgileri</w:t>
            </w:r>
          </w:p>
        </w:tc>
      </w:tr>
      <w:tr w:rsidR="005D37D6" w:rsidRPr="005D37D6" w14:paraId="51F2BBC0" w14:textId="77777777" w:rsidTr="005D37D6">
        <w:trPr>
          <w:trHeight w:val="654"/>
        </w:trPr>
        <w:tc>
          <w:tcPr>
            <w:tcW w:w="2938" w:type="dxa"/>
            <w:vAlign w:val="center"/>
          </w:tcPr>
          <w:p w14:paraId="4C37FCC8" w14:textId="77777777" w:rsidR="005D37D6" w:rsidRPr="005D37D6" w:rsidRDefault="005D37D6" w:rsidP="005D37D6">
            <w:pPr>
              <w:pStyle w:val="GvdeMetni"/>
              <w:rPr>
                <w:b/>
                <w:lang w:val="tr-TR"/>
              </w:rPr>
            </w:pPr>
          </w:p>
          <w:p w14:paraId="1AE96C36" w14:textId="77777777" w:rsidR="005D37D6" w:rsidRPr="005D37D6" w:rsidRDefault="005D37D6" w:rsidP="005D37D6">
            <w:pPr>
              <w:pStyle w:val="GvdeMetni"/>
              <w:rPr>
                <w:b/>
                <w:lang w:val="tr-TR"/>
              </w:rPr>
            </w:pPr>
            <w:r w:rsidRPr="005D37D6">
              <w:rPr>
                <w:b/>
                <w:lang w:val="tr-TR"/>
              </w:rPr>
              <w:t>Adı Soyadı</w:t>
            </w:r>
          </w:p>
        </w:tc>
        <w:tc>
          <w:tcPr>
            <w:tcW w:w="1604" w:type="dxa"/>
            <w:vAlign w:val="center"/>
          </w:tcPr>
          <w:p w14:paraId="07E90825" w14:textId="77777777" w:rsidR="005D37D6" w:rsidRPr="005D37D6" w:rsidRDefault="005D37D6" w:rsidP="005D37D6">
            <w:pPr>
              <w:pStyle w:val="GvdeMetni"/>
              <w:rPr>
                <w:b/>
                <w:lang w:val="tr-TR"/>
              </w:rPr>
            </w:pPr>
          </w:p>
          <w:p w14:paraId="11EA3395" w14:textId="77777777" w:rsidR="005D37D6" w:rsidRPr="005D37D6" w:rsidRDefault="005D37D6" w:rsidP="005D37D6">
            <w:pPr>
              <w:pStyle w:val="GvdeMetni"/>
              <w:rPr>
                <w:b/>
                <w:lang w:val="tr-TR"/>
              </w:rPr>
            </w:pPr>
            <w:proofErr w:type="spellStart"/>
            <w:r w:rsidRPr="005D37D6">
              <w:rPr>
                <w:b/>
                <w:lang w:val="tr-TR"/>
              </w:rPr>
              <w:t>Ünvanı</w:t>
            </w:r>
            <w:proofErr w:type="spellEnd"/>
          </w:p>
        </w:tc>
        <w:tc>
          <w:tcPr>
            <w:tcW w:w="2997" w:type="dxa"/>
            <w:vAlign w:val="center"/>
          </w:tcPr>
          <w:p w14:paraId="60C9A12F" w14:textId="77777777" w:rsidR="005D37D6" w:rsidRPr="005D37D6" w:rsidRDefault="005D37D6" w:rsidP="005D37D6">
            <w:pPr>
              <w:pStyle w:val="GvdeMetni"/>
              <w:rPr>
                <w:b/>
                <w:lang w:val="tr-TR"/>
              </w:rPr>
            </w:pPr>
          </w:p>
          <w:p w14:paraId="323981E9" w14:textId="77777777" w:rsidR="005D37D6" w:rsidRPr="005D37D6" w:rsidRDefault="005D37D6" w:rsidP="005D37D6">
            <w:pPr>
              <w:pStyle w:val="GvdeMetni"/>
              <w:rPr>
                <w:b/>
                <w:lang w:val="tr-TR"/>
              </w:rPr>
            </w:pPr>
            <w:r w:rsidRPr="005D37D6">
              <w:rPr>
                <w:b/>
                <w:lang w:val="tr-TR"/>
              </w:rPr>
              <w:t>Adı Soyadı</w:t>
            </w:r>
          </w:p>
        </w:tc>
        <w:tc>
          <w:tcPr>
            <w:tcW w:w="1717" w:type="dxa"/>
            <w:vAlign w:val="center"/>
          </w:tcPr>
          <w:p w14:paraId="63398875" w14:textId="77777777" w:rsidR="005D37D6" w:rsidRPr="005D37D6" w:rsidRDefault="005D37D6" w:rsidP="005D37D6">
            <w:pPr>
              <w:pStyle w:val="GvdeMetni"/>
              <w:rPr>
                <w:b/>
                <w:lang w:val="tr-TR"/>
              </w:rPr>
            </w:pPr>
          </w:p>
          <w:p w14:paraId="3134CEEA" w14:textId="77777777" w:rsidR="005D37D6" w:rsidRPr="005D37D6" w:rsidRDefault="005D37D6" w:rsidP="005D37D6">
            <w:pPr>
              <w:pStyle w:val="GvdeMetni"/>
              <w:rPr>
                <w:b/>
                <w:lang w:val="tr-TR"/>
              </w:rPr>
            </w:pPr>
            <w:proofErr w:type="spellStart"/>
            <w:r w:rsidRPr="005D37D6">
              <w:rPr>
                <w:b/>
                <w:lang w:val="tr-TR"/>
              </w:rPr>
              <w:t>Ünvanı</w:t>
            </w:r>
            <w:proofErr w:type="spellEnd"/>
          </w:p>
        </w:tc>
      </w:tr>
      <w:tr w:rsidR="005D37D6" w:rsidRPr="005D37D6" w14:paraId="720C1442" w14:textId="77777777" w:rsidTr="005D37D6">
        <w:trPr>
          <w:trHeight w:val="316"/>
        </w:trPr>
        <w:tc>
          <w:tcPr>
            <w:tcW w:w="2938" w:type="dxa"/>
          </w:tcPr>
          <w:p w14:paraId="68199F4C" w14:textId="77777777" w:rsidR="005D37D6" w:rsidRPr="005D37D6" w:rsidRDefault="005D37D6" w:rsidP="005D37D6">
            <w:pPr>
              <w:pStyle w:val="GvdeMetni"/>
              <w:rPr>
                <w:b/>
                <w:lang w:val="tr-TR"/>
              </w:rPr>
            </w:pPr>
            <w:r w:rsidRPr="005D37D6">
              <w:rPr>
                <w:b/>
                <w:lang w:val="tr-TR"/>
              </w:rPr>
              <w:t>Öner PEKDOĞAN</w:t>
            </w:r>
          </w:p>
        </w:tc>
        <w:tc>
          <w:tcPr>
            <w:tcW w:w="1604" w:type="dxa"/>
          </w:tcPr>
          <w:p w14:paraId="3A010BB0" w14:textId="77777777" w:rsidR="005D37D6" w:rsidRPr="005D37D6" w:rsidRDefault="005D37D6" w:rsidP="005D37D6">
            <w:pPr>
              <w:pStyle w:val="GvdeMetni"/>
              <w:rPr>
                <w:b/>
                <w:lang w:val="tr-TR"/>
              </w:rPr>
            </w:pPr>
            <w:r w:rsidRPr="005D37D6">
              <w:rPr>
                <w:b/>
                <w:lang w:val="tr-TR"/>
              </w:rPr>
              <w:t>Okul Müdürü</w:t>
            </w:r>
          </w:p>
        </w:tc>
        <w:tc>
          <w:tcPr>
            <w:tcW w:w="2997" w:type="dxa"/>
          </w:tcPr>
          <w:p w14:paraId="552A3A0D" w14:textId="77777777" w:rsidR="005D37D6" w:rsidRPr="005D37D6" w:rsidRDefault="005D37D6" w:rsidP="005D37D6">
            <w:pPr>
              <w:pStyle w:val="GvdeMetni"/>
              <w:rPr>
                <w:b/>
                <w:lang w:val="tr-TR"/>
              </w:rPr>
            </w:pPr>
            <w:r w:rsidRPr="005D37D6">
              <w:rPr>
                <w:b/>
                <w:lang w:val="tr-TR"/>
              </w:rPr>
              <w:t>Ümit AVCI</w:t>
            </w:r>
          </w:p>
        </w:tc>
        <w:tc>
          <w:tcPr>
            <w:tcW w:w="1717" w:type="dxa"/>
          </w:tcPr>
          <w:p w14:paraId="5001D9C4" w14:textId="77777777" w:rsidR="005D37D6" w:rsidRPr="005D37D6" w:rsidRDefault="005D37D6" w:rsidP="005D37D6">
            <w:pPr>
              <w:pStyle w:val="GvdeMetni"/>
              <w:rPr>
                <w:b/>
                <w:lang w:val="tr-TR"/>
              </w:rPr>
            </w:pPr>
            <w:r w:rsidRPr="005D37D6">
              <w:rPr>
                <w:b/>
                <w:lang w:val="tr-TR"/>
              </w:rPr>
              <w:t>Müdür Yardımcısı</w:t>
            </w:r>
          </w:p>
        </w:tc>
      </w:tr>
      <w:tr w:rsidR="005D37D6" w:rsidRPr="005D37D6" w14:paraId="1FC30AA1" w14:textId="77777777" w:rsidTr="005D37D6">
        <w:trPr>
          <w:trHeight w:val="316"/>
        </w:trPr>
        <w:tc>
          <w:tcPr>
            <w:tcW w:w="2938" w:type="dxa"/>
          </w:tcPr>
          <w:p w14:paraId="547222EF" w14:textId="77777777" w:rsidR="005D37D6" w:rsidRPr="005D37D6" w:rsidRDefault="005D37D6" w:rsidP="005D37D6">
            <w:pPr>
              <w:pStyle w:val="GvdeMetni"/>
              <w:rPr>
                <w:b/>
                <w:lang w:val="tr-TR"/>
              </w:rPr>
            </w:pPr>
            <w:r w:rsidRPr="005D37D6">
              <w:rPr>
                <w:b/>
                <w:lang w:val="tr-TR"/>
              </w:rPr>
              <w:t>Hande YUMURTACI GARGIN</w:t>
            </w:r>
          </w:p>
        </w:tc>
        <w:tc>
          <w:tcPr>
            <w:tcW w:w="1604" w:type="dxa"/>
          </w:tcPr>
          <w:p w14:paraId="39B30783" w14:textId="77777777" w:rsidR="005D37D6" w:rsidRPr="005D37D6" w:rsidRDefault="005D37D6" w:rsidP="005D37D6">
            <w:pPr>
              <w:pStyle w:val="GvdeMetni"/>
              <w:rPr>
                <w:b/>
                <w:lang w:val="tr-TR"/>
              </w:rPr>
            </w:pPr>
            <w:r w:rsidRPr="005D37D6">
              <w:rPr>
                <w:b/>
                <w:lang w:val="tr-TR"/>
              </w:rPr>
              <w:t>Müdür Yardımcısı</w:t>
            </w:r>
          </w:p>
        </w:tc>
        <w:tc>
          <w:tcPr>
            <w:tcW w:w="2997" w:type="dxa"/>
          </w:tcPr>
          <w:p w14:paraId="2433FA84" w14:textId="77777777" w:rsidR="005D37D6" w:rsidRPr="005D37D6" w:rsidRDefault="005D37D6" w:rsidP="005D37D6">
            <w:pPr>
              <w:pStyle w:val="GvdeMetni"/>
              <w:rPr>
                <w:b/>
                <w:lang w:val="tr-TR"/>
              </w:rPr>
            </w:pPr>
            <w:r w:rsidRPr="005D37D6">
              <w:rPr>
                <w:b/>
                <w:lang w:val="tr-TR"/>
              </w:rPr>
              <w:t>Durmuş BİLGE</w:t>
            </w:r>
          </w:p>
        </w:tc>
        <w:tc>
          <w:tcPr>
            <w:tcW w:w="1717" w:type="dxa"/>
          </w:tcPr>
          <w:p w14:paraId="791E7031" w14:textId="77777777" w:rsidR="005D37D6" w:rsidRPr="005D37D6" w:rsidRDefault="005D37D6" w:rsidP="005D37D6">
            <w:pPr>
              <w:pStyle w:val="GvdeMetni"/>
              <w:rPr>
                <w:b/>
                <w:lang w:val="tr-TR"/>
              </w:rPr>
            </w:pPr>
            <w:r w:rsidRPr="005D37D6">
              <w:rPr>
                <w:b/>
                <w:lang w:val="tr-TR"/>
              </w:rPr>
              <w:t>Öğretmen</w:t>
            </w:r>
          </w:p>
        </w:tc>
      </w:tr>
      <w:tr w:rsidR="005D37D6" w:rsidRPr="005D37D6" w14:paraId="23B5EE65" w14:textId="77777777" w:rsidTr="005D37D6">
        <w:trPr>
          <w:trHeight w:val="316"/>
        </w:trPr>
        <w:tc>
          <w:tcPr>
            <w:tcW w:w="2938" w:type="dxa"/>
          </w:tcPr>
          <w:p w14:paraId="187B7BA9" w14:textId="77777777" w:rsidR="005D37D6" w:rsidRPr="005D37D6" w:rsidRDefault="005D37D6" w:rsidP="005D37D6">
            <w:pPr>
              <w:pStyle w:val="GvdeMetni"/>
              <w:rPr>
                <w:b/>
                <w:lang w:val="tr-TR"/>
              </w:rPr>
            </w:pPr>
            <w:r w:rsidRPr="005D37D6">
              <w:rPr>
                <w:b/>
                <w:lang w:val="tr-TR"/>
              </w:rPr>
              <w:t>Gülhan TOPCU</w:t>
            </w:r>
          </w:p>
        </w:tc>
        <w:tc>
          <w:tcPr>
            <w:tcW w:w="1604" w:type="dxa"/>
          </w:tcPr>
          <w:p w14:paraId="5443CC93" w14:textId="77777777" w:rsidR="005D37D6" w:rsidRPr="005D37D6" w:rsidRDefault="005D37D6" w:rsidP="005D37D6">
            <w:pPr>
              <w:pStyle w:val="GvdeMetni"/>
              <w:rPr>
                <w:b/>
                <w:lang w:val="tr-TR"/>
              </w:rPr>
            </w:pPr>
            <w:r w:rsidRPr="005D37D6">
              <w:rPr>
                <w:b/>
                <w:lang w:val="tr-TR"/>
              </w:rPr>
              <w:t>Öğretmen</w:t>
            </w:r>
          </w:p>
        </w:tc>
        <w:tc>
          <w:tcPr>
            <w:tcW w:w="2997" w:type="dxa"/>
          </w:tcPr>
          <w:p w14:paraId="480BF67F" w14:textId="77777777" w:rsidR="005D37D6" w:rsidRPr="005D37D6" w:rsidRDefault="005D37D6" w:rsidP="005D37D6">
            <w:pPr>
              <w:pStyle w:val="GvdeMetni"/>
              <w:rPr>
                <w:b/>
                <w:lang w:val="tr-TR"/>
              </w:rPr>
            </w:pPr>
            <w:r w:rsidRPr="005D37D6">
              <w:rPr>
                <w:b/>
                <w:lang w:val="tr-TR"/>
              </w:rPr>
              <w:t>Aysel TAŞCİ</w:t>
            </w:r>
          </w:p>
        </w:tc>
        <w:tc>
          <w:tcPr>
            <w:tcW w:w="1717" w:type="dxa"/>
          </w:tcPr>
          <w:p w14:paraId="0DFC50D7" w14:textId="77777777" w:rsidR="005D37D6" w:rsidRPr="005D37D6" w:rsidRDefault="005D37D6" w:rsidP="005D37D6">
            <w:pPr>
              <w:pStyle w:val="GvdeMetni"/>
              <w:rPr>
                <w:b/>
                <w:lang w:val="tr-TR"/>
              </w:rPr>
            </w:pPr>
            <w:r w:rsidRPr="005D37D6">
              <w:rPr>
                <w:b/>
                <w:lang w:val="tr-TR"/>
              </w:rPr>
              <w:t>Öğretmen</w:t>
            </w:r>
          </w:p>
        </w:tc>
      </w:tr>
      <w:tr w:rsidR="005D37D6" w:rsidRPr="005D37D6" w14:paraId="1F8F4A6A" w14:textId="77777777" w:rsidTr="005D37D6">
        <w:trPr>
          <w:trHeight w:val="338"/>
        </w:trPr>
        <w:tc>
          <w:tcPr>
            <w:tcW w:w="2938" w:type="dxa"/>
          </w:tcPr>
          <w:p w14:paraId="15876B91" w14:textId="77777777" w:rsidR="005D37D6" w:rsidRPr="005D37D6" w:rsidRDefault="005D37D6" w:rsidP="005D37D6">
            <w:pPr>
              <w:pStyle w:val="GvdeMetni"/>
              <w:rPr>
                <w:b/>
                <w:lang w:val="tr-TR"/>
              </w:rPr>
            </w:pPr>
            <w:r w:rsidRPr="005D37D6">
              <w:rPr>
                <w:b/>
                <w:lang w:val="tr-TR"/>
              </w:rPr>
              <w:t>Halil YAVUZ</w:t>
            </w:r>
          </w:p>
        </w:tc>
        <w:tc>
          <w:tcPr>
            <w:tcW w:w="1604" w:type="dxa"/>
          </w:tcPr>
          <w:p w14:paraId="0736491C" w14:textId="77777777" w:rsidR="005D37D6" w:rsidRPr="005D37D6" w:rsidRDefault="005D37D6" w:rsidP="005D37D6">
            <w:pPr>
              <w:pStyle w:val="GvdeMetni"/>
              <w:rPr>
                <w:b/>
                <w:lang w:val="tr-TR"/>
              </w:rPr>
            </w:pPr>
            <w:r w:rsidRPr="005D37D6">
              <w:rPr>
                <w:b/>
                <w:lang w:val="tr-TR"/>
              </w:rPr>
              <w:t>OAB Başkanı</w:t>
            </w:r>
          </w:p>
        </w:tc>
        <w:tc>
          <w:tcPr>
            <w:tcW w:w="2997" w:type="dxa"/>
          </w:tcPr>
          <w:p w14:paraId="489F69D3" w14:textId="77777777" w:rsidR="005D37D6" w:rsidRPr="005D37D6" w:rsidRDefault="005D37D6" w:rsidP="005D37D6">
            <w:pPr>
              <w:pStyle w:val="GvdeMetni"/>
              <w:rPr>
                <w:b/>
                <w:lang w:val="tr-TR"/>
              </w:rPr>
            </w:pPr>
            <w:r w:rsidRPr="005D37D6">
              <w:rPr>
                <w:b/>
                <w:lang w:val="tr-TR"/>
              </w:rPr>
              <w:t>Hasan AYTAR</w:t>
            </w:r>
          </w:p>
        </w:tc>
        <w:tc>
          <w:tcPr>
            <w:tcW w:w="1717" w:type="dxa"/>
          </w:tcPr>
          <w:p w14:paraId="26AB9567" w14:textId="77777777" w:rsidR="005D37D6" w:rsidRPr="005D37D6" w:rsidRDefault="005D37D6" w:rsidP="005D37D6">
            <w:pPr>
              <w:pStyle w:val="GvdeMetni"/>
              <w:rPr>
                <w:b/>
                <w:lang w:val="tr-TR"/>
              </w:rPr>
            </w:pPr>
            <w:r w:rsidRPr="005D37D6">
              <w:rPr>
                <w:b/>
                <w:lang w:val="tr-TR"/>
              </w:rPr>
              <w:t>Veli</w:t>
            </w:r>
          </w:p>
        </w:tc>
      </w:tr>
      <w:tr w:rsidR="005D37D6" w:rsidRPr="005D37D6" w14:paraId="304398BE" w14:textId="77777777" w:rsidTr="005D37D6">
        <w:trPr>
          <w:trHeight w:val="316"/>
        </w:trPr>
        <w:tc>
          <w:tcPr>
            <w:tcW w:w="2938" w:type="dxa"/>
          </w:tcPr>
          <w:p w14:paraId="57268E9C" w14:textId="77777777" w:rsidR="005D37D6" w:rsidRPr="005D37D6" w:rsidRDefault="005D37D6" w:rsidP="005D37D6">
            <w:pPr>
              <w:pStyle w:val="GvdeMetni"/>
              <w:rPr>
                <w:b/>
                <w:lang w:val="tr-TR"/>
              </w:rPr>
            </w:pPr>
            <w:r w:rsidRPr="005D37D6">
              <w:rPr>
                <w:b/>
                <w:lang w:val="tr-TR"/>
              </w:rPr>
              <w:t>Mustafa ŞİMŞEK</w:t>
            </w:r>
          </w:p>
        </w:tc>
        <w:tc>
          <w:tcPr>
            <w:tcW w:w="1604" w:type="dxa"/>
          </w:tcPr>
          <w:p w14:paraId="7D39E929" w14:textId="77777777" w:rsidR="005D37D6" w:rsidRPr="005D37D6" w:rsidRDefault="005D37D6" w:rsidP="005D37D6">
            <w:pPr>
              <w:pStyle w:val="GvdeMetni"/>
              <w:rPr>
                <w:b/>
                <w:lang w:val="tr-TR"/>
              </w:rPr>
            </w:pPr>
            <w:r w:rsidRPr="005D37D6">
              <w:rPr>
                <w:b/>
                <w:lang w:val="tr-TR"/>
              </w:rPr>
              <w:t>OAB Üyesi</w:t>
            </w:r>
          </w:p>
        </w:tc>
        <w:tc>
          <w:tcPr>
            <w:tcW w:w="2997" w:type="dxa"/>
          </w:tcPr>
          <w:p w14:paraId="31B2B8B7" w14:textId="77777777" w:rsidR="005D37D6" w:rsidRPr="005D37D6" w:rsidRDefault="005D37D6" w:rsidP="005D37D6">
            <w:pPr>
              <w:pStyle w:val="GvdeMetni"/>
              <w:rPr>
                <w:b/>
                <w:lang w:val="tr-TR"/>
              </w:rPr>
            </w:pPr>
          </w:p>
        </w:tc>
        <w:tc>
          <w:tcPr>
            <w:tcW w:w="1717" w:type="dxa"/>
          </w:tcPr>
          <w:p w14:paraId="306510D5" w14:textId="77777777" w:rsidR="005D37D6" w:rsidRPr="005D37D6" w:rsidRDefault="005D37D6" w:rsidP="005D37D6">
            <w:pPr>
              <w:pStyle w:val="GvdeMetni"/>
              <w:rPr>
                <w:b/>
                <w:lang w:val="tr-TR"/>
              </w:rPr>
            </w:pPr>
          </w:p>
        </w:tc>
      </w:tr>
      <w:tr w:rsidR="005D37D6" w:rsidRPr="005D37D6" w14:paraId="1C588274" w14:textId="77777777" w:rsidTr="005D37D6">
        <w:trPr>
          <w:trHeight w:val="316"/>
        </w:trPr>
        <w:tc>
          <w:tcPr>
            <w:tcW w:w="2938" w:type="dxa"/>
          </w:tcPr>
          <w:p w14:paraId="2C4770F0" w14:textId="77777777" w:rsidR="005D37D6" w:rsidRPr="005D37D6" w:rsidRDefault="005D37D6" w:rsidP="005D37D6">
            <w:pPr>
              <w:pStyle w:val="GvdeMetni"/>
              <w:rPr>
                <w:b/>
                <w:lang w:val="tr-TR"/>
              </w:rPr>
            </w:pPr>
          </w:p>
        </w:tc>
        <w:tc>
          <w:tcPr>
            <w:tcW w:w="1604" w:type="dxa"/>
          </w:tcPr>
          <w:p w14:paraId="4BC47EB4" w14:textId="77777777" w:rsidR="005D37D6" w:rsidRPr="005D37D6" w:rsidRDefault="005D37D6" w:rsidP="005D37D6">
            <w:pPr>
              <w:pStyle w:val="GvdeMetni"/>
              <w:rPr>
                <w:b/>
                <w:lang w:val="tr-TR"/>
              </w:rPr>
            </w:pPr>
          </w:p>
        </w:tc>
        <w:tc>
          <w:tcPr>
            <w:tcW w:w="2997" w:type="dxa"/>
          </w:tcPr>
          <w:p w14:paraId="4C3D9F39" w14:textId="77777777" w:rsidR="005D37D6" w:rsidRPr="005D37D6" w:rsidRDefault="005D37D6" w:rsidP="005D37D6">
            <w:pPr>
              <w:pStyle w:val="GvdeMetni"/>
              <w:rPr>
                <w:b/>
                <w:lang w:val="tr-TR"/>
              </w:rPr>
            </w:pPr>
          </w:p>
        </w:tc>
        <w:tc>
          <w:tcPr>
            <w:tcW w:w="1717" w:type="dxa"/>
          </w:tcPr>
          <w:p w14:paraId="731233C2" w14:textId="77777777" w:rsidR="005D37D6" w:rsidRPr="005D37D6" w:rsidRDefault="005D37D6" w:rsidP="005D37D6">
            <w:pPr>
              <w:pStyle w:val="GvdeMetni"/>
              <w:rPr>
                <w:b/>
                <w:lang w:val="tr-TR"/>
              </w:rPr>
            </w:pPr>
          </w:p>
        </w:tc>
      </w:tr>
    </w:tbl>
    <w:p w14:paraId="2E67A209" w14:textId="77777777" w:rsidR="003F5AB6" w:rsidRPr="000F59F6" w:rsidRDefault="003F5AB6" w:rsidP="003F5AB6">
      <w:pPr>
        <w:pStyle w:val="GvdeMetni"/>
        <w:rPr>
          <w:b/>
          <w:sz w:val="22"/>
          <w:lang w:val="tr-TR"/>
        </w:rPr>
      </w:pPr>
    </w:p>
    <w:p w14:paraId="58C00577" w14:textId="77777777" w:rsidR="003F5AB6" w:rsidRPr="000F59F6" w:rsidRDefault="003F5AB6"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69D76876" w14:textId="49D78CF2" w:rsidR="003F5AB6" w:rsidRPr="00BC342B" w:rsidRDefault="003F5AB6" w:rsidP="00B12EBE">
      <w:pPr>
        <w:spacing w:line="360" w:lineRule="auto"/>
        <w:ind w:left="118" w:right="-48" w:firstLine="590"/>
        <w:jc w:val="both"/>
        <w:rPr>
          <w:rFonts w:ascii="Cambria" w:hAnsi="Cambria"/>
          <w:sz w:val="24"/>
        </w:rPr>
      </w:pPr>
      <w:r w:rsidRPr="00BC342B">
        <w:rPr>
          <w:rFonts w:ascii="Cambria" w:hAnsi="Cambria"/>
          <w:sz w:val="24"/>
        </w:rPr>
        <w:t xml:space="preserve">2024-2028 dönemi stratejik plan hazırlanma süreci Strateji Geliştirme Kurulu ve Stratejik Plan </w:t>
      </w:r>
      <w:proofErr w:type="spellStart"/>
      <w:r w:rsidRPr="00BC342B">
        <w:rPr>
          <w:rFonts w:ascii="Cambria" w:hAnsi="Cambria"/>
          <w:sz w:val="24"/>
        </w:rPr>
        <w:t>Ekibi’nin</w:t>
      </w:r>
      <w:proofErr w:type="spellEnd"/>
      <w:r w:rsidRPr="00BC342B">
        <w:rPr>
          <w:rFonts w:ascii="Cambria" w:hAnsi="Cambria"/>
          <w:sz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14:paraId="07CF76EC" w14:textId="59860D92" w:rsidR="00C4166C" w:rsidRPr="000F59F6" w:rsidRDefault="00C4166C" w:rsidP="003F5AB6">
      <w:pPr>
        <w:pStyle w:val="GvdeMetni"/>
        <w:spacing w:line="360" w:lineRule="auto"/>
        <w:ind w:left="118" w:right="276"/>
        <w:jc w:val="both"/>
        <w:rPr>
          <w:lang w:val="tr-TR"/>
        </w:rPr>
      </w:pPr>
      <w:r w:rsidRPr="000F59F6">
        <w:rPr>
          <w:lang w:val="tr-TR"/>
        </w:rPr>
        <w:br w:type="page"/>
      </w:r>
    </w:p>
    <w:p w14:paraId="4AB2BBC4" w14:textId="5F01293C"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14:paraId="572C07B9" w14:textId="15B35724"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t>Kurumsal Tarihçe</w:t>
      </w:r>
      <w:r w:rsidR="009950C6" w:rsidRPr="000F59F6">
        <w:rPr>
          <w:b/>
          <w:sz w:val="32"/>
          <w:lang w:val="tr-TR"/>
        </w:rPr>
        <w:t xml:space="preserve"> </w:t>
      </w:r>
    </w:p>
    <w:p w14:paraId="531C0DC8" w14:textId="77777777" w:rsidR="00DF1FF3" w:rsidRDefault="00DF1FF3" w:rsidP="00EF0E96">
      <w:pPr>
        <w:pStyle w:val="GvdeMetni"/>
        <w:spacing w:before="118" w:line="360" w:lineRule="auto"/>
        <w:ind w:left="118" w:right="114"/>
        <w:jc w:val="both"/>
        <w:rPr>
          <w:lang w:val="tr-TR"/>
        </w:rPr>
      </w:pPr>
    </w:p>
    <w:p w14:paraId="06082F2F" w14:textId="77777777" w:rsidR="00DA1CBD" w:rsidRPr="00DA1CBD" w:rsidRDefault="00DA1CBD" w:rsidP="00B12EBE">
      <w:pPr>
        <w:spacing w:after="0" w:line="360" w:lineRule="auto"/>
        <w:ind w:firstLine="708"/>
        <w:jc w:val="both"/>
        <w:rPr>
          <w:rFonts w:ascii="Times New Roman" w:hAnsi="Times New Roman"/>
          <w:bCs/>
          <w:iCs/>
          <w:szCs w:val="24"/>
        </w:rPr>
      </w:pPr>
      <w:r w:rsidRPr="00DA1CBD">
        <w:rPr>
          <w:rFonts w:ascii="Times New Roman" w:hAnsi="Times New Roman"/>
          <w:bCs/>
          <w:iCs/>
          <w:szCs w:val="24"/>
        </w:rPr>
        <w:t xml:space="preserve">Okulumuz 1955 yılında eğitim öğretime başlamıştır. Bulunduğu çevredeki köyler içerisinde  okullaşmanın başladığı  ilk köylerden birisidir. Açıldığı yıldan 1997 yılına kadar ilkokul olarak devam etmiş, zorunlu eğitimin 8 yıla çıkarılmasıyla birlikte ilköğretim okulu olarak ismi değişmiştir. </w:t>
      </w:r>
    </w:p>
    <w:p w14:paraId="0306C019" w14:textId="77777777" w:rsidR="00DA1CBD" w:rsidRPr="00DA1CBD" w:rsidRDefault="00DA1CBD" w:rsidP="00DA1CBD">
      <w:pPr>
        <w:spacing w:after="0" w:line="360" w:lineRule="auto"/>
        <w:ind w:right="426" w:firstLine="708"/>
        <w:jc w:val="both"/>
        <w:rPr>
          <w:rFonts w:ascii="Times New Roman" w:hAnsi="Times New Roman"/>
          <w:bCs/>
          <w:iCs/>
          <w:szCs w:val="24"/>
        </w:rPr>
      </w:pPr>
      <w:r w:rsidRPr="00DA1CBD">
        <w:rPr>
          <w:rFonts w:ascii="Times New Roman" w:hAnsi="Times New Roman"/>
          <w:bCs/>
          <w:iCs/>
          <w:szCs w:val="24"/>
        </w:rPr>
        <w:t xml:space="preserve">1997-2001 yılları arasında okulumuzda sadece 1.2.3.4.5. sınıflar eğitim öğretim görürken; 6.7.8. sınıf öğrencilerimiz </w:t>
      </w:r>
      <w:proofErr w:type="spellStart"/>
      <w:r w:rsidRPr="00DA1CBD">
        <w:rPr>
          <w:rFonts w:ascii="Times New Roman" w:hAnsi="Times New Roman"/>
          <w:bCs/>
          <w:iCs/>
          <w:szCs w:val="24"/>
        </w:rPr>
        <w:t>Yurtpınar</w:t>
      </w:r>
      <w:proofErr w:type="spellEnd"/>
      <w:r w:rsidRPr="00DA1CBD">
        <w:rPr>
          <w:rFonts w:ascii="Times New Roman" w:hAnsi="Times New Roman"/>
          <w:bCs/>
          <w:iCs/>
          <w:szCs w:val="24"/>
        </w:rPr>
        <w:t xml:space="preserve"> Gazi İlköğretim Okulu bünyesinde eğitim öğretime devam etmişlerdir. </w:t>
      </w:r>
    </w:p>
    <w:p w14:paraId="35041E07" w14:textId="77777777" w:rsidR="00DA1CBD" w:rsidRPr="00DA1CBD" w:rsidRDefault="00DA1CBD" w:rsidP="00DA1CBD">
      <w:pPr>
        <w:spacing w:after="0" w:line="360" w:lineRule="auto"/>
        <w:ind w:right="426" w:firstLine="708"/>
        <w:jc w:val="both"/>
        <w:rPr>
          <w:rFonts w:ascii="Times New Roman" w:hAnsi="Times New Roman"/>
          <w:bCs/>
          <w:iCs/>
          <w:szCs w:val="24"/>
        </w:rPr>
      </w:pPr>
      <w:r w:rsidRPr="00DA1CBD">
        <w:rPr>
          <w:rFonts w:ascii="Times New Roman" w:hAnsi="Times New Roman"/>
          <w:bCs/>
          <w:iCs/>
          <w:szCs w:val="24"/>
        </w:rPr>
        <w:t xml:space="preserve">2000-2001 eğitim öğretim yılı başında dönemin Muhtarı Tacettin YILMAZ önderliğinde hayırseverlerimiz tarafından yaptırılan yeni hizmet binamızın hizmete girmesiyle 1-8. sınıfları bünyesinde toplayan müstakil bir ilköğretim okulu olarak eğitim öğretime devam etmektedir. Okul inşasına Köy Muhtarlığı ile Antalya Valiliği arasında 14/04/2000 tarihinde imzalanan protokolle başlanmış, 10/09/2001 tarihinde inşaat bitirilmiştir. </w:t>
      </w:r>
    </w:p>
    <w:p w14:paraId="7A00CD0E" w14:textId="77777777" w:rsidR="00DA1CBD" w:rsidRPr="00DA1CBD" w:rsidRDefault="00DA1CBD" w:rsidP="00DA1CBD">
      <w:pPr>
        <w:spacing w:after="0" w:line="360" w:lineRule="auto"/>
        <w:ind w:right="426" w:firstLine="708"/>
        <w:jc w:val="both"/>
        <w:rPr>
          <w:rFonts w:ascii="Times New Roman" w:eastAsia="Calibri" w:hAnsi="Times New Roman"/>
          <w:szCs w:val="24"/>
        </w:rPr>
      </w:pPr>
      <w:r w:rsidRPr="00DA1CBD">
        <w:rPr>
          <w:rFonts w:ascii="Times New Roman" w:hAnsi="Times New Roman"/>
          <w:bCs/>
          <w:iCs/>
          <w:szCs w:val="24"/>
        </w:rPr>
        <w:t>2012-2013 eğitim öğretim yılından itibaren Alaylı İlkokulu ve Alaylı Ortaokulunu bünyesinde barındıran Alaylı İlköğretim Kurumu olarak mevcut binalarımızda taşıma merkezi okul olarak eğitim öğretime devam etmekteyiz.</w:t>
      </w:r>
    </w:p>
    <w:p w14:paraId="0BC7931E" w14:textId="77777777" w:rsidR="00DA1CBD" w:rsidRPr="00DA1CBD" w:rsidRDefault="00DA1CBD" w:rsidP="00DA1CBD">
      <w:pPr>
        <w:spacing w:after="0" w:line="360" w:lineRule="auto"/>
        <w:ind w:right="426"/>
        <w:jc w:val="both"/>
        <w:rPr>
          <w:rFonts w:ascii="Times New Roman" w:hAnsi="Times New Roman"/>
          <w:bCs/>
          <w:iCs/>
          <w:szCs w:val="24"/>
        </w:rPr>
      </w:pPr>
      <w:r w:rsidRPr="00DA1CBD">
        <w:rPr>
          <w:rFonts w:ascii="Times New Roman" w:hAnsi="Times New Roman"/>
          <w:b/>
          <w:i/>
          <w:szCs w:val="24"/>
        </w:rPr>
        <w:tab/>
      </w:r>
      <w:r w:rsidRPr="00DA1CBD">
        <w:rPr>
          <w:rFonts w:ascii="Times New Roman" w:hAnsi="Times New Roman"/>
          <w:bCs/>
          <w:iCs/>
          <w:szCs w:val="24"/>
        </w:rPr>
        <w:t xml:space="preserve">Alaylı İlkokulu ve Alaylı Ortaokulunu bünyesinde barındıran Alaylı ilköğretim Kurumu olarak eğitim öğretim dönemleri içinde öğrencilerimizi hem akademik hem de sosyal, sportif, kültürel yönden destekleyecek birçok projeye imza attık. Öğrencilerimizin gelişimlerine destek olmak amacıyla yaptığımız bazı çalışmaların arasında kitap fuarı gezileri ( en az bir defa),Antalya Büyükşehir Belediyesine bağlı park ve eğlence merkezi </w:t>
      </w:r>
      <w:proofErr w:type="gramStart"/>
      <w:r w:rsidRPr="00DA1CBD">
        <w:rPr>
          <w:rFonts w:ascii="Times New Roman" w:hAnsi="Times New Roman"/>
          <w:bCs/>
          <w:iCs/>
          <w:szCs w:val="24"/>
        </w:rPr>
        <w:t>gezileri , mesleki</w:t>
      </w:r>
      <w:proofErr w:type="gramEnd"/>
      <w:r w:rsidRPr="00DA1CBD">
        <w:rPr>
          <w:rFonts w:ascii="Times New Roman" w:hAnsi="Times New Roman"/>
          <w:bCs/>
          <w:iCs/>
          <w:szCs w:val="24"/>
        </w:rPr>
        <w:t xml:space="preserve"> rehberlik seminerleri, çevre ve doğal yaşam üzerine seminerler ve etkinlikler , geri dönüşüm konulu etkinlikler , şiirleri resme dönüştürme etkinliği, bilgi yarışmaları ve deneme sınavları yer almaktadır. </w:t>
      </w:r>
      <w:r w:rsidRPr="00DA1CBD">
        <w:rPr>
          <w:rFonts w:ascii="Times New Roman" w:hAnsi="Times New Roman"/>
          <w:szCs w:val="24"/>
        </w:rPr>
        <w:t xml:space="preserve">Ayrıca okulumuzda veli öğretmen işbirliğini arttırmak amacıyla yapılan toplantılar, görüşmeler eğitim </w:t>
      </w:r>
      <w:proofErr w:type="gramStart"/>
      <w:r w:rsidRPr="00DA1CBD">
        <w:rPr>
          <w:rFonts w:ascii="Times New Roman" w:hAnsi="Times New Roman"/>
          <w:szCs w:val="24"/>
        </w:rPr>
        <w:t>vizyonumuzun</w:t>
      </w:r>
      <w:proofErr w:type="gramEnd"/>
      <w:r w:rsidRPr="00DA1CBD">
        <w:rPr>
          <w:rFonts w:ascii="Times New Roman" w:hAnsi="Times New Roman"/>
          <w:szCs w:val="24"/>
        </w:rPr>
        <w:t xml:space="preserve"> önemli bir unsurudur. Öğrenci koçluğu, okul aile birliği toplantıları, öğrenci ve velilerle yapılan yüz yüze görüşmeler hedefimize katkı sağlamaktadır.</w:t>
      </w:r>
    </w:p>
    <w:p w14:paraId="0A820BBA" w14:textId="77777777" w:rsidR="00272413" w:rsidRPr="000F59F6" w:rsidRDefault="00272413" w:rsidP="00272413">
      <w:pPr>
        <w:pStyle w:val="GvdeMetni"/>
        <w:spacing w:before="5"/>
        <w:rPr>
          <w:sz w:val="27"/>
          <w:lang w:val="tr-TR"/>
        </w:rPr>
      </w:pPr>
    </w:p>
    <w:p w14:paraId="06D3E75C" w14:textId="77777777" w:rsidR="00272413" w:rsidRPr="000F59F6" w:rsidRDefault="00272413" w:rsidP="00272413">
      <w:pPr>
        <w:pStyle w:val="ListeParagraf"/>
        <w:numPr>
          <w:ilvl w:val="1"/>
          <w:numId w:val="24"/>
        </w:numPr>
        <w:tabs>
          <w:tab w:val="left" w:pos="839"/>
        </w:tabs>
        <w:spacing w:before="280"/>
        <w:jc w:val="both"/>
        <w:rPr>
          <w:b/>
          <w:sz w:val="32"/>
          <w:lang w:val="tr-TR"/>
        </w:rPr>
      </w:pPr>
      <w:r w:rsidRPr="000F59F6">
        <w:rPr>
          <w:b/>
          <w:sz w:val="32"/>
          <w:lang w:val="tr-TR"/>
        </w:rPr>
        <w:br w:type="page"/>
      </w:r>
    </w:p>
    <w:p w14:paraId="3A0893D8" w14:textId="24EE6501"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Uygulanmakta Olan Stratejik Planın Değerlendirilmesi</w:t>
      </w:r>
    </w:p>
    <w:p w14:paraId="42C87504" w14:textId="77777777" w:rsidR="00DF1FF3" w:rsidRDefault="00DF1FF3" w:rsidP="00272413">
      <w:pPr>
        <w:pStyle w:val="GvdeMetni"/>
        <w:spacing w:before="118" w:line="360" w:lineRule="auto"/>
        <w:ind w:left="118" w:right="115"/>
        <w:jc w:val="both"/>
        <w:rPr>
          <w:lang w:val="tr-TR"/>
        </w:rPr>
      </w:pPr>
    </w:p>
    <w:p w14:paraId="1F3DFC29" w14:textId="5FF8839E" w:rsidR="00DF1FF3" w:rsidRPr="00DF1FF3" w:rsidRDefault="00DF1FF3" w:rsidP="00B12EBE">
      <w:pPr>
        <w:spacing w:after="0" w:line="360" w:lineRule="auto"/>
        <w:ind w:firstLine="708"/>
        <w:jc w:val="both"/>
        <w:rPr>
          <w:rFonts w:ascii="Cambria" w:hAnsi="Cambria"/>
          <w:sz w:val="24"/>
        </w:rPr>
      </w:pPr>
      <w:r>
        <w:rPr>
          <w:rFonts w:ascii="Cambria" w:hAnsi="Cambria"/>
          <w:sz w:val="24"/>
        </w:rPr>
        <w:t xml:space="preserve">  </w:t>
      </w:r>
      <w:r w:rsidRPr="00DF1FF3">
        <w:rPr>
          <w:rFonts w:ascii="Cambria" w:hAnsi="Cambria"/>
          <w:sz w:val="24"/>
        </w:rPr>
        <w:t>2019-2023 yıllarına ait Stratejik Planımızda;</w:t>
      </w:r>
    </w:p>
    <w:p w14:paraId="27FF8557" w14:textId="77777777" w:rsidR="00DF1FF3" w:rsidRPr="00DF1FF3" w:rsidRDefault="00DF1FF3" w:rsidP="00DF1FF3">
      <w:pPr>
        <w:spacing w:after="0" w:line="360" w:lineRule="auto"/>
        <w:jc w:val="both"/>
        <w:rPr>
          <w:rFonts w:ascii="Cambria" w:hAnsi="Cambria"/>
          <w:sz w:val="24"/>
        </w:rPr>
      </w:pPr>
      <w:r w:rsidRPr="00DF1FF3">
        <w:rPr>
          <w:rFonts w:ascii="Cambria" w:hAnsi="Cambria"/>
          <w:sz w:val="24"/>
        </w:rPr>
        <w:t xml:space="preserve">- Devamsızlık oranları ile ilgili hedefimize ulaşılmıştır. </w:t>
      </w:r>
    </w:p>
    <w:p w14:paraId="10AB2949" w14:textId="77777777" w:rsidR="00DF1FF3" w:rsidRPr="00DF1FF3" w:rsidRDefault="00DF1FF3" w:rsidP="00DF1FF3">
      <w:pPr>
        <w:spacing w:after="0" w:line="360" w:lineRule="auto"/>
        <w:jc w:val="both"/>
        <w:rPr>
          <w:rFonts w:ascii="Cambria" w:hAnsi="Cambria"/>
          <w:sz w:val="24"/>
        </w:rPr>
      </w:pPr>
      <w:r w:rsidRPr="00DF1FF3">
        <w:rPr>
          <w:rFonts w:ascii="Cambria" w:hAnsi="Cambria"/>
          <w:sz w:val="24"/>
        </w:rPr>
        <w:t xml:space="preserve">- Öğrenci başına okunan kitap sayısı hedefimize yaklaşılmıştır. </w:t>
      </w:r>
    </w:p>
    <w:p w14:paraId="7E0B42AB" w14:textId="4760DC07" w:rsidR="00DF1FF3" w:rsidRPr="00DF1FF3" w:rsidRDefault="000B0147" w:rsidP="00DF1FF3">
      <w:pPr>
        <w:spacing w:after="0" w:line="360" w:lineRule="auto"/>
        <w:jc w:val="both"/>
        <w:rPr>
          <w:rFonts w:ascii="Cambria" w:hAnsi="Cambria"/>
          <w:sz w:val="24"/>
        </w:rPr>
      </w:pPr>
      <w:r>
        <w:rPr>
          <w:rFonts w:ascii="Cambria" w:hAnsi="Cambria"/>
          <w:sz w:val="24"/>
        </w:rPr>
        <w:t>-  P</w:t>
      </w:r>
      <w:r w:rsidR="00DF1FF3" w:rsidRPr="00DF1FF3">
        <w:rPr>
          <w:rFonts w:ascii="Cambria" w:hAnsi="Cambria"/>
          <w:sz w:val="24"/>
        </w:rPr>
        <w:t>roje başvuru sayısı ile ilgili hedefimize ulaşılmıştır. Projelerim</w:t>
      </w:r>
      <w:r>
        <w:rPr>
          <w:rFonts w:ascii="Cambria" w:hAnsi="Cambria"/>
          <w:sz w:val="24"/>
        </w:rPr>
        <w:t xml:space="preserve">iz yeterli puanı alamamıştır.  </w:t>
      </w:r>
      <w:r w:rsidR="00DF1FF3" w:rsidRPr="00DF1FF3">
        <w:rPr>
          <w:rFonts w:ascii="Cambria" w:hAnsi="Cambria"/>
          <w:sz w:val="24"/>
        </w:rPr>
        <w:t xml:space="preserve"> </w:t>
      </w:r>
    </w:p>
    <w:p w14:paraId="1109A39E" w14:textId="77777777" w:rsidR="00DF1FF3" w:rsidRPr="00DF1FF3" w:rsidRDefault="00DF1FF3" w:rsidP="00DF1FF3">
      <w:pPr>
        <w:spacing w:after="0" w:line="360" w:lineRule="auto"/>
        <w:jc w:val="both"/>
        <w:rPr>
          <w:rFonts w:ascii="Cambria" w:hAnsi="Cambria"/>
          <w:sz w:val="24"/>
        </w:rPr>
      </w:pPr>
      <w:r w:rsidRPr="00DF1FF3">
        <w:rPr>
          <w:rFonts w:ascii="Cambria" w:hAnsi="Cambria"/>
          <w:sz w:val="24"/>
        </w:rPr>
        <w:t xml:space="preserve">- Hizmetiçi kurslara katılımlar sağlanmıştır. </w:t>
      </w:r>
    </w:p>
    <w:p w14:paraId="39D6A3DD" w14:textId="2C7F2520" w:rsidR="00DF1FF3" w:rsidRPr="00DF1FF3" w:rsidRDefault="00DF1FF3" w:rsidP="00DF1FF3">
      <w:pPr>
        <w:spacing w:after="0" w:line="360" w:lineRule="auto"/>
        <w:jc w:val="both"/>
        <w:rPr>
          <w:rFonts w:ascii="Cambria" w:hAnsi="Cambria"/>
          <w:sz w:val="24"/>
        </w:rPr>
      </w:pPr>
      <w:r w:rsidRPr="00DF1FF3">
        <w:rPr>
          <w:rFonts w:ascii="Cambria" w:hAnsi="Cambria"/>
          <w:sz w:val="24"/>
        </w:rPr>
        <w:t>- Ailelere yönel</w:t>
      </w:r>
      <w:r w:rsidR="000B0147">
        <w:rPr>
          <w:rFonts w:ascii="Cambria" w:hAnsi="Cambria"/>
          <w:sz w:val="24"/>
        </w:rPr>
        <w:t xml:space="preserve">ik olarak </w:t>
      </w:r>
      <w:proofErr w:type="gramStart"/>
      <w:r w:rsidR="000B0147">
        <w:rPr>
          <w:rFonts w:ascii="Cambria" w:hAnsi="Cambria"/>
          <w:sz w:val="24"/>
        </w:rPr>
        <w:t>görevlendirilen  Öğretmenleri</w:t>
      </w:r>
      <w:r w:rsidRPr="00DF1FF3">
        <w:rPr>
          <w:rFonts w:ascii="Cambria" w:hAnsi="Cambria"/>
          <w:sz w:val="24"/>
        </w:rPr>
        <w:t>miz</w:t>
      </w:r>
      <w:proofErr w:type="gramEnd"/>
      <w:r w:rsidRPr="00DF1FF3">
        <w:rPr>
          <w:rFonts w:ascii="Cambria" w:hAnsi="Cambria"/>
          <w:sz w:val="24"/>
        </w:rPr>
        <w:t xml:space="preserve"> tarafından eğitimler verilmiştir. </w:t>
      </w:r>
    </w:p>
    <w:p w14:paraId="7A59295A" w14:textId="77777777" w:rsidR="00DF1FF3" w:rsidRPr="00DF1FF3" w:rsidRDefault="00DF1FF3" w:rsidP="00DF1FF3">
      <w:pPr>
        <w:spacing w:after="0" w:line="360" w:lineRule="auto"/>
        <w:jc w:val="both"/>
        <w:rPr>
          <w:rFonts w:ascii="Cambria" w:hAnsi="Cambria"/>
          <w:sz w:val="24"/>
        </w:rPr>
      </w:pPr>
      <w:r w:rsidRPr="00DF1FF3">
        <w:rPr>
          <w:rFonts w:ascii="Cambria" w:hAnsi="Cambria"/>
          <w:sz w:val="24"/>
        </w:rPr>
        <w:t xml:space="preserve">- Okul bahçemiz ile ilgili gerekli düzenlemeler yapılmıştır.   </w:t>
      </w:r>
    </w:p>
    <w:p w14:paraId="49945A41" w14:textId="77777777" w:rsidR="00DF1FF3" w:rsidRPr="00DF1FF3" w:rsidRDefault="00DF1FF3" w:rsidP="00DF1FF3">
      <w:pPr>
        <w:spacing w:after="0" w:line="360" w:lineRule="auto"/>
        <w:jc w:val="both"/>
        <w:rPr>
          <w:rFonts w:ascii="Cambria" w:hAnsi="Cambria"/>
          <w:sz w:val="24"/>
        </w:rPr>
      </w:pPr>
      <w:r w:rsidRPr="00DF1FF3">
        <w:rPr>
          <w:rFonts w:ascii="Cambria" w:hAnsi="Cambria"/>
          <w:sz w:val="24"/>
        </w:rPr>
        <w:t xml:space="preserve">- Okul bahçemiz ağaçlandırılmıştır. </w:t>
      </w:r>
    </w:p>
    <w:p w14:paraId="5B57537E" w14:textId="77777777" w:rsidR="00DF1FF3" w:rsidRPr="00DF1FF3" w:rsidRDefault="00DF1FF3" w:rsidP="00DF1FF3">
      <w:pPr>
        <w:spacing w:after="0" w:line="360" w:lineRule="auto"/>
        <w:jc w:val="both"/>
        <w:rPr>
          <w:rFonts w:ascii="Cambria" w:hAnsi="Cambria"/>
          <w:sz w:val="24"/>
        </w:rPr>
      </w:pPr>
      <w:r w:rsidRPr="00DF1FF3">
        <w:rPr>
          <w:rFonts w:ascii="Cambria" w:hAnsi="Cambria"/>
          <w:sz w:val="24"/>
        </w:rPr>
        <w:t xml:space="preserve">- Spor alanlarımız genişletilmiştir. </w:t>
      </w:r>
    </w:p>
    <w:p w14:paraId="402AE77C" w14:textId="77777777" w:rsidR="00DF1FF3" w:rsidRPr="00DF1FF3" w:rsidRDefault="00DF1FF3" w:rsidP="00DF1FF3">
      <w:pPr>
        <w:spacing w:after="0" w:line="360" w:lineRule="auto"/>
        <w:jc w:val="both"/>
        <w:rPr>
          <w:rFonts w:ascii="Cambria" w:hAnsi="Cambria"/>
          <w:sz w:val="24"/>
        </w:rPr>
      </w:pPr>
      <w:r w:rsidRPr="00DF1FF3">
        <w:rPr>
          <w:rFonts w:ascii="Cambria" w:hAnsi="Cambria"/>
          <w:sz w:val="24"/>
        </w:rPr>
        <w:t xml:space="preserve">- Hedeflere ait izleme raporları oluşturulmuştur. </w:t>
      </w:r>
    </w:p>
    <w:p w14:paraId="48FF4A4D" w14:textId="77777777" w:rsidR="00DF1FF3" w:rsidRPr="00DF1FF3" w:rsidRDefault="00DF1FF3" w:rsidP="00B12EBE">
      <w:pPr>
        <w:spacing w:after="0" w:line="360" w:lineRule="auto"/>
        <w:ind w:firstLine="708"/>
        <w:jc w:val="both"/>
        <w:rPr>
          <w:rFonts w:ascii="Cambria" w:hAnsi="Cambria"/>
          <w:sz w:val="24"/>
        </w:rPr>
      </w:pPr>
      <w:r w:rsidRPr="00DF1FF3">
        <w:rPr>
          <w:rFonts w:ascii="Cambria" w:hAnsi="Cambria"/>
          <w:sz w:val="24"/>
        </w:rPr>
        <w:t xml:space="preserve">Yukarıda da belirtildiği üzere 2019 -2023 yıllarına ait stratejik planda belirlenen performans gösterge hedeflerinin birçoğuna ulaşılmıştır. </w:t>
      </w:r>
    </w:p>
    <w:p w14:paraId="04D2460A" w14:textId="77777777" w:rsidR="00DF1FF3" w:rsidRPr="00DF1FF3" w:rsidRDefault="00DF1FF3" w:rsidP="00B12EBE">
      <w:pPr>
        <w:spacing w:after="0" w:line="360" w:lineRule="auto"/>
        <w:ind w:firstLine="708"/>
        <w:jc w:val="both"/>
        <w:rPr>
          <w:rFonts w:ascii="Cambria" w:hAnsi="Cambria"/>
          <w:sz w:val="24"/>
        </w:rPr>
      </w:pPr>
      <w:r w:rsidRPr="00DF1FF3">
        <w:rPr>
          <w:rFonts w:ascii="Cambria" w:hAnsi="Cambria"/>
          <w:sz w:val="24"/>
        </w:rPr>
        <w:t xml:space="preserve">Eksiklik görülen konularda okul idaresi, öğretmen, öğrenci ve velilerin yardımı ile gerekli önlemler alınmaya çalışılmıştır. </w:t>
      </w:r>
    </w:p>
    <w:p w14:paraId="11D5ADD9" w14:textId="77777777" w:rsidR="00DF1FF3" w:rsidRDefault="00DF1FF3" w:rsidP="00B12EBE">
      <w:pPr>
        <w:spacing w:after="0" w:line="360" w:lineRule="auto"/>
        <w:ind w:firstLine="708"/>
        <w:jc w:val="both"/>
        <w:rPr>
          <w:rFonts w:ascii="Cambria" w:hAnsi="Cambria"/>
          <w:sz w:val="24"/>
        </w:rPr>
      </w:pPr>
      <w:r w:rsidRPr="00DF1FF3">
        <w:rPr>
          <w:rFonts w:ascii="Cambria" w:hAnsi="Cambria"/>
          <w:sz w:val="24"/>
        </w:rPr>
        <w:t xml:space="preserve">Hedefleri gerçekleştirmeye yönelik belirlenen faaliyetlerin ve stratejilerin tamamı yapılmıştır. </w:t>
      </w:r>
    </w:p>
    <w:p w14:paraId="56F25ED5" w14:textId="433404F9" w:rsidR="00A73A65" w:rsidRPr="00DF1FF3" w:rsidRDefault="00A73A65" w:rsidP="00A73A65">
      <w:pPr>
        <w:tabs>
          <w:tab w:val="left" w:pos="1896"/>
        </w:tabs>
        <w:spacing w:after="0" w:line="360" w:lineRule="auto"/>
        <w:jc w:val="both"/>
        <w:rPr>
          <w:rFonts w:ascii="Cambria" w:hAnsi="Cambria"/>
          <w:sz w:val="24"/>
        </w:rPr>
      </w:pPr>
      <w:r>
        <w:rPr>
          <w:rFonts w:ascii="Cambria" w:hAnsi="Cambria"/>
          <w:sz w:val="24"/>
        </w:rPr>
        <w:tab/>
      </w:r>
    </w:p>
    <w:p w14:paraId="01309375" w14:textId="3DAFA62A" w:rsidR="00A73A65" w:rsidRDefault="00272413" w:rsidP="00A73A65">
      <w:pPr>
        <w:pStyle w:val="ListeParagraf"/>
        <w:numPr>
          <w:ilvl w:val="1"/>
          <w:numId w:val="9"/>
        </w:numPr>
        <w:tabs>
          <w:tab w:val="left" w:pos="839"/>
        </w:tabs>
        <w:spacing w:before="280"/>
        <w:jc w:val="both"/>
        <w:rPr>
          <w:b/>
          <w:sz w:val="32"/>
          <w:lang w:val="tr-TR"/>
        </w:rPr>
      </w:pPr>
      <w:r w:rsidRPr="000F59F6">
        <w:rPr>
          <w:b/>
          <w:sz w:val="32"/>
          <w:lang w:val="tr-TR"/>
        </w:rPr>
        <w:t>Yasal Yükümlülükler ve Mevzuat Analizi</w:t>
      </w:r>
    </w:p>
    <w:p w14:paraId="16866DB4" w14:textId="41DDD6CB" w:rsidR="00A73A65" w:rsidRPr="00A73A65" w:rsidRDefault="00A73A65" w:rsidP="00A73A65"/>
    <w:tbl>
      <w:tblPr>
        <w:tblStyle w:val="AkListe-Vurgu2"/>
        <w:tblpPr w:leftFromText="141" w:rightFromText="141" w:vertAnchor="page" w:horzAnchor="margin" w:tblpY="661"/>
        <w:tblW w:w="0" w:type="auto"/>
        <w:tblLook w:val="0000" w:firstRow="0" w:lastRow="0" w:firstColumn="0" w:lastColumn="0" w:noHBand="0" w:noVBand="0"/>
      </w:tblPr>
      <w:tblGrid>
        <w:gridCol w:w="2746"/>
        <w:gridCol w:w="6920"/>
      </w:tblGrid>
      <w:tr w:rsidR="00974BB2" w:rsidRPr="007263B7" w14:paraId="7DFC878E" w14:textId="77777777" w:rsidTr="00A73A65">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0" w:type="auto"/>
            <w:shd w:val="clear" w:color="auto" w:fill="FFE599" w:themeFill="accent4" w:themeFillTint="66"/>
          </w:tcPr>
          <w:p w14:paraId="32C3DA5C" w14:textId="77777777" w:rsidR="00974BB2" w:rsidRPr="00974BB2" w:rsidRDefault="00974BB2" w:rsidP="00A73A65">
            <w:pPr>
              <w:pStyle w:val="AralkYok"/>
              <w:jc w:val="center"/>
              <w:rPr>
                <w:rFonts w:ascii="Cambria" w:hAnsi="Cambria"/>
                <w:b/>
                <w:color w:val="000000"/>
                <w:sz w:val="24"/>
              </w:rPr>
            </w:pPr>
            <w:r w:rsidRPr="00974BB2">
              <w:rPr>
                <w:rFonts w:ascii="Cambria" w:hAnsi="Cambria"/>
                <w:b/>
                <w:color w:val="000000"/>
                <w:sz w:val="24"/>
              </w:rPr>
              <w:lastRenderedPageBreak/>
              <w:t>YASAL YÜKÜMLÜLÜK (GÖREVLER)</w:t>
            </w:r>
          </w:p>
        </w:tc>
        <w:tc>
          <w:tcPr>
            <w:tcW w:w="0" w:type="auto"/>
            <w:shd w:val="clear" w:color="auto" w:fill="FFE599" w:themeFill="accent4" w:themeFillTint="66"/>
          </w:tcPr>
          <w:p w14:paraId="1E9CBC9D"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b/>
                <w:color w:val="000000"/>
                <w:sz w:val="24"/>
              </w:rPr>
            </w:pPr>
            <w:r w:rsidRPr="00974BB2">
              <w:rPr>
                <w:rFonts w:ascii="Cambria" w:hAnsi="Cambria"/>
                <w:b/>
                <w:color w:val="000000"/>
                <w:sz w:val="24"/>
              </w:rPr>
              <w:t>DAYANAK(KANUN, YÖNETMELİK, GENELGE, YÖNERGE)</w:t>
            </w:r>
          </w:p>
        </w:tc>
      </w:tr>
      <w:tr w:rsidR="00974BB2" w:rsidRPr="00FC3473" w14:paraId="455796FF" w14:textId="77777777" w:rsidTr="00A73A65">
        <w:trPr>
          <w:trHeight w:val="189"/>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D966" w:themeFill="accent4" w:themeFillTint="99"/>
            <w:vAlign w:val="center"/>
          </w:tcPr>
          <w:p w14:paraId="5BE95F73" w14:textId="77777777" w:rsidR="00974BB2" w:rsidRPr="00974BB2" w:rsidRDefault="00974BB2" w:rsidP="00A73A65">
            <w:pPr>
              <w:rPr>
                <w:rFonts w:ascii="Cambria" w:hAnsi="Cambria" w:cs="Times New Roman"/>
                <w:b/>
                <w:sz w:val="24"/>
              </w:rPr>
            </w:pPr>
            <w:proofErr w:type="spellStart"/>
            <w:r w:rsidRPr="00974BB2">
              <w:rPr>
                <w:rFonts w:ascii="Cambria" w:hAnsi="Cambria" w:cs="Times New Roman"/>
                <w:b/>
                <w:sz w:val="24"/>
              </w:rPr>
              <w:t>Atama</w:t>
            </w:r>
            <w:proofErr w:type="spellEnd"/>
          </w:p>
        </w:tc>
        <w:tc>
          <w:tcPr>
            <w:tcW w:w="0" w:type="auto"/>
            <w:shd w:val="clear" w:color="auto" w:fill="FFD966" w:themeFill="accent4" w:themeFillTint="99"/>
          </w:tcPr>
          <w:p w14:paraId="22FFAB33"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r w:rsidRPr="00974BB2">
              <w:rPr>
                <w:rFonts w:ascii="Cambria" w:hAnsi="Cambria"/>
                <w:sz w:val="24"/>
              </w:rPr>
              <w:t xml:space="preserve">657 </w:t>
            </w:r>
            <w:proofErr w:type="spellStart"/>
            <w:r w:rsidRPr="00974BB2">
              <w:rPr>
                <w:rFonts w:ascii="Cambria" w:hAnsi="Cambria"/>
                <w:sz w:val="24"/>
              </w:rPr>
              <w:t>Sayılı</w:t>
            </w:r>
            <w:proofErr w:type="spellEnd"/>
            <w:r w:rsidRPr="00974BB2">
              <w:rPr>
                <w:rFonts w:ascii="Cambria" w:hAnsi="Cambria"/>
                <w:sz w:val="24"/>
              </w:rPr>
              <w:t xml:space="preserve"> </w:t>
            </w:r>
            <w:proofErr w:type="spellStart"/>
            <w:r w:rsidRPr="00974BB2">
              <w:rPr>
                <w:rFonts w:ascii="Cambria" w:hAnsi="Cambria"/>
                <w:sz w:val="24"/>
              </w:rPr>
              <w:t>Devlet</w:t>
            </w:r>
            <w:proofErr w:type="spellEnd"/>
            <w:r w:rsidRPr="00974BB2">
              <w:rPr>
                <w:rFonts w:ascii="Cambria" w:hAnsi="Cambria"/>
                <w:sz w:val="24"/>
              </w:rPr>
              <w:t xml:space="preserve"> </w:t>
            </w:r>
            <w:proofErr w:type="spellStart"/>
            <w:r w:rsidRPr="00974BB2">
              <w:rPr>
                <w:rFonts w:ascii="Cambria" w:hAnsi="Cambria"/>
                <w:sz w:val="24"/>
              </w:rPr>
              <w:t>Memurları</w:t>
            </w:r>
            <w:proofErr w:type="spellEnd"/>
            <w:r w:rsidRPr="00974BB2">
              <w:rPr>
                <w:rFonts w:ascii="Cambria" w:hAnsi="Cambria"/>
                <w:sz w:val="24"/>
              </w:rPr>
              <w:t xml:space="preserve"> </w:t>
            </w:r>
            <w:proofErr w:type="spellStart"/>
            <w:r w:rsidRPr="00974BB2">
              <w:rPr>
                <w:rFonts w:ascii="Cambria" w:hAnsi="Cambria"/>
                <w:sz w:val="24"/>
              </w:rPr>
              <w:t>Kanunu</w:t>
            </w:r>
            <w:proofErr w:type="spellEnd"/>
          </w:p>
        </w:tc>
      </w:tr>
      <w:tr w:rsidR="00974BB2" w:rsidRPr="00FC3473" w14:paraId="27F81D34" w14:textId="77777777" w:rsidTr="00A73A65">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4C489BD0"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188E58FA"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Bakanlığına</w:t>
            </w:r>
            <w:proofErr w:type="spellEnd"/>
            <w:r w:rsidRPr="00974BB2">
              <w:rPr>
                <w:rFonts w:ascii="Cambria" w:hAnsi="Cambria"/>
                <w:sz w:val="24"/>
              </w:rPr>
              <w:t xml:space="preserve"> </w:t>
            </w:r>
            <w:proofErr w:type="spellStart"/>
            <w:r w:rsidRPr="00974BB2">
              <w:rPr>
                <w:rFonts w:ascii="Cambria" w:hAnsi="Cambria"/>
                <w:sz w:val="24"/>
              </w:rPr>
              <w:t>Bağlı</w:t>
            </w:r>
            <w:proofErr w:type="spellEnd"/>
            <w:r w:rsidRPr="00974BB2">
              <w:rPr>
                <w:rFonts w:ascii="Cambria" w:hAnsi="Cambria"/>
                <w:sz w:val="24"/>
              </w:rPr>
              <w:t xml:space="preserve"> </w:t>
            </w:r>
            <w:proofErr w:type="spellStart"/>
            <w:r w:rsidRPr="00974BB2">
              <w:rPr>
                <w:rFonts w:ascii="Cambria" w:hAnsi="Cambria"/>
                <w:sz w:val="24"/>
              </w:rPr>
              <w:t>Okul</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Kurumların</w:t>
            </w:r>
            <w:proofErr w:type="spellEnd"/>
            <w:r w:rsidRPr="00974BB2">
              <w:rPr>
                <w:rFonts w:ascii="Cambria" w:hAnsi="Cambria"/>
                <w:sz w:val="24"/>
              </w:rPr>
              <w:t xml:space="preserve"> </w:t>
            </w:r>
            <w:proofErr w:type="spellStart"/>
            <w:r w:rsidRPr="00974BB2">
              <w:rPr>
                <w:rFonts w:ascii="Cambria" w:hAnsi="Cambria"/>
                <w:sz w:val="24"/>
              </w:rPr>
              <w:t>Yönetici</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Öğretmenlerinin</w:t>
            </w:r>
            <w:proofErr w:type="spellEnd"/>
            <w:r w:rsidRPr="00974BB2">
              <w:rPr>
                <w:rFonts w:ascii="Cambria" w:hAnsi="Cambria"/>
                <w:sz w:val="24"/>
              </w:rPr>
              <w:t xml:space="preserve"> Norm </w:t>
            </w:r>
            <w:proofErr w:type="spellStart"/>
            <w:r w:rsidRPr="00974BB2">
              <w:rPr>
                <w:rFonts w:ascii="Cambria" w:hAnsi="Cambria"/>
                <w:sz w:val="24"/>
              </w:rPr>
              <w:t>Kadrolarına</w:t>
            </w:r>
            <w:proofErr w:type="spellEnd"/>
            <w:r w:rsidRPr="00974BB2">
              <w:rPr>
                <w:rFonts w:ascii="Cambria" w:hAnsi="Cambria"/>
                <w:sz w:val="24"/>
              </w:rPr>
              <w:t xml:space="preserve"> </w:t>
            </w:r>
            <w:proofErr w:type="spellStart"/>
            <w:r w:rsidRPr="00974BB2">
              <w:rPr>
                <w:rFonts w:ascii="Cambria" w:hAnsi="Cambria"/>
                <w:sz w:val="24"/>
              </w:rPr>
              <w:t>İlişkin</w:t>
            </w:r>
            <w:proofErr w:type="spellEnd"/>
            <w:r w:rsidRPr="00974BB2">
              <w:rPr>
                <w:rFonts w:ascii="Cambria" w:hAnsi="Cambria"/>
                <w:sz w:val="24"/>
              </w:rPr>
              <w:t xml:space="preserve"> </w:t>
            </w:r>
            <w:proofErr w:type="spellStart"/>
            <w:r w:rsidRPr="00974BB2">
              <w:rPr>
                <w:rFonts w:ascii="Cambria" w:hAnsi="Cambria"/>
                <w:sz w:val="24"/>
              </w:rPr>
              <w:t>Yönetmelik</w:t>
            </w:r>
            <w:proofErr w:type="spellEnd"/>
          </w:p>
        </w:tc>
      </w:tr>
      <w:tr w:rsidR="00974BB2" w:rsidRPr="00FC3473" w14:paraId="6D2FF95E" w14:textId="77777777" w:rsidTr="00A73A65">
        <w:trPr>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74851813"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30F975FB"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Kurumları</w:t>
            </w:r>
            <w:proofErr w:type="spellEnd"/>
            <w:r w:rsidRPr="00974BB2">
              <w:rPr>
                <w:rFonts w:ascii="Cambria" w:hAnsi="Cambria"/>
                <w:sz w:val="24"/>
              </w:rPr>
              <w:t xml:space="preserve"> </w:t>
            </w:r>
            <w:proofErr w:type="spellStart"/>
            <w:r w:rsidRPr="00974BB2">
              <w:rPr>
                <w:rFonts w:ascii="Cambria" w:hAnsi="Cambria"/>
                <w:sz w:val="24"/>
              </w:rPr>
              <w:t>Yöneticilerinin</w:t>
            </w:r>
            <w:proofErr w:type="spellEnd"/>
            <w:r w:rsidRPr="00974BB2">
              <w:rPr>
                <w:rFonts w:ascii="Cambria" w:hAnsi="Cambria"/>
                <w:sz w:val="24"/>
              </w:rPr>
              <w:t xml:space="preserve"> </w:t>
            </w:r>
            <w:proofErr w:type="spellStart"/>
            <w:r w:rsidRPr="00974BB2">
              <w:rPr>
                <w:rFonts w:ascii="Cambria" w:hAnsi="Cambria"/>
                <w:sz w:val="24"/>
              </w:rPr>
              <w:t>Atama</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Yer</w:t>
            </w:r>
            <w:proofErr w:type="spellEnd"/>
            <w:r w:rsidRPr="00974BB2">
              <w:rPr>
                <w:rFonts w:ascii="Cambria" w:hAnsi="Cambria"/>
                <w:sz w:val="24"/>
              </w:rPr>
              <w:t xml:space="preserve"> </w:t>
            </w:r>
            <w:proofErr w:type="spellStart"/>
            <w:r w:rsidRPr="00974BB2">
              <w:rPr>
                <w:rFonts w:ascii="Cambria" w:hAnsi="Cambria"/>
                <w:sz w:val="24"/>
              </w:rPr>
              <w:t>Değiştirmelerine</w:t>
            </w:r>
            <w:proofErr w:type="spellEnd"/>
            <w:r w:rsidRPr="00974BB2">
              <w:rPr>
                <w:rFonts w:ascii="Cambria" w:hAnsi="Cambria"/>
                <w:sz w:val="24"/>
              </w:rPr>
              <w:t xml:space="preserve"> </w:t>
            </w:r>
            <w:proofErr w:type="spellStart"/>
            <w:r w:rsidRPr="00974BB2">
              <w:rPr>
                <w:rFonts w:ascii="Cambria" w:hAnsi="Cambria"/>
                <w:sz w:val="24"/>
              </w:rPr>
              <w:t>İlişkin</w:t>
            </w:r>
            <w:proofErr w:type="spellEnd"/>
            <w:r w:rsidRPr="00974BB2">
              <w:rPr>
                <w:rFonts w:ascii="Cambria" w:hAnsi="Cambria"/>
                <w:sz w:val="24"/>
              </w:rPr>
              <w:t xml:space="preserve"> </w:t>
            </w:r>
            <w:proofErr w:type="spellStart"/>
            <w:r w:rsidRPr="00974BB2">
              <w:rPr>
                <w:rFonts w:ascii="Cambria" w:hAnsi="Cambria"/>
                <w:sz w:val="24"/>
              </w:rPr>
              <w:t>Yönetmelik</w:t>
            </w:r>
            <w:proofErr w:type="spellEnd"/>
          </w:p>
        </w:tc>
      </w:tr>
      <w:tr w:rsidR="00974BB2" w:rsidRPr="00FC3473" w14:paraId="6231675E" w14:textId="77777777" w:rsidTr="00A73A65">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647E8D86"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6608299D"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Öğretmenlerinin</w:t>
            </w:r>
            <w:proofErr w:type="spellEnd"/>
            <w:r w:rsidRPr="00974BB2">
              <w:rPr>
                <w:rFonts w:ascii="Cambria" w:hAnsi="Cambria"/>
                <w:sz w:val="24"/>
              </w:rPr>
              <w:t xml:space="preserve"> </w:t>
            </w:r>
            <w:proofErr w:type="spellStart"/>
            <w:r w:rsidRPr="00974BB2">
              <w:rPr>
                <w:rFonts w:ascii="Cambria" w:hAnsi="Cambria"/>
                <w:sz w:val="24"/>
              </w:rPr>
              <w:t>Atama</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Yer</w:t>
            </w:r>
            <w:proofErr w:type="spellEnd"/>
            <w:r w:rsidRPr="00974BB2">
              <w:rPr>
                <w:rFonts w:ascii="Cambria" w:hAnsi="Cambria"/>
                <w:sz w:val="24"/>
              </w:rPr>
              <w:t xml:space="preserve"> </w:t>
            </w:r>
            <w:proofErr w:type="spellStart"/>
            <w:r w:rsidRPr="00974BB2">
              <w:rPr>
                <w:rFonts w:ascii="Cambria" w:hAnsi="Cambria"/>
                <w:sz w:val="24"/>
              </w:rPr>
              <w:t>Değiştirme</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199AA39D" w14:textId="77777777" w:rsidTr="00A73A65">
        <w:trPr>
          <w:trHeight w:val="222"/>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2CC" w:themeFill="accent4" w:themeFillTint="33"/>
            <w:vAlign w:val="center"/>
          </w:tcPr>
          <w:p w14:paraId="1C575A3E" w14:textId="77777777" w:rsidR="00974BB2" w:rsidRPr="00974BB2" w:rsidRDefault="00974BB2" w:rsidP="00A73A65">
            <w:pPr>
              <w:rPr>
                <w:rFonts w:ascii="Cambria" w:hAnsi="Cambria" w:cs="Times New Roman"/>
                <w:b/>
                <w:sz w:val="24"/>
              </w:rPr>
            </w:pPr>
            <w:proofErr w:type="spellStart"/>
            <w:r w:rsidRPr="00974BB2">
              <w:rPr>
                <w:rFonts w:ascii="Cambria" w:hAnsi="Cambria" w:cs="Times New Roman"/>
                <w:b/>
                <w:sz w:val="24"/>
              </w:rPr>
              <w:t>Ödül</w:t>
            </w:r>
            <w:proofErr w:type="spellEnd"/>
            <w:r w:rsidRPr="00974BB2">
              <w:rPr>
                <w:rFonts w:ascii="Cambria" w:hAnsi="Cambria" w:cs="Times New Roman"/>
                <w:b/>
                <w:sz w:val="24"/>
              </w:rPr>
              <w:t xml:space="preserve">, </w:t>
            </w:r>
            <w:proofErr w:type="spellStart"/>
            <w:r w:rsidRPr="00974BB2">
              <w:rPr>
                <w:rFonts w:ascii="Cambria" w:hAnsi="Cambria" w:cs="Times New Roman"/>
                <w:b/>
                <w:sz w:val="24"/>
              </w:rPr>
              <w:t>Disiplin</w:t>
            </w:r>
            <w:proofErr w:type="spellEnd"/>
          </w:p>
        </w:tc>
        <w:tc>
          <w:tcPr>
            <w:tcW w:w="0" w:type="auto"/>
            <w:shd w:val="clear" w:color="auto" w:fill="FFF2CC" w:themeFill="accent4" w:themeFillTint="33"/>
          </w:tcPr>
          <w:p w14:paraId="5E2DAEE0"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Devlet</w:t>
            </w:r>
            <w:proofErr w:type="spellEnd"/>
            <w:r w:rsidRPr="00974BB2">
              <w:rPr>
                <w:rFonts w:ascii="Cambria" w:hAnsi="Cambria"/>
                <w:sz w:val="24"/>
              </w:rPr>
              <w:t xml:space="preserve"> </w:t>
            </w:r>
            <w:proofErr w:type="spellStart"/>
            <w:r w:rsidRPr="00974BB2">
              <w:rPr>
                <w:rFonts w:ascii="Cambria" w:hAnsi="Cambria"/>
                <w:sz w:val="24"/>
              </w:rPr>
              <w:t>Memurları</w:t>
            </w:r>
            <w:proofErr w:type="spellEnd"/>
            <w:r w:rsidRPr="00974BB2">
              <w:rPr>
                <w:rFonts w:ascii="Cambria" w:hAnsi="Cambria"/>
                <w:sz w:val="24"/>
              </w:rPr>
              <w:t xml:space="preserve"> </w:t>
            </w:r>
            <w:proofErr w:type="spellStart"/>
            <w:r w:rsidRPr="00974BB2">
              <w:rPr>
                <w:rFonts w:ascii="Cambria" w:hAnsi="Cambria"/>
                <w:sz w:val="24"/>
              </w:rPr>
              <w:t>Kanunu</w:t>
            </w:r>
            <w:proofErr w:type="spellEnd"/>
          </w:p>
        </w:tc>
      </w:tr>
      <w:tr w:rsidR="00974BB2" w:rsidRPr="00FC3473" w14:paraId="0204602B" w14:textId="77777777" w:rsidTr="00A73A65">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5C838883"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3D18F88F"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r w:rsidRPr="00974BB2">
              <w:rPr>
                <w:rFonts w:ascii="Cambria" w:hAnsi="Cambria"/>
                <w:sz w:val="24"/>
              </w:rPr>
              <w:t xml:space="preserve">6528 </w:t>
            </w:r>
            <w:proofErr w:type="spellStart"/>
            <w:r w:rsidRPr="00974BB2">
              <w:rPr>
                <w:rFonts w:ascii="Cambria" w:hAnsi="Cambria"/>
                <w:sz w:val="24"/>
              </w:rPr>
              <w:t>Sayılı</w:t>
            </w:r>
            <w:proofErr w:type="spellEnd"/>
            <w:r w:rsidRPr="00974BB2">
              <w:rPr>
                <w:rFonts w:ascii="Cambria" w:hAnsi="Cambria"/>
                <w:sz w:val="24"/>
              </w:rPr>
              <w:t xml:space="preserve"> </w:t>
            </w: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Temel</w:t>
            </w:r>
            <w:proofErr w:type="spellEnd"/>
            <w:r w:rsidRPr="00974BB2">
              <w:rPr>
                <w:rFonts w:ascii="Cambria" w:hAnsi="Cambria"/>
                <w:sz w:val="24"/>
              </w:rPr>
              <w:t xml:space="preserve"> </w:t>
            </w:r>
            <w:proofErr w:type="spellStart"/>
            <w:r w:rsidRPr="00974BB2">
              <w:rPr>
                <w:rFonts w:ascii="Cambria" w:hAnsi="Cambria"/>
                <w:sz w:val="24"/>
              </w:rPr>
              <w:t>Kanunu</w:t>
            </w:r>
            <w:proofErr w:type="spellEnd"/>
            <w:r w:rsidRPr="00974BB2">
              <w:rPr>
                <w:rFonts w:ascii="Cambria" w:hAnsi="Cambria"/>
                <w:sz w:val="24"/>
              </w:rPr>
              <w:t xml:space="preserve"> İle </w:t>
            </w:r>
            <w:proofErr w:type="spellStart"/>
            <w:r w:rsidRPr="00974BB2">
              <w:rPr>
                <w:rFonts w:ascii="Cambria" w:hAnsi="Cambria"/>
                <w:sz w:val="24"/>
              </w:rPr>
              <w:t>Bazı</w:t>
            </w:r>
            <w:proofErr w:type="spellEnd"/>
            <w:r w:rsidRPr="00974BB2">
              <w:rPr>
                <w:rFonts w:ascii="Cambria" w:hAnsi="Cambria"/>
                <w:sz w:val="24"/>
              </w:rPr>
              <w:t xml:space="preserve"> </w:t>
            </w:r>
            <w:proofErr w:type="spellStart"/>
            <w:r w:rsidRPr="00974BB2">
              <w:rPr>
                <w:rFonts w:ascii="Cambria" w:hAnsi="Cambria"/>
                <w:sz w:val="24"/>
              </w:rPr>
              <w:t>Kanun</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Kanun</w:t>
            </w:r>
            <w:proofErr w:type="spellEnd"/>
            <w:r w:rsidRPr="00974BB2">
              <w:rPr>
                <w:rFonts w:ascii="Cambria" w:hAnsi="Cambria"/>
                <w:sz w:val="24"/>
              </w:rPr>
              <w:t xml:space="preserve"> </w:t>
            </w:r>
            <w:proofErr w:type="spellStart"/>
            <w:r w:rsidRPr="00974BB2">
              <w:rPr>
                <w:rFonts w:ascii="Cambria" w:hAnsi="Cambria"/>
                <w:sz w:val="24"/>
              </w:rPr>
              <w:t>Hükmünde</w:t>
            </w:r>
            <w:proofErr w:type="spellEnd"/>
            <w:r w:rsidRPr="00974BB2">
              <w:rPr>
                <w:rFonts w:ascii="Cambria" w:hAnsi="Cambria"/>
                <w:sz w:val="24"/>
              </w:rPr>
              <w:t xml:space="preserve"> </w:t>
            </w:r>
            <w:proofErr w:type="spellStart"/>
            <w:r w:rsidRPr="00974BB2">
              <w:rPr>
                <w:rFonts w:ascii="Cambria" w:hAnsi="Cambria"/>
                <w:sz w:val="24"/>
              </w:rPr>
              <w:t>Kararnamelerde</w:t>
            </w:r>
            <w:proofErr w:type="spellEnd"/>
            <w:r w:rsidRPr="00974BB2">
              <w:rPr>
                <w:rFonts w:ascii="Cambria" w:hAnsi="Cambria"/>
                <w:sz w:val="24"/>
              </w:rPr>
              <w:t xml:space="preserve"> </w:t>
            </w:r>
            <w:proofErr w:type="spellStart"/>
            <w:r w:rsidRPr="00974BB2">
              <w:rPr>
                <w:rFonts w:ascii="Cambria" w:hAnsi="Cambria"/>
                <w:sz w:val="24"/>
              </w:rPr>
              <w:t>Değişiklik</w:t>
            </w:r>
            <w:proofErr w:type="spellEnd"/>
            <w:r w:rsidRPr="00974BB2">
              <w:rPr>
                <w:rFonts w:ascii="Cambria" w:hAnsi="Cambria"/>
                <w:sz w:val="24"/>
              </w:rPr>
              <w:t xml:space="preserve"> </w:t>
            </w:r>
            <w:proofErr w:type="spellStart"/>
            <w:r w:rsidRPr="00974BB2">
              <w:rPr>
                <w:rFonts w:ascii="Cambria" w:hAnsi="Cambria"/>
                <w:sz w:val="24"/>
              </w:rPr>
              <w:t>Yapılmasına</w:t>
            </w:r>
            <w:proofErr w:type="spellEnd"/>
            <w:r w:rsidRPr="00974BB2">
              <w:rPr>
                <w:rFonts w:ascii="Cambria" w:hAnsi="Cambria"/>
                <w:sz w:val="24"/>
              </w:rPr>
              <w:t xml:space="preserve"> </w:t>
            </w:r>
            <w:proofErr w:type="spellStart"/>
            <w:r w:rsidRPr="00974BB2">
              <w:rPr>
                <w:rFonts w:ascii="Cambria" w:hAnsi="Cambria"/>
                <w:sz w:val="24"/>
              </w:rPr>
              <w:t>Dair</w:t>
            </w:r>
            <w:proofErr w:type="spellEnd"/>
            <w:r w:rsidRPr="00974BB2">
              <w:rPr>
                <w:rFonts w:ascii="Cambria" w:hAnsi="Cambria"/>
                <w:sz w:val="24"/>
              </w:rPr>
              <w:t xml:space="preserve"> </w:t>
            </w:r>
            <w:proofErr w:type="spellStart"/>
            <w:r w:rsidRPr="00974BB2">
              <w:rPr>
                <w:rFonts w:ascii="Cambria" w:hAnsi="Cambria"/>
                <w:sz w:val="24"/>
              </w:rPr>
              <w:t>Kanun</w:t>
            </w:r>
            <w:proofErr w:type="spellEnd"/>
          </w:p>
        </w:tc>
      </w:tr>
      <w:tr w:rsidR="00974BB2" w:rsidRPr="00FC3473" w14:paraId="4714927D" w14:textId="77777777" w:rsidTr="00A73A65">
        <w:trPr>
          <w:trHeight w:val="15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7CE9F968"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3711F5EF"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Personeline</w:t>
            </w:r>
            <w:proofErr w:type="spellEnd"/>
            <w:r w:rsidRPr="00974BB2">
              <w:rPr>
                <w:rFonts w:ascii="Cambria" w:hAnsi="Cambria"/>
                <w:sz w:val="24"/>
              </w:rPr>
              <w:t xml:space="preserve"> </w:t>
            </w:r>
            <w:proofErr w:type="spellStart"/>
            <w:r w:rsidRPr="00974BB2">
              <w:rPr>
                <w:rFonts w:ascii="Cambria" w:hAnsi="Cambria"/>
                <w:sz w:val="24"/>
              </w:rPr>
              <w:t>Başarı</w:t>
            </w:r>
            <w:proofErr w:type="spellEnd"/>
            <w:r w:rsidRPr="00974BB2">
              <w:rPr>
                <w:rFonts w:ascii="Cambria" w:hAnsi="Cambria"/>
                <w:sz w:val="24"/>
              </w:rPr>
              <w:t xml:space="preserve">, </w:t>
            </w:r>
            <w:proofErr w:type="spellStart"/>
            <w:r w:rsidRPr="00974BB2">
              <w:rPr>
                <w:rFonts w:ascii="Cambria" w:hAnsi="Cambria"/>
                <w:sz w:val="24"/>
              </w:rPr>
              <w:t>Üstün</w:t>
            </w:r>
            <w:proofErr w:type="spellEnd"/>
            <w:r w:rsidRPr="00974BB2">
              <w:rPr>
                <w:rFonts w:ascii="Cambria" w:hAnsi="Cambria"/>
                <w:sz w:val="24"/>
              </w:rPr>
              <w:t xml:space="preserve"> </w:t>
            </w:r>
            <w:proofErr w:type="spellStart"/>
            <w:r w:rsidRPr="00974BB2">
              <w:rPr>
                <w:rFonts w:ascii="Cambria" w:hAnsi="Cambria"/>
                <w:sz w:val="24"/>
              </w:rPr>
              <w:t>Başarı</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Ödül</w:t>
            </w:r>
            <w:proofErr w:type="spellEnd"/>
            <w:r w:rsidRPr="00974BB2">
              <w:rPr>
                <w:rFonts w:ascii="Cambria" w:hAnsi="Cambria"/>
                <w:sz w:val="24"/>
              </w:rPr>
              <w:t xml:space="preserve"> </w:t>
            </w:r>
            <w:proofErr w:type="spellStart"/>
            <w:r w:rsidRPr="00974BB2">
              <w:rPr>
                <w:rFonts w:ascii="Cambria" w:hAnsi="Cambria"/>
                <w:sz w:val="24"/>
              </w:rPr>
              <w:t>Verilmesine</w:t>
            </w:r>
            <w:proofErr w:type="spellEnd"/>
            <w:r w:rsidRPr="00974BB2">
              <w:rPr>
                <w:rFonts w:ascii="Cambria" w:hAnsi="Cambria"/>
                <w:sz w:val="24"/>
              </w:rPr>
              <w:t xml:space="preserve"> </w:t>
            </w:r>
            <w:proofErr w:type="spellStart"/>
            <w:r w:rsidRPr="00974BB2">
              <w:rPr>
                <w:rFonts w:ascii="Cambria" w:hAnsi="Cambria"/>
                <w:sz w:val="24"/>
              </w:rPr>
              <w:t>Dair</w:t>
            </w:r>
            <w:proofErr w:type="spellEnd"/>
            <w:r w:rsidRPr="00974BB2">
              <w:rPr>
                <w:rFonts w:ascii="Cambria" w:hAnsi="Cambria"/>
                <w:sz w:val="24"/>
              </w:rPr>
              <w:t xml:space="preserve"> </w:t>
            </w:r>
            <w:proofErr w:type="spellStart"/>
            <w:r w:rsidRPr="00974BB2">
              <w:rPr>
                <w:rFonts w:ascii="Cambria" w:hAnsi="Cambria"/>
                <w:sz w:val="24"/>
              </w:rPr>
              <w:t>Yönerge</w:t>
            </w:r>
            <w:proofErr w:type="spellEnd"/>
          </w:p>
        </w:tc>
      </w:tr>
      <w:tr w:rsidR="00974BB2" w:rsidRPr="00FC3473" w14:paraId="00A621DF" w14:textId="77777777" w:rsidTr="00A73A65">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7B4495E1"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1136DC17"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Disiplin</w:t>
            </w:r>
            <w:proofErr w:type="spellEnd"/>
            <w:r w:rsidRPr="00974BB2">
              <w:rPr>
                <w:rFonts w:ascii="Cambria" w:hAnsi="Cambria"/>
                <w:sz w:val="24"/>
              </w:rPr>
              <w:t xml:space="preserve"> </w:t>
            </w:r>
            <w:proofErr w:type="spellStart"/>
            <w:r w:rsidRPr="00974BB2">
              <w:rPr>
                <w:rFonts w:ascii="Cambria" w:hAnsi="Cambria"/>
                <w:sz w:val="24"/>
              </w:rPr>
              <w:t>Amirleri</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07B413A8" w14:textId="77777777" w:rsidTr="00A73A65">
        <w:trPr>
          <w:trHeight w:val="151"/>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D966" w:themeFill="accent4" w:themeFillTint="99"/>
            <w:vAlign w:val="center"/>
          </w:tcPr>
          <w:p w14:paraId="006E0E61" w14:textId="77777777" w:rsidR="00974BB2" w:rsidRPr="00974BB2" w:rsidRDefault="00974BB2" w:rsidP="00A73A65">
            <w:pPr>
              <w:rPr>
                <w:rFonts w:ascii="Cambria" w:hAnsi="Cambria" w:cs="Times New Roman"/>
                <w:b/>
                <w:sz w:val="24"/>
              </w:rPr>
            </w:pPr>
            <w:proofErr w:type="spellStart"/>
            <w:r w:rsidRPr="00974BB2">
              <w:rPr>
                <w:rFonts w:ascii="Cambria" w:hAnsi="Cambria" w:cs="Times New Roman"/>
                <w:b/>
                <w:sz w:val="24"/>
              </w:rPr>
              <w:t>Okul</w:t>
            </w:r>
            <w:proofErr w:type="spellEnd"/>
            <w:r w:rsidRPr="00974BB2">
              <w:rPr>
                <w:rFonts w:ascii="Cambria" w:hAnsi="Cambria" w:cs="Times New Roman"/>
                <w:b/>
                <w:sz w:val="24"/>
              </w:rPr>
              <w:t xml:space="preserve"> </w:t>
            </w:r>
            <w:proofErr w:type="spellStart"/>
            <w:r w:rsidRPr="00974BB2">
              <w:rPr>
                <w:rFonts w:ascii="Cambria" w:hAnsi="Cambria" w:cs="Times New Roman"/>
                <w:b/>
                <w:sz w:val="24"/>
              </w:rPr>
              <w:t>Yönetimi</w:t>
            </w:r>
            <w:proofErr w:type="spellEnd"/>
          </w:p>
        </w:tc>
        <w:tc>
          <w:tcPr>
            <w:tcW w:w="0" w:type="auto"/>
            <w:shd w:val="clear" w:color="auto" w:fill="FFD966" w:themeFill="accent4" w:themeFillTint="99"/>
          </w:tcPr>
          <w:p w14:paraId="192A52B8"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r w:rsidRPr="00974BB2">
              <w:rPr>
                <w:rFonts w:ascii="Cambria" w:hAnsi="Cambria"/>
                <w:sz w:val="24"/>
              </w:rPr>
              <w:t xml:space="preserve">1739 </w:t>
            </w:r>
            <w:proofErr w:type="spellStart"/>
            <w:r w:rsidRPr="00974BB2">
              <w:rPr>
                <w:rFonts w:ascii="Cambria" w:hAnsi="Cambria"/>
                <w:sz w:val="24"/>
              </w:rPr>
              <w:t>Sayılı</w:t>
            </w:r>
            <w:proofErr w:type="spellEnd"/>
            <w:r w:rsidRPr="00974BB2">
              <w:rPr>
                <w:rFonts w:ascii="Cambria" w:hAnsi="Cambria"/>
                <w:sz w:val="24"/>
              </w:rPr>
              <w:t xml:space="preserve"> </w:t>
            </w: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Temel</w:t>
            </w:r>
            <w:proofErr w:type="spellEnd"/>
            <w:r w:rsidRPr="00974BB2">
              <w:rPr>
                <w:rFonts w:ascii="Cambria" w:hAnsi="Cambria"/>
                <w:sz w:val="24"/>
              </w:rPr>
              <w:t xml:space="preserve"> </w:t>
            </w:r>
            <w:proofErr w:type="spellStart"/>
            <w:r w:rsidRPr="00974BB2">
              <w:rPr>
                <w:rFonts w:ascii="Cambria" w:hAnsi="Cambria"/>
                <w:sz w:val="24"/>
              </w:rPr>
              <w:t>Kanunu</w:t>
            </w:r>
            <w:proofErr w:type="spellEnd"/>
          </w:p>
        </w:tc>
      </w:tr>
      <w:tr w:rsidR="00974BB2" w:rsidRPr="00FC3473" w14:paraId="095A91CB" w14:textId="77777777" w:rsidTr="00A73A65">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2262BEB4"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413AD718"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İlköğretim</w:t>
            </w:r>
            <w:proofErr w:type="spellEnd"/>
            <w:r w:rsidRPr="00974BB2">
              <w:rPr>
                <w:rFonts w:ascii="Cambria" w:hAnsi="Cambria"/>
                <w:sz w:val="24"/>
              </w:rPr>
              <w:t xml:space="preserve"> </w:t>
            </w:r>
            <w:proofErr w:type="spellStart"/>
            <w:r w:rsidRPr="00974BB2">
              <w:rPr>
                <w:rFonts w:ascii="Cambria" w:hAnsi="Cambria"/>
                <w:sz w:val="24"/>
              </w:rPr>
              <w:t>Kurumları</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55E19FCB" w14:textId="77777777" w:rsidTr="00A73A65">
        <w:trPr>
          <w:trHeight w:val="276"/>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7297E159"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47AD13E9"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Okul</w:t>
            </w:r>
            <w:proofErr w:type="spellEnd"/>
            <w:r w:rsidRPr="00974BB2">
              <w:rPr>
                <w:rFonts w:ascii="Cambria" w:hAnsi="Cambria"/>
                <w:sz w:val="24"/>
              </w:rPr>
              <w:t xml:space="preserve"> </w:t>
            </w:r>
            <w:proofErr w:type="spellStart"/>
            <w:r w:rsidRPr="00974BB2">
              <w:rPr>
                <w:rFonts w:ascii="Cambria" w:hAnsi="Cambria"/>
                <w:sz w:val="24"/>
              </w:rPr>
              <w:t>Aile</w:t>
            </w:r>
            <w:proofErr w:type="spellEnd"/>
            <w:r w:rsidRPr="00974BB2">
              <w:rPr>
                <w:rFonts w:ascii="Cambria" w:hAnsi="Cambria"/>
                <w:sz w:val="24"/>
              </w:rPr>
              <w:t xml:space="preserve"> </w:t>
            </w:r>
            <w:proofErr w:type="spellStart"/>
            <w:r w:rsidRPr="00974BB2">
              <w:rPr>
                <w:rFonts w:ascii="Cambria" w:hAnsi="Cambria"/>
                <w:sz w:val="24"/>
              </w:rPr>
              <w:t>Birliği</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76419563" w14:textId="77777777" w:rsidTr="00A73A65">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4BBC19E5"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0A3A364B"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Bölgeleri</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Kurulları</w:t>
            </w:r>
            <w:proofErr w:type="spellEnd"/>
            <w:r w:rsidRPr="00974BB2">
              <w:rPr>
                <w:rFonts w:ascii="Cambria" w:hAnsi="Cambria"/>
                <w:sz w:val="24"/>
              </w:rPr>
              <w:t xml:space="preserve"> </w:t>
            </w:r>
            <w:proofErr w:type="spellStart"/>
            <w:r w:rsidRPr="00974BB2">
              <w:rPr>
                <w:rFonts w:ascii="Cambria" w:hAnsi="Cambria"/>
                <w:sz w:val="24"/>
              </w:rPr>
              <w:t>Yönergesi</w:t>
            </w:r>
            <w:proofErr w:type="spellEnd"/>
          </w:p>
        </w:tc>
      </w:tr>
      <w:tr w:rsidR="00974BB2" w:rsidRPr="00FC3473" w14:paraId="50FB4F21" w14:textId="77777777" w:rsidTr="00A73A65">
        <w:trPr>
          <w:trHeight w:val="17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4D0CF55E"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052E017A"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r w:rsidRPr="00974BB2">
              <w:rPr>
                <w:rFonts w:ascii="Cambria" w:hAnsi="Cambria"/>
                <w:sz w:val="24"/>
              </w:rPr>
              <w:t xml:space="preserve">MEB </w:t>
            </w:r>
            <w:proofErr w:type="spellStart"/>
            <w:r w:rsidRPr="00974BB2">
              <w:rPr>
                <w:rFonts w:ascii="Cambria" w:hAnsi="Cambria"/>
                <w:sz w:val="24"/>
              </w:rPr>
              <w:t>Yönetici</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Öğretmenlerin</w:t>
            </w:r>
            <w:proofErr w:type="spellEnd"/>
            <w:r w:rsidRPr="00974BB2">
              <w:rPr>
                <w:rFonts w:ascii="Cambria" w:hAnsi="Cambria"/>
                <w:sz w:val="24"/>
              </w:rPr>
              <w:t xml:space="preserve"> </w:t>
            </w:r>
            <w:proofErr w:type="spellStart"/>
            <w:r w:rsidRPr="00974BB2">
              <w:rPr>
                <w:rFonts w:ascii="Cambria" w:hAnsi="Cambria"/>
                <w:sz w:val="24"/>
              </w:rPr>
              <w:t>Ders</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Ek</w:t>
            </w:r>
            <w:proofErr w:type="spellEnd"/>
            <w:r w:rsidRPr="00974BB2">
              <w:rPr>
                <w:rFonts w:ascii="Cambria" w:hAnsi="Cambria"/>
                <w:sz w:val="24"/>
              </w:rPr>
              <w:t xml:space="preserve"> </w:t>
            </w:r>
            <w:proofErr w:type="spellStart"/>
            <w:r w:rsidRPr="00974BB2">
              <w:rPr>
                <w:rFonts w:ascii="Cambria" w:hAnsi="Cambria"/>
                <w:sz w:val="24"/>
              </w:rPr>
              <w:t>Ders</w:t>
            </w:r>
            <w:proofErr w:type="spellEnd"/>
            <w:r w:rsidRPr="00974BB2">
              <w:rPr>
                <w:rFonts w:ascii="Cambria" w:hAnsi="Cambria"/>
                <w:sz w:val="24"/>
              </w:rPr>
              <w:t xml:space="preserve"> </w:t>
            </w:r>
            <w:proofErr w:type="spellStart"/>
            <w:r w:rsidRPr="00974BB2">
              <w:rPr>
                <w:rFonts w:ascii="Cambria" w:hAnsi="Cambria"/>
                <w:sz w:val="24"/>
              </w:rPr>
              <w:t>Saatlerine</w:t>
            </w:r>
            <w:proofErr w:type="spellEnd"/>
            <w:r w:rsidRPr="00974BB2">
              <w:rPr>
                <w:rFonts w:ascii="Cambria" w:hAnsi="Cambria"/>
                <w:sz w:val="24"/>
              </w:rPr>
              <w:t xml:space="preserve"> </w:t>
            </w:r>
            <w:proofErr w:type="spellStart"/>
            <w:r w:rsidRPr="00974BB2">
              <w:rPr>
                <w:rFonts w:ascii="Cambria" w:hAnsi="Cambria"/>
                <w:sz w:val="24"/>
              </w:rPr>
              <w:t>İlişkin</w:t>
            </w:r>
            <w:proofErr w:type="spellEnd"/>
            <w:r w:rsidRPr="00974BB2">
              <w:rPr>
                <w:rFonts w:ascii="Cambria" w:hAnsi="Cambria"/>
                <w:sz w:val="24"/>
              </w:rPr>
              <w:t xml:space="preserve"> </w:t>
            </w:r>
            <w:proofErr w:type="spellStart"/>
            <w:r w:rsidRPr="00974BB2">
              <w:rPr>
                <w:rFonts w:ascii="Cambria" w:hAnsi="Cambria"/>
                <w:sz w:val="24"/>
              </w:rPr>
              <w:t>Karar</w:t>
            </w:r>
            <w:proofErr w:type="spellEnd"/>
            <w:r w:rsidRPr="00974BB2">
              <w:rPr>
                <w:rFonts w:ascii="Cambria" w:hAnsi="Cambria"/>
                <w:sz w:val="24"/>
              </w:rPr>
              <w:t xml:space="preserve"> </w:t>
            </w:r>
          </w:p>
        </w:tc>
      </w:tr>
      <w:tr w:rsidR="00974BB2" w:rsidRPr="00FC3473" w14:paraId="5F24ED6D" w14:textId="77777777" w:rsidTr="00A73A65">
        <w:trPr>
          <w:cnfStyle w:val="000000100000" w:firstRow="0" w:lastRow="0" w:firstColumn="0" w:lastColumn="0" w:oddVBand="0" w:evenVBand="0" w:oddHBand="1" w:evenHBand="0" w:firstRowFirstColumn="0" w:firstRowLastColumn="0" w:lastRowFirstColumn="0" w:lastRowLastColumn="0"/>
          <w:trHeight w:val="119"/>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54178C77"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26748527"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Taşınır</w:t>
            </w:r>
            <w:proofErr w:type="spellEnd"/>
            <w:r w:rsidRPr="00974BB2">
              <w:rPr>
                <w:rFonts w:ascii="Cambria" w:hAnsi="Cambria"/>
                <w:sz w:val="24"/>
              </w:rPr>
              <w:t xml:space="preserve"> Mal </w:t>
            </w:r>
            <w:proofErr w:type="spellStart"/>
            <w:r w:rsidRPr="00974BB2">
              <w:rPr>
                <w:rFonts w:ascii="Cambria" w:hAnsi="Cambria"/>
                <w:sz w:val="24"/>
              </w:rPr>
              <w:t>Yönetmeliği</w:t>
            </w:r>
            <w:proofErr w:type="spellEnd"/>
          </w:p>
        </w:tc>
      </w:tr>
      <w:tr w:rsidR="00974BB2" w:rsidRPr="00FC3473" w14:paraId="790BA03D" w14:textId="77777777" w:rsidTr="00A73A65">
        <w:trPr>
          <w:trHeight w:val="245"/>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2CC" w:themeFill="accent4" w:themeFillTint="33"/>
            <w:vAlign w:val="center"/>
          </w:tcPr>
          <w:p w14:paraId="26B55AA5" w14:textId="7BF4BD0F" w:rsidR="00974BB2" w:rsidRPr="00974BB2" w:rsidRDefault="00974BB2" w:rsidP="00A73A65">
            <w:pPr>
              <w:rPr>
                <w:rFonts w:ascii="Cambria" w:hAnsi="Cambria" w:cs="Times New Roman"/>
                <w:b/>
                <w:sz w:val="24"/>
              </w:rPr>
            </w:pPr>
            <w:proofErr w:type="spellStart"/>
            <w:r w:rsidRPr="00974BB2">
              <w:rPr>
                <w:rFonts w:ascii="Cambria" w:hAnsi="Cambria" w:cs="Times New Roman"/>
                <w:b/>
                <w:bCs/>
                <w:sz w:val="24"/>
              </w:rPr>
              <w:t>Eğitim</w:t>
            </w:r>
            <w:proofErr w:type="spellEnd"/>
            <w:r w:rsidR="006C3817">
              <w:rPr>
                <w:rFonts w:ascii="Cambria" w:hAnsi="Cambria" w:cs="Times New Roman"/>
                <w:b/>
                <w:bCs/>
                <w:sz w:val="24"/>
              </w:rPr>
              <w:t xml:space="preserve"> </w:t>
            </w:r>
            <w:r w:rsidRPr="00974BB2">
              <w:rPr>
                <w:rFonts w:ascii="Cambria" w:hAnsi="Cambria" w:cs="Times New Roman"/>
                <w:b/>
                <w:bCs/>
                <w:sz w:val="24"/>
              </w:rPr>
              <w:t>-</w:t>
            </w:r>
            <w:r w:rsidR="006C3817">
              <w:rPr>
                <w:rFonts w:ascii="Cambria" w:hAnsi="Cambria" w:cs="Times New Roman"/>
                <w:b/>
                <w:bCs/>
                <w:sz w:val="24"/>
              </w:rPr>
              <w:t xml:space="preserve"> </w:t>
            </w:r>
            <w:proofErr w:type="spellStart"/>
            <w:r w:rsidRPr="00974BB2">
              <w:rPr>
                <w:rFonts w:ascii="Cambria" w:hAnsi="Cambria" w:cs="Times New Roman"/>
                <w:b/>
                <w:bCs/>
                <w:sz w:val="24"/>
              </w:rPr>
              <w:t>Öğretim</w:t>
            </w:r>
            <w:proofErr w:type="spellEnd"/>
          </w:p>
        </w:tc>
        <w:tc>
          <w:tcPr>
            <w:tcW w:w="0" w:type="auto"/>
            <w:shd w:val="clear" w:color="auto" w:fill="FFF2CC" w:themeFill="accent4" w:themeFillTint="33"/>
          </w:tcPr>
          <w:p w14:paraId="166342F0"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Anayasa</w:t>
            </w:r>
            <w:proofErr w:type="spellEnd"/>
          </w:p>
        </w:tc>
      </w:tr>
      <w:tr w:rsidR="00974BB2" w:rsidRPr="00FC3473" w14:paraId="3996A6D4" w14:textId="77777777" w:rsidTr="00A73A65">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4E0F470F" w14:textId="77777777" w:rsidR="00974BB2" w:rsidRPr="00974BB2" w:rsidRDefault="00974BB2" w:rsidP="00A73A65">
            <w:pPr>
              <w:rPr>
                <w:rFonts w:ascii="Cambria" w:hAnsi="Cambria" w:cs="Times New Roman"/>
                <w:b/>
                <w:bCs/>
                <w:sz w:val="24"/>
              </w:rPr>
            </w:pPr>
          </w:p>
        </w:tc>
        <w:tc>
          <w:tcPr>
            <w:tcW w:w="0" w:type="auto"/>
            <w:shd w:val="clear" w:color="auto" w:fill="FFF2CC" w:themeFill="accent4" w:themeFillTint="33"/>
          </w:tcPr>
          <w:p w14:paraId="3B25F0E0"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r w:rsidRPr="00974BB2">
              <w:rPr>
                <w:rFonts w:ascii="Cambria" w:hAnsi="Cambria"/>
                <w:sz w:val="24"/>
              </w:rPr>
              <w:t xml:space="preserve">1739 </w:t>
            </w:r>
            <w:proofErr w:type="spellStart"/>
            <w:r w:rsidRPr="00974BB2">
              <w:rPr>
                <w:rFonts w:ascii="Cambria" w:hAnsi="Cambria"/>
                <w:sz w:val="24"/>
              </w:rPr>
              <w:t>Sayılı</w:t>
            </w:r>
            <w:proofErr w:type="spellEnd"/>
            <w:r w:rsidRPr="00974BB2">
              <w:rPr>
                <w:rFonts w:ascii="Cambria" w:hAnsi="Cambria"/>
                <w:sz w:val="24"/>
              </w:rPr>
              <w:t xml:space="preserve"> </w:t>
            </w: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Temel</w:t>
            </w:r>
            <w:proofErr w:type="spellEnd"/>
            <w:r w:rsidRPr="00974BB2">
              <w:rPr>
                <w:rFonts w:ascii="Cambria" w:hAnsi="Cambria"/>
                <w:sz w:val="24"/>
              </w:rPr>
              <w:t xml:space="preserve"> </w:t>
            </w:r>
            <w:proofErr w:type="spellStart"/>
            <w:r w:rsidRPr="00974BB2">
              <w:rPr>
                <w:rFonts w:ascii="Cambria" w:hAnsi="Cambria"/>
                <w:sz w:val="24"/>
              </w:rPr>
              <w:t>Kanunu</w:t>
            </w:r>
            <w:proofErr w:type="spellEnd"/>
          </w:p>
        </w:tc>
      </w:tr>
      <w:tr w:rsidR="00974BB2" w:rsidRPr="00FC3473" w14:paraId="20EACB1B" w14:textId="77777777" w:rsidTr="00A73A65">
        <w:trPr>
          <w:trHeight w:val="1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638AEA9B" w14:textId="77777777" w:rsidR="00974BB2" w:rsidRPr="00974BB2" w:rsidRDefault="00974BB2" w:rsidP="00A73A65">
            <w:pPr>
              <w:rPr>
                <w:rFonts w:ascii="Cambria" w:hAnsi="Cambria" w:cs="Times New Roman"/>
                <w:b/>
                <w:bCs/>
                <w:sz w:val="24"/>
              </w:rPr>
            </w:pPr>
          </w:p>
        </w:tc>
        <w:tc>
          <w:tcPr>
            <w:tcW w:w="0" w:type="auto"/>
            <w:shd w:val="clear" w:color="auto" w:fill="FFF2CC" w:themeFill="accent4" w:themeFillTint="33"/>
          </w:tcPr>
          <w:p w14:paraId="6357231C"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r w:rsidRPr="00974BB2">
              <w:rPr>
                <w:rFonts w:ascii="Cambria" w:hAnsi="Cambria"/>
                <w:sz w:val="24"/>
              </w:rPr>
              <w:t xml:space="preserve">222 </w:t>
            </w:r>
            <w:proofErr w:type="spellStart"/>
            <w:r w:rsidRPr="00974BB2">
              <w:rPr>
                <w:rFonts w:ascii="Cambria" w:hAnsi="Cambria"/>
                <w:sz w:val="24"/>
              </w:rPr>
              <w:t>Sayılı</w:t>
            </w:r>
            <w:proofErr w:type="spellEnd"/>
            <w:r w:rsidRPr="00974BB2">
              <w:rPr>
                <w:rFonts w:ascii="Cambria" w:hAnsi="Cambria"/>
                <w:sz w:val="24"/>
              </w:rPr>
              <w:t xml:space="preserve"> </w:t>
            </w:r>
            <w:proofErr w:type="spellStart"/>
            <w:r w:rsidRPr="00974BB2">
              <w:rPr>
                <w:rFonts w:ascii="Cambria" w:hAnsi="Cambria"/>
                <w:sz w:val="24"/>
              </w:rPr>
              <w:t>İlköğretim</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Kanunu</w:t>
            </w:r>
            <w:proofErr w:type="spellEnd"/>
          </w:p>
        </w:tc>
      </w:tr>
      <w:tr w:rsidR="00974BB2" w:rsidRPr="00FC3473" w14:paraId="26C8388F" w14:textId="77777777" w:rsidTr="00A73A65">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6A7E8DCB" w14:textId="77777777" w:rsidR="00974BB2" w:rsidRPr="00974BB2" w:rsidRDefault="00974BB2" w:rsidP="00A73A65">
            <w:pPr>
              <w:rPr>
                <w:rFonts w:ascii="Cambria" w:hAnsi="Cambria" w:cs="Times New Roman"/>
                <w:b/>
                <w:bCs/>
                <w:sz w:val="24"/>
              </w:rPr>
            </w:pPr>
          </w:p>
        </w:tc>
        <w:tc>
          <w:tcPr>
            <w:tcW w:w="0" w:type="auto"/>
            <w:shd w:val="clear" w:color="auto" w:fill="FFF2CC" w:themeFill="accent4" w:themeFillTint="33"/>
          </w:tcPr>
          <w:p w14:paraId="14128D6D"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r w:rsidRPr="00974BB2">
              <w:rPr>
                <w:rFonts w:ascii="Cambria" w:hAnsi="Cambria"/>
                <w:sz w:val="24"/>
              </w:rPr>
              <w:t xml:space="preserve">6287 </w:t>
            </w:r>
            <w:proofErr w:type="spellStart"/>
            <w:r w:rsidRPr="00974BB2">
              <w:rPr>
                <w:rFonts w:ascii="Cambria" w:hAnsi="Cambria"/>
                <w:sz w:val="24"/>
              </w:rPr>
              <w:t>Sayılı</w:t>
            </w:r>
            <w:proofErr w:type="spellEnd"/>
            <w:r w:rsidRPr="00974BB2">
              <w:rPr>
                <w:rFonts w:ascii="Cambria" w:hAnsi="Cambria"/>
                <w:sz w:val="24"/>
              </w:rPr>
              <w:t xml:space="preserve"> </w:t>
            </w:r>
            <w:proofErr w:type="spellStart"/>
            <w:r w:rsidRPr="00974BB2">
              <w:rPr>
                <w:rFonts w:ascii="Cambria" w:hAnsi="Cambria"/>
                <w:sz w:val="24"/>
              </w:rPr>
              <w:t>İlköğretim</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Kanunu</w:t>
            </w:r>
            <w:proofErr w:type="spellEnd"/>
            <w:r w:rsidRPr="00974BB2">
              <w:rPr>
                <w:rFonts w:ascii="Cambria" w:hAnsi="Cambria"/>
                <w:sz w:val="24"/>
              </w:rPr>
              <w:t xml:space="preserve"> </w:t>
            </w:r>
            <w:proofErr w:type="spellStart"/>
            <w:r w:rsidRPr="00974BB2">
              <w:rPr>
                <w:rFonts w:ascii="Cambria" w:hAnsi="Cambria"/>
                <w:sz w:val="24"/>
              </w:rPr>
              <w:t>ile</w:t>
            </w:r>
            <w:proofErr w:type="spellEnd"/>
            <w:r w:rsidRPr="00974BB2">
              <w:rPr>
                <w:rFonts w:ascii="Cambria" w:hAnsi="Cambria"/>
                <w:sz w:val="24"/>
              </w:rPr>
              <w:t xml:space="preserve"> </w:t>
            </w:r>
            <w:proofErr w:type="spellStart"/>
            <w:r w:rsidRPr="00974BB2">
              <w:rPr>
                <w:rFonts w:ascii="Cambria" w:hAnsi="Cambria"/>
                <w:sz w:val="24"/>
              </w:rPr>
              <w:t>Bazı</w:t>
            </w:r>
            <w:proofErr w:type="spellEnd"/>
            <w:r w:rsidRPr="00974BB2">
              <w:rPr>
                <w:rFonts w:ascii="Cambria" w:hAnsi="Cambria"/>
                <w:sz w:val="24"/>
              </w:rPr>
              <w:t xml:space="preserve"> </w:t>
            </w:r>
            <w:proofErr w:type="spellStart"/>
            <w:r w:rsidRPr="00974BB2">
              <w:rPr>
                <w:rFonts w:ascii="Cambria" w:hAnsi="Cambria"/>
                <w:sz w:val="24"/>
              </w:rPr>
              <w:t>Kanunlarda</w:t>
            </w:r>
            <w:proofErr w:type="spellEnd"/>
            <w:r w:rsidRPr="00974BB2">
              <w:rPr>
                <w:rFonts w:ascii="Cambria" w:hAnsi="Cambria"/>
                <w:sz w:val="24"/>
              </w:rPr>
              <w:t xml:space="preserve"> </w:t>
            </w:r>
            <w:proofErr w:type="spellStart"/>
            <w:r w:rsidRPr="00974BB2">
              <w:rPr>
                <w:rFonts w:ascii="Cambria" w:hAnsi="Cambria"/>
                <w:sz w:val="24"/>
              </w:rPr>
              <w:t>Değişiklik</w:t>
            </w:r>
            <w:proofErr w:type="spellEnd"/>
            <w:r w:rsidRPr="00974BB2">
              <w:rPr>
                <w:rFonts w:ascii="Cambria" w:hAnsi="Cambria"/>
                <w:sz w:val="24"/>
              </w:rPr>
              <w:t xml:space="preserve"> </w:t>
            </w:r>
            <w:proofErr w:type="spellStart"/>
            <w:r w:rsidRPr="00974BB2">
              <w:rPr>
                <w:rFonts w:ascii="Cambria" w:hAnsi="Cambria"/>
                <w:sz w:val="24"/>
              </w:rPr>
              <w:t>Yapılmasına</w:t>
            </w:r>
            <w:proofErr w:type="spellEnd"/>
            <w:r w:rsidRPr="00974BB2">
              <w:rPr>
                <w:rFonts w:ascii="Cambria" w:hAnsi="Cambria"/>
                <w:sz w:val="24"/>
              </w:rPr>
              <w:t xml:space="preserve"> </w:t>
            </w:r>
            <w:proofErr w:type="spellStart"/>
            <w:r w:rsidRPr="00974BB2">
              <w:rPr>
                <w:rFonts w:ascii="Cambria" w:hAnsi="Cambria"/>
                <w:sz w:val="24"/>
              </w:rPr>
              <w:t>Dair</w:t>
            </w:r>
            <w:proofErr w:type="spellEnd"/>
            <w:r w:rsidRPr="00974BB2">
              <w:rPr>
                <w:rFonts w:ascii="Cambria" w:hAnsi="Cambria"/>
                <w:sz w:val="24"/>
              </w:rPr>
              <w:t xml:space="preserve"> </w:t>
            </w:r>
            <w:proofErr w:type="spellStart"/>
            <w:r w:rsidRPr="00974BB2">
              <w:rPr>
                <w:rFonts w:ascii="Cambria" w:hAnsi="Cambria"/>
                <w:sz w:val="24"/>
              </w:rPr>
              <w:t>Kanun</w:t>
            </w:r>
            <w:proofErr w:type="spellEnd"/>
          </w:p>
        </w:tc>
      </w:tr>
      <w:tr w:rsidR="00974BB2" w:rsidRPr="00FC3473" w14:paraId="42829438" w14:textId="77777777" w:rsidTr="00A73A65">
        <w:trPr>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6A2E94FF" w14:textId="77777777" w:rsidR="00974BB2" w:rsidRPr="00974BB2" w:rsidRDefault="00974BB2" w:rsidP="00A73A65">
            <w:pPr>
              <w:rPr>
                <w:rFonts w:ascii="Cambria" w:hAnsi="Cambria" w:cs="Times New Roman"/>
                <w:b/>
                <w:bCs/>
                <w:sz w:val="24"/>
              </w:rPr>
            </w:pPr>
          </w:p>
        </w:tc>
        <w:tc>
          <w:tcPr>
            <w:tcW w:w="0" w:type="auto"/>
            <w:shd w:val="clear" w:color="auto" w:fill="FFF2CC" w:themeFill="accent4" w:themeFillTint="33"/>
          </w:tcPr>
          <w:p w14:paraId="1816ECAE"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İlköğretim</w:t>
            </w:r>
            <w:proofErr w:type="spellEnd"/>
            <w:r w:rsidRPr="00974BB2">
              <w:rPr>
                <w:rFonts w:ascii="Cambria" w:hAnsi="Cambria"/>
                <w:sz w:val="24"/>
              </w:rPr>
              <w:t xml:space="preserve"> </w:t>
            </w:r>
            <w:proofErr w:type="spellStart"/>
            <w:r w:rsidRPr="00974BB2">
              <w:rPr>
                <w:rFonts w:ascii="Cambria" w:hAnsi="Cambria"/>
                <w:sz w:val="24"/>
              </w:rPr>
              <w:t>Kurumları</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13A4987D" w14:textId="77777777" w:rsidTr="00A73A65">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267D0D59"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2675E37A"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Öğretim</w:t>
            </w:r>
            <w:proofErr w:type="spellEnd"/>
            <w:r w:rsidRPr="00974BB2">
              <w:rPr>
                <w:rFonts w:ascii="Cambria" w:hAnsi="Cambria"/>
                <w:sz w:val="24"/>
              </w:rPr>
              <w:t xml:space="preserve"> </w:t>
            </w:r>
            <w:proofErr w:type="spellStart"/>
            <w:r w:rsidRPr="00974BB2">
              <w:rPr>
                <w:rFonts w:ascii="Cambria" w:hAnsi="Cambria"/>
                <w:sz w:val="24"/>
              </w:rPr>
              <w:t>Çalışmalarının</w:t>
            </w:r>
            <w:proofErr w:type="spellEnd"/>
            <w:r w:rsidRPr="00974BB2">
              <w:rPr>
                <w:rFonts w:ascii="Cambria" w:hAnsi="Cambria"/>
                <w:sz w:val="24"/>
              </w:rPr>
              <w:t xml:space="preserve"> </w:t>
            </w:r>
            <w:proofErr w:type="spellStart"/>
            <w:r w:rsidRPr="00974BB2">
              <w:rPr>
                <w:rFonts w:ascii="Cambria" w:hAnsi="Cambria"/>
                <w:sz w:val="24"/>
              </w:rPr>
              <w:t>Planlı</w:t>
            </w:r>
            <w:proofErr w:type="spellEnd"/>
            <w:r w:rsidRPr="00974BB2">
              <w:rPr>
                <w:rFonts w:ascii="Cambria" w:hAnsi="Cambria"/>
                <w:sz w:val="24"/>
              </w:rPr>
              <w:t xml:space="preserve"> </w:t>
            </w:r>
            <w:proofErr w:type="spellStart"/>
            <w:r w:rsidRPr="00974BB2">
              <w:rPr>
                <w:rFonts w:ascii="Cambria" w:hAnsi="Cambria"/>
                <w:sz w:val="24"/>
              </w:rPr>
              <w:t>Yürütülmesine</w:t>
            </w:r>
            <w:proofErr w:type="spellEnd"/>
            <w:r w:rsidRPr="00974BB2">
              <w:rPr>
                <w:rFonts w:ascii="Cambria" w:hAnsi="Cambria"/>
                <w:sz w:val="24"/>
              </w:rPr>
              <w:t xml:space="preserve"> </w:t>
            </w:r>
            <w:proofErr w:type="spellStart"/>
            <w:r w:rsidRPr="00974BB2">
              <w:rPr>
                <w:rFonts w:ascii="Cambria" w:hAnsi="Cambria"/>
                <w:sz w:val="24"/>
              </w:rPr>
              <w:t>İlişkin</w:t>
            </w:r>
            <w:proofErr w:type="spellEnd"/>
            <w:r w:rsidRPr="00974BB2">
              <w:rPr>
                <w:rFonts w:ascii="Cambria" w:hAnsi="Cambria"/>
                <w:sz w:val="24"/>
              </w:rPr>
              <w:t xml:space="preserve"> </w:t>
            </w:r>
            <w:proofErr w:type="spellStart"/>
            <w:r w:rsidRPr="00974BB2">
              <w:rPr>
                <w:rFonts w:ascii="Cambria" w:hAnsi="Cambria"/>
                <w:sz w:val="24"/>
              </w:rPr>
              <w:t>Yönerge</w:t>
            </w:r>
            <w:proofErr w:type="spellEnd"/>
            <w:r w:rsidRPr="00974BB2">
              <w:rPr>
                <w:rFonts w:ascii="Cambria" w:hAnsi="Cambria"/>
                <w:sz w:val="24"/>
              </w:rPr>
              <w:t xml:space="preserve"> </w:t>
            </w:r>
          </w:p>
        </w:tc>
      </w:tr>
      <w:tr w:rsidR="00974BB2" w:rsidRPr="00FC3473" w14:paraId="5B286F93" w14:textId="77777777" w:rsidTr="00A73A65">
        <w:trPr>
          <w:trHeight w:val="15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2C7AACBB"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79415A0C"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Öğrenci</w:t>
            </w:r>
            <w:proofErr w:type="spellEnd"/>
            <w:r w:rsidRPr="00974BB2">
              <w:rPr>
                <w:rFonts w:ascii="Cambria" w:hAnsi="Cambria"/>
                <w:sz w:val="24"/>
              </w:rPr>
              <w:t xml:space="preserve"> </w:t>
            </w:r>
            <w:proofErr w:type="spellStart"/>
            <w:r w:rsidRPr="00974BB2">
              <w:rPr>
                <w:rFonts w:ascii="Cambria" w:hAnsi="Cambria"/>
                <w:sz w:val="24"/>
              </w:rPr>
              <w:t>Yetiştirme</w:t>
            </w:r>
            <w:proofErr w:type="spellEnd"/>
            <w:r w:rsidRPr="00974BB2">
              <w:rPr>
                <w:rFonts w:ascii="Cambria" w:hAnsi="Cambria"/>
                <w:sz w:val="24"/>
              </w:rPr>
              <w:t xml:space="preserve"> </w:t>
            </w:r>
            <w:proofErr w:type="spellStart"/>
            <w:r w:rsidRPr="00974BB2">
              <w:rPr>
                <w:rFonts w:ascii="Cambria" w:hAnsi="Cambria"/>
                <w:sz w:val="24"/>
              </w:rPr>
              <w:t>Kursları</w:t>
            </w:r>
            <w:proofErr w:type="spellEnd"/>
            <w:r w:rsidRPr="00974BB2">
              <w:rPr>
                <w:rFonts w:ascii="Cambria" w:hAnsi="Cambria"/>
                <w:sz w:val="24"/>
              </w:rPr>
              <w:t xml:space="preserve"> </w:t>
            </w:r>
            <w:proofErr w:type="spellStart"/>
            <w:r w:rsidRPr="00974BB2">
              <w:rPr>
                <w:rFonts w:ascii="Cambria" w:hAnsi="Cambria"/>
                <w:sz w:val="24"/>
              </w:rPr>
              <w:t>Yönergesi</w:t>
            </w:r>
            <w:proofErr w:type="spellEnd"/>
          </w:p>
        </w:tc>
      </w:tr>
      <w:tr w:rsidR="00974BB2" w:rsidRPr="00FC3473" w14:paraId="2C2FF5C0" w14:textId="77777777" w:rsidTr="00A73A65">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394D45ED"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648061AC"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Ders</w:t>
            </w:r>
            <w:proofErr w:type="spellEnd"/>
            <w:r w:rsidRPr="00974BB2">
              <w:rPr>
                <w:rFonts w:ascii="Cambria" w:hAnsi="Cambria"/>
                <w:sz w:val="24"/>
              </w:rPr>
              <w:t xml:space="preserve"> </w:t>
            </w:r>
            <w:proofErr w:type="spellStart"/>
            <w:r w:rsidRPr="00974BB2">
              <w:rPr>
                <w:rFonts w:ascii="Cambria" w:hAnsi="Cambria"/>
                <w:sz w:val="24"/>
              </w:rPr>
              <w:t>Kitapları</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Araçları</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r w:rsidRPr="00974BB2">
              <w:rPr>
                <w:rFonts w:ascii="Cambria" w:hAnsi="Cambria"/>
                <w:sz w:val="24"/>
              </w:rPr>
              <w:t xml:space="preserve"> </w:t>
            </w:r>
          </w:p>
        </w:tc>
      </w:tr>
      <w:tr w:rsidR="00974BB2" w:rsidRPr="00FC3473" w14:paraId="1A9C8853" w14:textId="77777777" w:rsidTr="00A73A65">
        <w:trPr>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46F3A0AA"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0B677267"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Öğrencilerin</w:t>
            </w:r>
            <w:proofErr w:type="spellEnd"/>
            <w:r w:rsidRPr="00974BB2">
              <w:rPr>
                <w:rFonts w:ascii="Cambria" w:hAnsi="Cambria"/>
                <w:sz w:val="24"/>
              </w:rPr>
              <w:t xml:space="preserve"> </w:t>
            </w:r>
            <w:proofErr w:type="spellStart"/>
            <w:r w:rsidRPr="00974BB2">
              <w:rPr>
                <w:rFonts w:ascii="Cambria" w:hAnsi="Cambria"/>
                <w:sz w:val="24"/>
              </w:rPr>
              <w:t>Ders</w:t>
            </w:r>
            <w:proofErr w:type="spellEnd"/>
            <w:r w:rsidRPr="00974BB2">
              <w:rPr>
                <w:rFonts w:ascii="Cambria" w:hAnsi="Cambria"/>
                <w:sz w:val="24"/>
              </w:rPr>
              <w:t xml:space="preserve"> </w:t>
            </w:r>
            <w:proofErr w:type="spellStart"/>
            <w:r w:rsidRPr="00974BB2">
              <w:rPr>
                <w:rFonts w:ascii="Cambria" w:hAnsi="Cambria"/>
                <w:sz w:val="24"/>
              </w:rPr>
              <w:t>Dışı</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Öğretim</w:t>
            </w:r>
            <w:proofErr w:type="spellEnd"/>
            <w:r w:rsidRPr="00974BB2">
              <w:rPr>
                <w:rFonts w:ascii="Cambria" w:hAnsi="Cambria"/>
                <w:sz w:val="24"/>
              </w:rPr>
              <w:t xml:space="preserve"> </w:t>
            </w:r>
            <w:proofErr w:type="spellStart"/>
            <w:r w:rsidRPr="00974BB2">
              <w:rPr>
                <w:rFonts w:ascii="Cambria" w:hAnsi="Cambria"/>
                <w:sz w:val="24"/>
              </w:rPr>
              <w:t>Faaliyetleri</w:t>
            </w:r>
            <w:proofErr w:type="spellEnd"/>
            <w:r w:rsidRPr="00974BB2">
              <w:rPr>
                <w:rFonts w:ascii="Cambria" w:hAnsi="Cambria"/>
                <w:sz w:val="24"/>
              </w:rPr>
              <w:t xml:space="preserve"> </w:t>
            </w:r>
            <w:proofErr w:type="spellStart"/>
            <w:r w:rsidRPr="00974BB2">
              <w:rPr>
                <w:rFonts w:ascii="Cambria" w:hAnsi="Cambria"/>
                <w:sz w:val="24"/>
              </w:rPr>
              <w:t>Hakkında</w:t>
            </w:r>
            <w:proofErr w:type="spellEnd"/>
            <w:r w:rsidRPr="00974BB2">
              <w:rPr>
                <w:rFonts w:ascii="Cambria" w:hAnsi="Cambria"/>
                <w:sz w:val="24"/>
              </w:rPr>
              <w:t xml:space="preserve"> </w:t>
            </w:r>
            <w:proofErr w:type="spellStart"/>
            <w:r w:rsidRPr="00974BB2">
              <w:rPr>
                <w:rFonts w:ascii="Cambria" w:hAnsi="Cambria"/>
                <w:sz w:val="24"/>
              </w:rPr>
              <w:t>Yönetmelik</w:t>
            </w:r>
            <w:proofErr w:type="spellEnd"/>
            <w:r w:rsidRPr="00974BB2">
              <w:rPr>
                <w:rFonts w:ascii="Cambria" w:hAnsi="Cambria"/>
                <w:sz w:val="24"/>
              </w:rPr>
              <w:t xml:space="preserve"> </w:t>
            </w:r>
          </w:p>
        </w:tc>
      </w:tr>
      <w:tr w:rsidR="00974BB2" w:rsidRPr="00FC3473" w14:paraId="3CDEC7B5" w14:textId="77777777" w:rsidTr="00A73A65">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D966" w:themeFill="accent4" w:themeFillTint="99"/>
            <w:vAlign w:val="center"/>
          </w:tcPr>
          <w:p w14:paraId="0226A6C2" w14:textId="77777777" w:rsidR="00974BB2" w:rsidRPr="00974BB2" w:rsidRDefault="00974BB2" w:rsidP="00A73A65">
            <w:pPr>
              <w:rPr>
                <w:rFonts w:ascii="Cambria" w:hAnsi="Cambria" w:cs="Times New Roman"/>
                <w:b/>
                <w:sz w:val="24"/>
              </w:rPr>
            </w:pPr>
            <w:proofErr w:type="spellStart"/>
            <w:r w:rsidRPr="00974BB2">
              <w:rPr>
                <w:rFonts w:ascii="Cambria" w:hAnsi="Cambria" w:cs="Times New Roman"/>
                <w:b/>
                <w:bCs/>
                <w:sz w:val="24"/>
              </w:rPr>
              <w:t>Personel</w:t>
            </w:r>
            <w:proofErr w:type="spellEnd"/>
            <w:r w:rsidRPr="00974BB2">
              <w:rPr>
                <w:rFonts w:ascii="Cambria" w:hAnsi="Cambria" w:cs="Times New Roman"/>
                <w:b/>
                <w:bCs/>
                <w:sz w:val="24"/>
              </w:rPr>
              <w:t xml:space="preserve"> </w:t>
            </w:r>
            <w:proofErr w:type="spellStart"/>
            <w:r w:rsidRPr="00974BB2">
              <w:rPr>
                <w:rFonts w:ascii="Cambria" w:hAnsi="Cambria" w:cs="Times New Roman"/>
                <w:b/>
                <w:bCs/>
                <w:sz w:val="24"/>
              </w:rPr>
              <w:t>İşleri</w:t>
            </w:r>
            <w:proofErr w:type="spellEnd"/>
          </w:p>
        </w:tc>
        <w:tc>
          <w:tcPr>
            <w:tcW w:w="0" w:type="auto"/>
            <w:shd w:val="clear" w:color="auto" w:fill="FFD966" w:themeFill="accent4" w:themeFillTint="99"/>
          </w:tcPr>
          <w:p w14:paraId="1FD80259"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Personel</w:t>
            </w:r>
            <w:proofErr w:type="spellEnd"/>
            <w:r w:rsidRPr="00974BB2">
              <w:rPr>
                <w:rFonts w:ascii="Cambria" w:hAnsi="Cambria"/>
                <w:sz w:val="24"/>
              </w:rPr>
              <w:t xml:space="preserve"> </w:t>
            </w:r>
            <w:proofErr w:type="spellStart"/>
            <w:r w:rsidRPr="00974BB2">
              <w:rPr>
                <w:rFonts w:ascii="Cambria" w:hAnsi="Cambria"/>
                <w:sz w:val="24"/>
              </w:rPr>
              <w:t>İzin</w:t>
            </w:r>
            <w:proofErr w:type="spellEnd"/>
            <w:r w:rsidRPr="00974BB2">
              <w:rPr>
                <w:rFonts w:ascii="Cambria" w:hAnsi="Cambria"/>
                <w:sz w:val="24"/>
              </w:rPr>
              <w:t xml:space="preserve"> </w:t>
            </w:r>
            <w:proofErr w:type="spellStart"/>
            <w:r w:rsidRPr="00974BB2">
              <w:rPr>
                <w:rFonts w:ascii="Cambria" w:hAnsi="Cambria"/>
                <w:sz w:val="24"/>
              </w:rPr>
              <w:t>Yönergesi</w:t>
            </w:r>
            <w:proofErr w:type="spellEnd"/>
          </w:p>
        </w:tc>
      </w:tr>
      <w:tr w:rsidR="00974BB2" w:rsidRPr="00FC3473" w14:paraId="110F0DA0" w14:textId="77777777" w:rsidTr="00A73A65">
        <w:trPr>
          <w:trHeight w:val="15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49A03E26" w14:textId="77777777" w:rsidR="00974BB2" w:rsidRPr="00974BB2" w:rsidRDefault="00974BB2" w:rsidP="00A73A65">
            <w:pPr>
              <w:rPr>
                <w:rFonts w:ascii="Cambria" w:hAnsi="Cambria" w:cs="Times New Roman"/>
                <w:b/>
                <w:bCs/>
                <w:sz w:val="24"/>
              </w:rPr>
            </w:pPr>
          </w:p>
        </w:tc>
        <w:tc>
          <w:tcPr>
            <w:tcW w:w="0" w:type="auto"/>
            <w:shd w:val="clear" w:color="auto" w:fill="FFD966" w:themeFill="accent4" w:themeFillTint="99"/>
          </w:tcPr>
          <w:p w14:paraId="237D1804"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Devlet</w:t>
            </w:r>
            <w:proofErr w:type="spellEnd"/>
            <w:r w:rsidRPr="00974BB2">
              <w:rPr>
                <w:rFonts w:ascii="Cambria" w:hAnsi="Cambria"/>
                <w:sz w:val="24"/>
              </w:rPr>
              <w:t xml:space="preserve"> </w:t>
            </w:r>
            <w:proofErr w:type="spellStart"/>
            <w:r w:rsidRPr="00974BB2">
              <w:rPr>
                <w:rFonts w:ascii="Cambria" w:hAnsi="Cambria"/>
                <w:sz w:val="24"/>
              </w:rPr>
              <w:t>Memurları</w:t>
            </w:r>
            <w:proofErr w:type="spellEnd"/>
            <w:r w:rsidRPr="00974BB2">
              <w:rPr>
                <w:rFonts w:ascii="Cambria" w:hAnsi="Cambria"/>
                <w:sz w:val="24"/>
              </w:rPr>
              <w:t xml:space="preserve"> </w:t>
            </w:r>
            <w:proofErr w:type="spellStart"/>
            <w:r w:rsidRPr="00974BB2">
              <w:rPr>
                <w:rFonts w:ascii="Cambria" w:hAnsi="Cambria"/>
                <w:sz w:val="24"/>
              </w:rPr>
              <w:t>Tedavi</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Cenaze</w:t>
            </w:r>
            <w:proofErr w:type="spellEnd"/>
            <w:r w:rsidRPr="00974BB2">
              <w:rPr>
                <w:rFonts w:ascii="Cambria" w:hAnsi="Cambria"/>
                <w:sz w:val="24"/>
              </w:rPr>
              <w:t xml:space="preserve"> </w:t>
            </w:r>
            <w:proofErr w:type="spellStart"/>
            <w:r w:rsidRPr="00974BB2">
              <w:rPr>
                <w:rFonts w:ascii="Cambria" w:hAnsi="Cambria"/>
                <w:sz w:val="24"/>
              </w:rPr>
              <w:t>Giderleri</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1E109BC6" w14:textId="77777777" w:rsidTr="00A73A65">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098A6122"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1CBD1D0F"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Kamu</w:t>
            </w:r>
            <w:proofErr w:type="spellEnd"/>
            <w:r w:rsidRPr="00974BB2">
              <w:rPr>
                <w:rFonts w:ascii="Cambria" w:hAnsi="Cambria"/>
                <w:sz w:val="24"/>
              </w:rPr>
              <w:t xml:space="preserve"> </w:t>
            </w:r>
            <w:proofErr w:type="spellStart"/>
            <w:r w:rsidRPr="00974BB2">
              <w:rPr>
                <w:rFonts w:ascii="Cambria" w:hAnsi="Cambria"/>
                <w:sz w:val="24"/>
              </w:rPr>
              <w:t>Kurum</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Kuruluşlarında</w:t>
            </w:r>
            <w:proofErr w:type="spellEnd"/>
            <w:r w:rsidRPr="00974BB2">
              <w:rPr>
                <w:rFonts w:ascii="Cambria" w:hAnsi="Cambria"/>
                <w:sz w:val="24"/>
              </w:rPr>
              <w:t xml:space="preserve"> </w:t>
            </w:r>
            <w:proofErr w:type="spellStart"/>
            <w:r w:rsidRPr="00974BB2">
              <w:rPr>
                <w:rFonts w:ascii="Cambria" w:hAnsi="Cambria"/>
                <w:sz w:val="24"/>
              </w:rPr>
              <w:t>Çalışan</w:t>
            </w:r>
            <w:proofErr w:type="spellEnd"/>
            <w:r w:rsidRPr="00974BB2">
              <w:rPr>
                <w:rFonts w:ascii="Cambria" w:hAnsi="Cambria"/>
                <w:sz w:val="24"/>
              </w:rPr>
              <w:t xml:space="preserve"> </w:t>
            </w:r>
            <w:proofErr w:type="spellStart"/>
            <w:r w:rsidRPr="00974BB2">
              <w:rPr>
                <w:rFonts w:ascii="Cambria" w:hAnsi="Cambria"/>
                <w:sz w:val="24"/>
              </w:rPr>
              <w:t>Personelin</w:t>
            </w:r>
            <w:proofErr w:type="spellEnd"/>
            <w:r w:rsidRPr="00974BB2">
              <w:rPr>
                <w:rFonts w:ascii="Cambria" w:hAnsi="Cambria"/>
                <w:sz w:val="24"/>
              </w:rPr>
              <w:t xml:space="preserve"> </w:t>
            </w:r>
            <w:proofErr w:type="spellStart"/>
            <w:r w:rsidRPr="00974BB2">
              <w:rPr>
                <w:rFonts w:ascii="Cambria" w:hAnsi="Cambria"/>
                <w:sz w:val="24"/>
              </w:rPr>
              <w:t>Kılık</w:t>
            </w:r>
            <w:proofErr w:type="spellEnd"/>
            <w:r w:rsidRPr="00974BB2">
              <w:rPr>
                <w:rFonts w:ascii="Cambria" w:hAnsi="Cambria"/>
                <w:sz w:val="24"/>
              </w:rPr>
              <w:t xml:space="preserve"> </w:t>
            </w:r>
            <w:proofErr w:type="spellStart"/>
            <w:r w:rsidRPr="00974BB2">
              <w:rPr>
                <w:rFonts w:ascii="Cambria" w:hAnsi="Cambria"/>
                <w:sz w:val="24"/>
              </w:rPr>
              <w:t>Kıyafet</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r w:rsidRPr="00974BB2">
              <w:rPr>
                <w:rFonts w:ascii="Cambria" w:hAnsi="Cambria"/>
                <w:sz w:val="24"/>
              </w:rPr>
              <w:t xml:space="preserve"> </w:t>
            </w:r>
          </w:p>
        </w:tc>
      </w:tr>
      <w:tr w:rsidR="00974BB2" w:rsidRPr="00FC3473" w14:paraId="0758F569" w14:textId="77777777" w:rsidTr="00A73A65">
        <w:trPr>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7E34ADCD"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45FC9E7D"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Memurların</w:t>
            </w:r>
            <w:proofErr w:type="spellEnd"/>
            <w:r w:rsidRPr="00974BB2">
              <w:rPr>
                <w:rFonts w:ascii="Cambria" w:hAnsi="Cambria"/>
                <w:sz w:val="24"/>
              </w:rPr>
              <w:t xml:space="preserve"> </w:t>
            </w:r>
            <w:proofErr w:type="spellStart"/>
            <w:r w:rsidRPr="00974BB2">
              <w:rPr>
                <w:rFonts w:ascii="Cambria" w:hAnsi="Cambria"/>
                <w:sz w:val="24"/>
              </w:rPr>
              <w:t>Hastalık</w:t>
            </w:r>
            <w:proofErr w:type="spellEnd"/>
            <w:r w:rsidRPr="00974BB2">
              <w:rPr>
                <w:rFonts w:ascii="Cambria" w:hAnsi="Cambria"/>
                <w:sz w:val="24"/>
              </w:rPr>
              <w:t xml:space="preserve"> </w:t>
            </w:r>
            <w:proofErr w:type="spellStart"/>
            <w:r w:rsidRPr="00974BB2">
              <w:rPr>
                <w:rFonts w:ascii="Cambria" w:hAnsi="Cambria"/>
                <w:sz w:val="24"/>
              </w:rPr>
              <w:t>Raporlarını</w:t>
            </w:r>
            <w:proofErr w:type="spellEnd"/>
            <w:r w:rsidRPr="00974BB2">
              <w:rPr>
                <w:rFonts w:ascii="Cambria" w:hAnsi="Cambria"/>
                <w:sz w:val="24"/>
              </w:rPr>
              <w:t xml:space="preserve"> </w:t>
            </w:r>
            <w:proofErr w:type="spellStart"/>
            <w:r w:rsidRPr="00974BB2">
              <w:rPr>
                <w:rFonts w:ascii="Cambria" w:hAnsi="Cambria"/>
                <w:sz w:val="24"/>
              </w:rPr>
              <w:t>Verecek</w:t>
            </w:r>
            <w:proofErr w:type="spellEnd"/>
            <w:r w:rsidRPr="00974BB2">
              <w:rPr>
                <w:rFonts w:ascii="Cambria" w:hAnsi="Cambria"/>
                <w:sz w:val="24"/>
              </w:rPr>
              <w:t xml:space="preserve"> </w:t>
            </w:r>
            <w:proofErr w:type="spellStart"/>
            <w:r w:rsidRPr="00974BB2">
              <w:rPr>
                <w:rFonts w:ascii="Cambria" w:hAnsi="Cambria"/>
                <w:sz w:val="24"/>
              </w:rPr>
              <w:t>Hekim</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Sağlık</w:t>
            </w:r>
            <w:proofErr w:type="spellEnd"/>
            <w:r w:rsidRPr="00974BB2">
              <w:rPr>
                <w:rFonts w:ascii="Cambria" w:hAnsi="Cambria"/>
                <w:sz w:val="24"/>
              </w:rPr>
              <w:t xml:space="preserve"> </w:t>
            </w:r>
            <w:proofErr w:type="spellStart"/>
            <w:r w:rsidRPr="00974BB2">
              <w:rPr>
                <w:rFonts w:ascii="Cambria" w:hAnsi="Cambria"/>
                <w:sz w:val="24"/>
              </w:rPr>
              <w:t>Kurulları</w:t>
            </w:r>
            <w:proofErr w:type="spellEnd"/>
            <w:r w:rsidRPr="00974BB2">
              <w:rPr>
                <w:rFonts w:ascii="Cambria" w:hAnsi="Cambria"/>
                <w:sz w:val="24"/>
              </w:rPr>
              <w:t xml:space="preserve"> </w:t>
            </w:r>
            <w:proofErr w:type="spellStart"/>
            <w:r w:rsidRPr="00974BB2">
              <w:rPr>
                <w:rFonts w:ascii="Cambria" w:hAnsi="Cambria"/>
                <w:sz w:val="24"/>
              </w:rPr>
              <w:t>Hakkındaki</w:t>
            </w:r>
            <w:proofErr w:type="spellEnd"/>
            <w:r w:rsidRPr="00974BB2">
              <w:rPr>
                <w:rFonts w:ascii="Cambria" w:hAnsi="Cambria"/>
                <w:sz w:val="24"/>
              </w:rPr>
              <w:t xml:space="preserve"> </w:t>
            </w:r>
            <w:proofErr w:type="spellStart"/>
            <w:r w:rsidRPr="00974BB2">
              <w:rPr>
                <w:rFonts w:ascii="Cambria" w:hAnsi="Cambria"/>
                <w:sz w:val="24"/>
              </w:rPr>
              <w:t>Yönetmelik</w:t>
            </w:r>
            <w:proofErr w:type="spellEnd"/>
            <w:r w:rsidRPr="00974BB2">
              <w:rPr>
                <w:rFonts w:ascii="Cambria" w:hAnsi="Cambria"/>
                <w:sz w:val="24"/>
              </w:rPr>
              <w:t xml:space="preserve"> </w:t>
            </w:r>
          </w:p>
        </w:tc>
      </w:tr>
      <w:tr w:rsidR="00974BB2" w:rsidRPr="00FC3473" w14:paraId="13B3B41D" w14:textId="77777777" w:rsidTr="00A73A65">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7ACB6202"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677BCEA6"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Personeli</w:t>
            </w:r>
            <w:proofErr w:type="spellEnd"/>
            <w:r w:rsidRPr="00974BB2">
              <w:rPr>
                <w:rFonts w:ascii="Cambria" w:hAnsi="Cambria"/>
                <w:sz w:val="24"/>
              </w:rPr>
              <w:t xml:space="preserve"> </w:t>
            </w:r>
            <w:proofErr w:type="spellStart"/>
            <w:r w:rsidRPr="00974BB2">
              <w:rPr>
                <w:rFonts w:ascii="Cambria" w:hAnsi="Cambria"/>
                <w:sz w:val="24"/>
              </w:rPr>
              <w:t>Görevde</w:t>
            </w:r>
            <w:proofErr w:type="spellEnd"/>
            <w:r w:rsidRPr="00974BB2">
              <w:rPr>
                <w:rFonts w:ascii="Cambria" w:hAnsi="Cambria"/>
                <w:sz w:val="24"/>
              </w:rPr>
              <w:t xml:space="preserve"> </w:t>
            </w:r>
            <w:proofErr w:type="spellStart"/>
            <w:r w:rsidRPr="00974BB2">
              <w:rPr>
                <w:rFonts w:ascii="Cambria" w:hAnsi="Cambria"/>
                <w:sz w:val="24"/>
              </w:rPr>
              <w:t>Yükseltme</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Unvan</w:t>
            </w:r>
            <w:proofErr w:type="spellEnd"/>
            <w:r w:rsidRPr="00974BB2">
              <w:rPr>
                <w:rFonts w:ascii="Cambria" w:hAnsi="Cambria"/>
                <w:sz w:val="24"/>
              </w:rPr>
              <w:t xml:space="preserve"> </w:t>
            </w:r>
            <w:proofErr w:type="spellStart"/>
            <w:r w:rsidRPr="00974BB2">
              <w:rPr>
                <w:rFonts w:ascii="Cambria" w:hAnsi="Cambria"/>
                <w:sz w:val="24"/>
              </w:rPr>
              <w:t>Değişikliği</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r w:rsidRPr="00974BB2">
              <w:rPr>
                <w:rFonts w:ascii="Cambria" w:hAnsi="Cambria"/>
                <w:sz w:val="24"/>
              </w:rPr>
              <w:t xml:space="preserve"> </w:t>
            </w:r>
          </w:p>
        </w:tc>
      </w:tr>
      <w:tr w:rsidR="00974BB2" w:rsidRPr="00FC3473" w14:paraId="3AE155BA" w14:textId="77777777" w:rsidTr="00A73A65">
        <w:trPr>
          <w:trHeight w:val="15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70116F09"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10A9838E" w14:textId="77777777" w:rsid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Öğretmenlik</w:t>
            </w:r>
            <w:proofErr w:type="spellEnd"/>
            <w:r w:rsidRPr="00974BB2">
              <w:rPr>
                <w:rFonts w:ascii="Cambria" w:hAnsi="Cambria"/>
                <w:sz w:val="24"/>
              </w:rPr>
              <w:t xml:space="preserve"> </w:t>
            </w:r>
            <w:proofErr w:type="spellStart"/>
            <w:r w:rsidRPr="00974BB2">
              <w:rPr>
                <w:rFonts w:ascii="Cambria" w:hAnsi="Cambria"/>
                <w:sz w:val="24"/>
              </w:rPr>
              <w:t>Kariyer</w:t>
            </w:r>
            <w:proofErr w:type="spellEnd"/>
            <w:r w:rsidRPr="00974BB2">
              <w:rPr>
                <w:rFonts w:ascii="Cambria" w:hAnsi="Cambria"/>
                <w:sz w:val="24"/>
              </w:rPr>
              <w:t xml:space="preserve"> </w:t>
            </w:r>
            <w:proofErr w:type="spellStart"/>
            <w:r w:rsidRPr="00974BB2">
              <w:rPr>
                <w:rFonts w:ascii="Cambria" w:hAnsi="Cambria"/>
                <w:sz w:val="24"/>
              </w:rPr>
              <w:t>Basamaklarında</w:t>
            </w:r>
            <w:proofErr w:type="spellEnd"/>
            <w:r w:rsidRPr="00974BB2">
              <w:rPr>
                <w:rFonts w:ascii="Cambria" w:hAnsi="Cambria"/>
                <w:sz w:val="24"/>
              </w:rPr>
              <w:t xml:space="preserve"> </w:t>
            </w:r>
            <w:proofErr w:type="spellStart"/>
            <w:r w:rsidRPr="00974BB2">
              <w:rPr>
                <w:rFonts w:ascii="Cambria" w:hAnsi="Cambria"/>
                <w:sz w:val="24"/>
              </w:rPr>
              <w:t>Yükseltme</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r w:rsidRPr="00974BB2">
              <w:rPr>
                <w:rFonts w:ascii="Cambria" w:hAnsi="Cambria"/>
                <w:sz w:val="24"/>
              </w:rPr>
              <w:t xml:space="preserve"> </w:t>
            </w:r>
          </w:p>
          <w:p w14:paraId="67DD9671" w14:textId="77777777" w:rsidR="006C3817" w:rsidRPr="00974BB2" w:rsidRDefault="006C3817"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
        </w:tc>
      </w:tr>
      <w:tr w:rsidR="00974BB2" w:rsidRPr="00FC3473" w14:paraId="26E7C647" w14:textId="77777777" w:rsidTr="00A73A65">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2CC" w:themeFill="accent4" w:themeFillTint="33"/>
            <w:vAlign w:val="center"/>
          </w:tcPr>
          <w:p w14:paraId="71A290E4" w14:textId="7705DBB0" w:rsidR="00974BB2" w:rsidRPr="00974BB2" w:rsidRDefault="00974BB2" w:rsidP="00A73A65">
            <w:pPr>
              <w:rPr>
                <w:rFonts w:ascii="Cambria" w:hAnsi="Cambria" w:cs="Times New Roman"/>
                <w:b/>
                <w:bCs/>
                <w:sz w:val="24"/>
              </w:rPr>
            </w:pPr>
            <w:proofErr w:type="spellStart"/>
            <w:r w:rsidRPr="00974BB2">
              <w:rPr>
                <w:rFonts w:ascii="Cambria" w:hAnsi="Cambria" w:cs="Times New Roman"/>
                <w:b/>
                <w:bCs/>
                <w:sz w:val="24"/>
              </w:rPr>
              <w:t>Mühür</w:t>
            </w:r>
            <w:proofErr w:type="spellEnd"/>
            <w:r w:rsidRPr="00974BB2">
              <w:rPr>
                <w:rFonts w:ascii="Cambria" w:hAnsi="Cambria" w:cs="Times New Roman"/>
                <w:b/>
                <w:bCs/>
                <w:sz w:val="24"/>
              </w:rPr>
              <w:t xml:space="preserve">, </w:t>
            </w:r>
            <w:proofErr w:type="spellStart"/>
            <w:r w:rsidRPr="00974BB2">
              <w:rPr>
                <w:rFonts w:ascii="Cambria" w:hAnsi="Cambria" w:cs="Times New Roman"/>
                <w:b/>
                <w:bCs/>
                <w:sz w:val="24"/>
              </w:rPr>
              <w:t>Yazışma</w:t>
            </w:r>
            <w:proofErr w:type="spellEnd"/>
            <w:r w:rsidRPr="00974BB2">
              <w:rPr>
                <w:rFonts w:ascii="Cambria" w:hAnsi="Cambria" w:cs="Times New Roman"/>
                <w:b/>
                <w:bCs/>
                <w:sz w:val="24"/>
              </w:rPr>
              <w:t xml:space="preserve">, </w:t>
            </w:r>
            <w:r w:rsidR="006C3817">
              <w:rPr>
                <w:rFonts w:ascii="Cambria" w:hAnsi="Cambria" w:cs="Times New Roman"/>
                <w:b/>
                <w:bCs/>
                <w:sz w:val="24"/>
              </w:rPr>
              <w:t xml:space="preserve"> </w:t>
            </w:r>
            <w:proofErr w:type="spellStart"/>
            <w:r w:rsidRPr="00974BB2">
              <w:rPr>
                <w:rFonts w:ascii="Cambria" w:hAnsi="Cambria" w:cs="Times New Roman"/>
                <w:b/>
                <w:bCs/>
                <w:sz w:val="24"/>
              </w:rPr>
              <w:t>Arşiv</w:t>
            </w:r>
            <w:proofErr w:type="spellEnd"/>
          </w:p>
        </w:tc>
        <w:tc>
          <w:tcPr>
            <w:tcW w:w="0" w:type="auto"/>
            <w:shd w:val="clear" w:color="auto" w:fill="FFF2CC" w:themeFill="accent4" w:themeFillTint="33"/>
          </w:tcPr>
          <w:p w14:paraId="049D703F"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Resmi</w:t>
            </w:r>
            <w:proofErr w:type="spellEnd"/>
            <w:r w:rsidRPr="00974BB2">
              <w:rPr>
                <w:rFonts w:ascii="Cambria" w:hAnsi="Cambria"/>
                <w:sz w:val="24"/>
              </w:rPr>
              <w:t xml:space="preserve"> </w:t>
            </w:r>
            <w:proofErr w:type="spellStart"/>
            <w:r w:rsidRPr="00974BB2">
              <w:rPr>
                <w:rFonts w:ascii="Cambria" w:hAnsi="Cambria"/>
                <w:sz w:val="24"/>
              </w:rPr>
              <w:t>Mühür</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2F39234C" w14:textId="77777777" w:rsidTr="00A73A65">
        <w:trPr>
          <w:trHeight w:val="127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24AE5DC6" w14:textId="77777777" w:rsidR="00974BB2" w:rsidRPr="00974BB2" w:rsidRDefault="00974BB2" w:rsidP="00A73A65">
            <w:pPr>
              <w:rPr>
                <w:rFonts w:ascii="Cambria" w:hAnsi="Cambria" w:cs="Times New Roman"/>
                <w:b/>
                <w:bCs/>
                <w:sz w:val="24"/>
              </w:rPr>
            </w:pPr>
          </w:p>
        </w:tc>
        <w:tc>
          <w:tcPr>
            <w:tcW w:w="0" w:type="auto"/>
            <w:shd w:val="clear" w:color="auto" w:fill="FFF2CC" w:themeFill="accent4" w:themeFillTint="33"/>
          </w:tcPr>
          <w:p w14:paraId="50502F73"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Resmi</w:t>
            </w:r>
            <w:proofErr w:type="spellEnd"/>
            <w:r w:rsidRPr="00974BB2">
              <w:rPr>
                <w:rFonts w:ascii="Cambria" w:hAnsi="Cambria"/>
                <w:sz w:val="24"/>
              </w:rPr>
              <w:t xml:space="preserve"> </w:t>
            </w:r>
            <w:proofErr w:type="spellStart"/>
            <w:r w:rsidRPr="00974BB2">
              <w:rPr>
                <w:rFonts w:ascii="Cambria" w:hAnsi="Cambria"/>
                <w:sz w:val="24"/>
              </w:rPr>
              <w:t>Yazışmalarda</w:t>
            </w:r>
            <w:proofErr w:type="spellEnd"/>
            <w:r w:rsidRPr="00974BB2">
              <w:rPr>
                <w:rFonts w:ascii="Cambria" w:hAnsi="Cambria"/>
                <w:sz w:val="24"/>
              </w:rPr>
              <w:t xml:space="preserve"> </w:t>
            </w:r>
            <w:proofErr w:type="spellStart"/>
            <w:r w:rsidRPr="00974BB2">
              <w:rPr>
                <w:rFonts w:ascii="Cambria" w:hAnsi="Cambria"/>
                <w:sz w:val="24"/>
              </w:rPr>
              <w:t>Uygulanacak</w:t>
            </w:r>
            <w:proofErr w:type="spellEnd"/>
            <w:r w:rsidRPr="00974BB2">
              <w:rPr>
                <w:rFonts w:ascii="Cambria" w:hAnsi="Cambria"/>
                <w:sz w:val="24"/>
              </w:rPr>
              <w:t xml:space="preserve"> </w:t>
            </w:r>
            <w:proofErr w:type="spellStart"/>
            <w:r w:rsidRPr="00974BB2">
              <w:rPr>
                <w:rFonts w:ascii="Cambria" w:hAnsi="Cambria"/>
                <w:sz w:val="24"/>
              </w:rPr>
              <w:t>Usul</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Esaslar</w:t>
            </w:r>
            <w:proofErr w:type="spellEnd"/>
            <w:r w:rsidRPr="00974BB2">
              <w:rPr>
                <w:rFonts w:ascii="Cambria" w:hAnsi="Cambria"/>
                <w:sz w:val="24"/>
              </w:rPr>
              <w:t xml:space="preserve"> </w:t>
            </w:r>
            <w:proofErr w:type="spellStart"/>
            <w:r w:rsidRPr="00974BB2">
              <w:rPr>
                <w:rFonts w:ascii="Cambria" w:hAnsi="Cambria"/>
                <w:sz w:val="24"/>
              </w:rPr>
              <w:t>Hakkındaki</w:t>
            </w:r>
            <w:proofErr w:type="spellEnd"/>
            <w:r w:rsidRPr="00974BB2">
              <w:rPr>
                <w:rFonts w:ascii="Cambria" w:hAnsi="Cambria"/>
                <w:sz w:val="24"/>
              </w:rPr>
              <w:t xml:space="preserve"> </w:t>
            </w:r>
            <w:proofErr w:type="spellStart"/>
            <w:r w:rsidRPr="00974BB2">
              <w:rPr>
                <w:rFonts w:ascii="Cambria" w:hAnsi="Cambria"/>
                <w:sz w:val="24"/>
              </w:rPr>
              <w:t>Yönetmelik</w:t>
            </w:r>
            <w:proofErr w:type="spellEnd"/>
            <w:r w:rsidRPr="00974BB2">
              <w:rPr>
                <w:rFonts w:ascii="Cambria" w:hAnsi="Cambria"/>
                <w:sz w:val="24"/>
              </w:rPr>
              <w:t xml:space="preserve"> </w:t>
            </w:r>
          </w:p>
        </w:tc>
      </w:tr>
      <w:tr w:rsidR="00974BB2" w:rsidRPr="00FC3473" w14:paraId="6216384A" w14:textId="77777777" w:rsidTr="00A73A65">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3E0BF041"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6B0CB8B0"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Evrak</w:t>
            </w:r>
            <w:proofErr w:type="spellEnd"/>
            <w:r w:rsidRPr="00974BB2">
              <w:rPr>
                <w:rFonts w:ascii="Cambria" w:hAnsi="Cambria"/>
                <w:sz w:val="24"/>
              </w:rPr>
              <w:t xml:space="preserve"> </w:t>
            </w:r>
            <w:proofErr w:type="spellStart"/>
            <w:r w:rsidRPr="00974BB2">
              <w:rPr>
                <w:rFonts w:ascii="Cambria" w:hAnsi="Cambria"/>
                <w:sz w:val="24"/>
              </w:rPr>
              <w:t>Yönergesi</w:t>
            </w:r>
            <w:proofErr w:type="spellEnd"/>
            <w:r w:rsidRPr="00974BB2">
              <w:rPr>
                <w:rFonts w:ascii="Cambria" w:hAnsi="Cambria"/>
                <w:sz w:val="24"/>
              </w:rPr>
              <w:t xml:space="preserve"> </w:t>
            </w:r>
          </w:p>
        </w:tc>
      </w:tr>
      <w:tr w:rsidR="00974BB2" w:rsidRPr="00FC3473" w14:paraId="07037E9A" w14:textId="77777777" w:rsidTr="00A73A65">
        <w:trPr>
          <w:trHeight w:val="352"/>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097A4E92"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3424E8CB"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Arşiv</w:t>
            </w:r>
            <w:proofErr w:type="spellEnd"/>
            <w:r w:rsidRPr="00974BB2">
              <w:rPr>
                <w:rFonts w:ascii="Cambria" w:hAnsi="Cambria"/>
                <w:sz w:val="24"/>
              </w:rPr>
              <w:t xml:space="preserve"> </w:t>
            </w:r>
            <w:proofErr w:type="spellStart"/>
            <w:r w:rsidRPr="00974BB2">
              <w:rPr>
                <w:rFonts w:ascii="Cambria" w:hAnsi="Cambria"/>
                <w:sz w:val="24"/>
              </w:rPr>
              <w:t>Hizmetleri</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66DF86F9" w14:textId="77777777" w:rsidTr="00A73A65">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D966" w:themeFill="accent4" w:themeFillTint="99"/>
            <w:vAlign w:val="center"/>
          </w:tcPr>
          <w:p w14:paraId="2C1C9F08" w14:textId="77777777" w:rsidR="00974BB2" w:rsidRPr="00974BB2" w:rsidRDefault="00974BB2" w:rsidP="00A73A65">
            <w:pPr>
              <w:rPr>
                <w:rFonts w:ascii="Cambria" w:hAnsi="Cambria" w:cs="Times New Roman"/>
                <w:b/>
                <w:sz w:val="24"/>
              </w:rPr>
            </w:pPr>
            <w:proofErr w:type="spellStart"/>
            <w:r w:rsidRPr="00974BB2">
              <w:rPr>
                <w:rFonts w:ascii="Cambria" w:hAnsi="Cambria" w:cs="Times New Roman"/>
                <w:b/>
                <w:bCs/>
                <w:sz w:val="24"/>
              </w:rPr>
              <w:t>Rehberlik</w:t>
            </w:r>
            <w:proofErr w:type="spellEnd"/>
            <w:r w:rsidRPr="00974BB2">
              <w:rPr>
                <w:rFonts w:ascii="Cambria" w:hAnsi="Cambria" w:cs="Times New Roman"/>
                <w:b/>
                <w:bCs/>
                <w:sz w:val="24"/>
              </w:rPr>
              <w:t xml:space="preserve"> </w:t>
            </w:r>
            <w:proofErr w:type="spellStart"/>
            <w:r w:rsidRPr="00974BB2">
              <w:rPr>
                <w:rFonts w:ascii="Cambria" w:hAnsi="Cambria" w:cs="Times New Roman"/>
                <w:b/>
                <w:bCs/>
                <w:sz w:val="24"/>
              </w:rPr>
              <w:t>ve</w:t>
            </w:r>
            <w:proofErr w:type="spellEnd"/>
            <w:r w:rsidRPr="00974BB2">
              <w:rPr>
                <w:rFonts w:ascii="Cambria" w:hAnsi="Cambria" w:cs="Times New Roman"/>
                <w:b/>
                <w:bCs/>
                <w:sz w:val="24"/>
              </w:rPr>
              <w:t xml:space="preserve"> </w:t>
            </w:r>
            <w:proofErr w:type="spellStart"/>
            <w:r w:rsidRPr="00974BB2">
              <w:rPr>
                <w:rFonts w:ascii="Cambria" w:hAnsi="Cambria" w:cs="Times New Roman"/>
                <w:b/>
                <w:bCs/>
                <w:sz w:val="24"/>
              </w:rPr>
              <w:t>Sosyal</w:t>
            </w:r>
            <w:proofErr w:type="spellEnd"/>
            <w:r w:rsidRPr="00974BB2">
              <w:rPr>
                <w:rFonts w:ascii="Cambria" w:hAnsi="Cambria" w:cs="Times New Roman"/>
                <w:b/>
                <w:bCs/>
                <w:sz w:val="24"/>
              </w:rPr>
              <w:t xml:space="preserve"> </w:t>
            </w:r>
            <w:proofErr w:type="spellStart"/>
            <w:r w:rsidRPr="00974BB2">
              <w:rPr>
                <w:rFonts w:ascii="Cambria" w:hAnsi="Cambria" w:cs="Times New Roman"/>
                <w:b/>
                <w:bCs/>
                <w:sz w:val="24"/>
              </w:rPr>
              <w:t>Etkinlikler</w:t>
            </w:r>
            <w:proofErr w:type="spellEnd"/>
          </w:p>
        </w:tc>
        <w:tc>
          <w:tcPr>
            <w:tcW w:w="0" w:type="auto"/>
            <w:shd w:val="clear" w:color="auto" w:fill="FFD966" w:themeFill="accent4" w:themeFillTint="99"/>
          </w:tcPr>
          <w:p w14:paraId="610DBB83"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Rehberlik</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Psikolojik</w:t>
            </w:r>
            <w:proofErr w:type="spellEnd"/>
            <w:r w:rsidRPr="00974BB2">
              <w:rPr>
                <w:rFonts w:ascii="Cambria" w:hAnsi="Cambria"/>
                <w:sz w:val="24"/>
              </w:rPr>
              <w:t xml:space="preserve"> </w:t>
            </w:r>
            <w:proofErr w:type="spellStart"/>
            <w:r w:rsidRPr="00974BB2">
              <w:rPr>
                <w:rFonts w:ascii="Cambria" w:hAnsi="Cambria"/>
                <w:sz w:val="24"/>
              </w:rPr>
              <w:t>Danışma</w:t>
            </w:r>
            <w:proofErr w:type="spellEnd"/>
            <w:r w:rsidRPr="00974BB2">
              <w:rPr>
                <w:rFonts w:ascii="Cambria" w:hAnsi="Cambria"/>
                <w:sz w:val="24"/>
              </w:rPr>
              <w:t xml:space="preserve"> </w:t>
            </w:r>
            <w:proofErr w:type="spellStart"/>
            <w:r w:rsidRPr="00974BB2">
              <w:rPr>
                <w:rFonts w:ascii="Cambria" w:hAnsi="Cambria"/>
                <w:sz w:val="24"/>
              </w:rPr>
              <w:t>Hizmetleri</w:t>
            </w:r>
            <w:proofErr w:type="spellEnd"/>
            <w:r w:rsidRPr="00974BB2">
              <w:rPr>
                <w:rFonts w:ascii="Cambria" w:hAnsi="Cambria"/>
                <w:sz w:val="24"/>
              </w:rPr>
              <w:t xml:space="preserve"> </w:t>
            </w:r>
            <w:proofErr w:type="spellStart"/>
            <w:r w:rsidRPr="00974BB2">
              <w:rPr>
                <w:rFonts w:ascii="Cambria" w:hAnsi="Cambria"/>
                <w:sz w:val="24"/>
              </w:rPr>
              <w:t>Yönet</w:t>
            </w:r>
            <w:proofErr w:type="spellEnd"/>
            <w:r w:rsidRPr="00974BB2">
              <w:rPr>
                <w:rFonts w:ascii="Cambria" w:hAnsi="Cambria"/>
                <w:sz w:val="24"/>
              </w:rPr>
              <w:t>.</w:t>
            </w:r>
          </w:p>
        </w:tc>
      </w:tr>
      <w:tr w:rsidR="00974BB2" w:rsidRPr="00FC3473" w14:paraId="2CED9D01" w14:textId="77777777" w:rsidTr="00A73A65">
        <w:trPr>
          <w:trHeight w:val="15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2849FE5D" w14:textId="77777777" w:rsidR="00974BB2" w:rsidRPr="00974BB2" w:rsidRDefault="00974BB2" w:rsidP="00A73A65">
            <w:pPr>
              <w:rPr>
                <w:rFonts w:ascii="Cambria" w:hAnsi="Cambria" w:cs="Times New Roman"/>
                <w:b/>
                <w:bCs/>
                <w:sz w:val="24"/>
              </w:rPr>
            </w:pPr>
          </w:p>
        </w:tc>
        <w:tc>
          <w:tcPr>
            <w:tcW w:w="0" w:type="auto"/>
            <w:shd w:val="clear" w:color="auto" w:fill="FFD966" w:themeFill="accent4" w:themeFillTint="99"/>
          </w:tcPr>
          <w:p w14:paraId="39AFEB96"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Okul</w:t>
            </w:r>
            <w:proofErr w:type="spellEnd"/>
            <w:r w:rsidRPr="00974BB2">
              <w:rPr>
                <w:rFonts w:ascii="Cambria" w:hAnsi="Cambria"/>
                <w:sz w:val="24"/>
              </w:rPr>
              <w:t xml:space="preserve"> </w:t>
            </w:r>
            <w:proofErr w:type="spellStart"/>
            <w:r w:rsidRPr="00974BB2">
              <w:rPr>
                <w:rFonts w:ascii="Cambria" w:hAnsi="Cambria"/>
                <w:sz w:val="24"/>
              </w:rPr>
              <w:t>Spor</w:t>
            </w:r>
            <w:proofErr w:type="spellEnd"/>
            <w:r w:rsidRPr="00974BB2">
              <w:rPr>
                <w:rFonts w:ascii="Cambria" w:hAnsi="Cambria"/>
                <w:sz w:val="24"/>
              </w:rPr>
              <w:t xml:space="preserve"> </w:t>
            </w:r>
            <w:proofErr w:type="spellStart"/>
            <w:r w:rsidRPr="00974BB2">
              <w:rPr>
                <w:rFonts w:ascii="Cambria" w:hAnsi="Cambria"/>
                <w:sz w:val="24"/>
              </w:rPr>
              <w:t>Kulüpleri</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5F25C7D6" w14:textId="77777777" w:rsidTr="00A73A65">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32ACFC17"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314FD832"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İlköğretim</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Ortaöğretim</w:t>
            </w:r>
            <w:proofErr w:type="spellEnd"/>
            <w:r w:rsidRPr="00974BB2">
              <w:rPr>
                <w:rFonts w:ascii="Cambria" w:hAnsi="Cambria"/>
                <w:sz w:val="24"/>
              </w:rPr>
              <w:t xml:space="preserve"> </w:t>
            </w:r>
            <w:proofErr w:type="spellStart"/>
            <w:r w:rsidRPr="00974BB2">
              <w:rPr>
                <w:rFonts w:ascii="Cambria" w:hAnsi="Cambria"/>
                <w:sz w:val="24"/>
              </w:rPr>
              <w:t>Sosyal</w:t>
            </w:r>
            <w:proofErr w:type="spellEnd"/>
            <w:r w:rsidRPr="00974BB2">
              <w:rPr>
                <w:rFonts w:ascii="Cambria" w:hAnsi="Cambria"/>
                <w:sz w:val="24"/>
              </w:rPr>
              <w:t xml:space="preserve"> </w:t>
            </w:r>
            <w:proofErr w:type="spellStart"/>
            <w:r w:rsidRPr="00974BB2">
              <w:rPr>
                <w:rFonts w:ascii="Cambria" w:hAnsi="Cambria"/>
                <w:sz w:val="24"/>
              </w:rPr>
              <w:t>Etkinlikler</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r w:rsidRPr="00974BB2">
              <w:rPr>
                <w:rFonts w:ascii="Cambria" w:hAnsi="Cambria"/>
                <w:sz w:val="24"/>
              </w:rPr>
              <w:t xml:space="preserve"> </w:t>
            </w:r>
          </w:p>
        </w:tc>
      </w:tr>
      <w:tr w:rsidR="00974BB2" w:rsidRPr="00FC3473" w14:paraId="51BFED84" w14:textId="77777777" w:rsidTr="00A73A65">
        <w:trPr>
          <w:trHeight w:val="352"/>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2CC" w:themeFill="accent4" w:themeFillTint="33"/>
            <w:vAlign w:val="center"/>
          </w:tcPr>
          <w:p w14:paraId="47703622" w14:textId="77777777" w:rsidR="00974BB2" w:rsidRPr="00974BB2" w:rsidRDefault="00974BB2" w:rsidP="00A73A65">
            <w:pPr>
              <w:rPr>
                <w:rFonts w:ascii="Cambria" w:hAnsi="Cambria" w:cs="Times New Roman"/>
                <w:b/>
                <w:sz w:val="24"/>
              </w:rPr>
            </w:pPr>
            <w:proofErr w:type="spellStart"/>
            <w:r w:rsidRPr="00974BB2">
              <w:rPr>
                <w:rFonts w:ascii="Cambria" w:hAnsi="Cambria" w:cs="Times New Roman"/>
                <w:b/>
                <w:bCs/>
                <w:sz w:val="24"/>
              </w:rPr>
              <w:t>Öğrenci</w:t>
            </w:r>
            <w:proofErr w:type="spellEnd"/>
            <w:r w:rsidRPr="00974BB2">
              <w:rPr>
                <w:rFonts w:ascii="Cambria" w:hAnsi="Cambria" w:cs="Times New Roman"/>
                <w:b/>
                <w:bCs/>
                <w:sz w:val="24"/>
              </w:rPr>
              <w:t xml:space="preserve"> </w:t>
            </w:r>
            <w:proofErr w:type="spellStart"/>
            <w:r w:rsidRPr="00974BB2">
              <w:rPr>
                <w:rFonts w:ascii="Cambria" w:hAnsi="Cambria" w:cs="Times New Roman"/>
                <w:b/>
                <w:bCs/>
                <w:sz w:val="24"/>
              </w:rPr>
              <w:t>İşleri</w:t>
            </w:r>
            <w:proofErr w:type="spellEnd"/>
          </w:p>
        </w:tc>
        <w:tc>
          <w:tcPr>
            <w:tcW w:w="0" w:type="auto"/>
            <w:shd w:val="clear" w:color="auto" w:fill="FFF2CC" w:themeFill="accent4" w:themeFillTint="33"/>
          </w:tcPr>
          <w:p w14:paraId="36D98494"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İlköğretim</w:t>
            </w:r>
            <w:proofErr w:type="spellEnd"/>
            <w:r w:rsidRPr="00974BB2">
              <w:rPr>
                <w:rFonts w:ascii="Cambria" w:hAnsi="Cambria"/>
                <w:sz w:val="24"/>
              </w:rPr>
              <w:t xml:space="preserve"> </w:t>
            </w:r>
            <w:proofErr w:type="spellStart"/>
            <w:r w:rsidRPr="00974BB2">
              <w:rPr>
                <w:rFonts w:ascii="Cambria" w:hAnsi="Cambria"/>
                <w:sz w:val="24"/>
              </w:rPr>
              <w:t>Kurumları</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24345782" w14:textId="77777777" w:rsidTr="00A73A65">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4B07D34B"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0641C522" w14:textId="77777777" w:rsidR="00974BB2" w:rsidRPr="00974BB2" w:rsidRDefault="00974BB2" w:rsidP="00A73A65">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4"/>
              </w:rPr>
            </w:pPr>
            <w:proofErr w:type="spellStart"/>
            <w:r w:rsidRPr="00974BB2">
              <w:rPr>
                <w:rFonts w:ascii="Cambria" w:hAnsi="Cambria" w:cs="Times New Roman"/>
                <w:sz w:val="24"/>
              </w:rPr>
              <w:t>Milli</w:t>
            </w:r>
            <w:proofErr w:type="spellEnd"/>
            <w:r w:rsidRPr="00974BB2">
              <w:rPr>
                <w:rFonts w:ascii="Cambria" w:hAnsi="Cambria" w:cs="Times New Roman"/>
                <w:sz w:val="24"/>
              </w:rPr>
              <w:t xml:space="preserve"> </w:t>
            </w:r>
            <w:proofErr w:type="spellStart"/>
            <w:r w:rsidRPr="00974BB2">
              <w:rPr>
                <w:rFonts w:ascii="Cambria" w:hAnsi="Cambria" w:cs="Times New Roman"/>
                <w:sz w:val="24"/>
              </w:rPr>
              <w:t>Eğitim</w:t>
            </w:r>
            <w:proofErr w:type="spellEnd"/>
            <w:r w:rsidRPr="00974BB2">
              <w:rPr>
                <w:rFonts w:ascii="Cambria" w:hAnsi="Cambria" w:cs="Times New Roman"/>
                <w:sz w:val="24"/>
              </w:rPr>
              <w:t xml:space="preserve"> </w:t>
            </w:r>
            <w:proofErr w:type="spellStart"/>
            <w:r w:rsidRPr="00974BB2">
              <w:rPr>
                <w:rFonts w:ascii="Cambria" w:hAnsi="Cambria" w:cs="Times New Roman"/>
                <w:sz w:val="24"/>
              </w:rPr>
              <w:t>Bakanlığı</w:t>
            </w:r>
            <w:proofErr w:type="spellEnd"/>
            <w:r w:rsidRPr="00974BB2">
              <w:rPr>
                <w:rFonts w:ascii="Cambria" w:hAnsi="Cambria" w:cs="Times New Roman"/>
                <w:sz w:val="24"/>
              </w:rPr>
              <w:t xml:space="preserve"> </w:t>
            </w:r>
            <w:proofErr w:type="spellStart"/>
            <w:r w:rsidRPr="00974BB2">
              <w:rPr>
                <w:rFonts w:ascii="Cambria" w:hAnsi="Cambria" w:cs="Times New Roman"/>
                <w:sz w:val="24"/>
              </w:rPr>
              <w:t>Demokrasi</w:t>
            </w:r>
            <w:proofErr w:type="spellEnd"/>
            <w:r w:rsidRPr="00974BB2">
              <w:rPr>
                <w:rFonts w:ascii="Cambria" w:hAnsi="Cambria" w:cs="Times New Roman"/>
                <w:sz w:val="24"/>
              </w:rPr>
              <w:t xml:space="preserve"> </w:t>
            </w:r>
            <w:proofErr w:type="spellStart"/>
            <w:r w:rsidRPr="00974BB2">
              <w:rPr>
                <w:rFonts w:ascii="Cambria" w:hAnsi="Cambria" w:cs="Times New Roman"/>
                <w:sz w:val="24"/>
              </w:rPr>
              <w:t>Eğitimi</w:t>
            </w:r>
            <w:proofErr w:type="spellEnd"/>
            <w:r w:rsidRPr="00974BB2">
              <w:rPr>
                <w:rFonts w:ascii="Cambria" w:hAnsi="Cambria" w:cs="Times New Roman"/>
                <w:sz w:val="24"/>
              </w:rPr>
              <w:t xml:space="preserve"> </w:t>
            </w:r>
            <w:proofErr w:type="spellStart"/>
            <w:r w:rsidRPr="00974BB2">
              <w:rPr>
                <w:rFonts w:ascii="Cambria" w:hAnsi="Cambria" w:cs="Times New Roman"/>
                <w:sz w:val="24"/>
              </w:rPr>
              <w:t>ve</w:t>
            </w:r>
            <w:proofErr w:type="spellEnd"/>
            <w:r w:rsidRPr="00974BB2">
              <w:rPr>
                <w:rFonts w:ascii="Cambria" w:hAnsi="Cambria" w:cs="Times New Roman"/>
                <w:sz w:val="24"/>
              </w:rPr>
              <w:t xml:space="preserve"> </w:t>
            </w:r>
            <w:proofErr w:type="spellStart"/>
            <w:r w:rsidRPr="00974BB2">
              <w:rPr>
                <w:rFonts w:ascii="Cambria" w:hAnsi="Cambria" w:cs="Times New Roman"/>
                <w:sz w:val="24"/>
              </w:rPr>
              <w:t>Okul</w:t>
            </w:r>
            <w:proofErr w:type="spellEnd"/>
            <w:r w:rsidRPr="00974BB2">
              <w:rPr>
                <w:rFonts w:ascii="Cambria" w:hAnsi="Cambria" w:cs="Times New Roman"/>
                <w:sz w:val="24"/>
              </w:rPr>
              <w:t xml:space="preserve"> </w:t>
            </w:r>
            <w:proofErr w:type="spellStart"/>
            <w:r w:rsidRPr="00974BB2">
              <w:rPr>
                <w:rFonts w:ascii="Cambria" w:hAnsi="Cambria" w:cs="Times New Roman"/>
                <w:sz w:val="24"/>
              </w:rPr>
              <w:t>Meclisleri</w:t>
            </w:r>
            <w:proofErr w:type="spellEnd"/>
            <w:r w:rsidRPr="00974BB2">
              <w:rPr>
                <w:rFonts w:ascii="Cambria" w:hAnsi="Cambria" w:cs="Times New Roman"/>
                <w:sz w:val="24"/>
              </w:rPr>
              <w:t xml:space="preserve"> </w:t>
            </w:r>
            <w:proofErr w:type="spellStart"/>
            <w:r w:rsidRPr="00974BB2">
              <w:rPr>
                <w:rFonts w:ascii="Cambria" w:hAnsi="Cambria" w:cs="Times New Roman"/>
                <w:sz w:val="24"/>
              </w:rPr>
              <w:t>Yönergesi</w:t>
            </w:r>
            <w:proofErr w:type="spellEnd"/>
          </w:p>
        </w:tc>
      </w:tr>
      <w:tr w:rsidR="00974BB2" w:rsidRPr="00FC3473" w14:paraId="7C4A6D57" w14:textId="77777777" w:rsidTr="00A73A65">
        <w:trPr>
          <w:trHeight w:val="233"/>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vAlign w:val="center"/>
          </w:tcPr>
          <w:p w14:paraId="070DEBE0" w14:textId="77777777" w:rsidR="00974BB2" w:rsidRPr="00974BB2" w:rsidRDefault="00974BB2" w:rsidP="00A73A65">
            <w:pPr>
              <w:rPr>
                <w:rFonts w:ascii="Cambria" w:hAnsi="Cambria" w:cs="Times New Roman"/>
                <w:b/>
                <w:sz w:val="24"/>
              </w:rPr>
            </w:pPr>
          </w:p>
        </w:tc>
        <w:tc>
          <w:tcPr>
            <w:tcW w:w="0" w:type="auto"/>
            <w:shd w:val="clear" w:color="auto" w:fill="FFF2CC" w:themeFill="accent4" w:themeFillTint="33"/>
          </w:tcPr>
          <w:p w14:paraId="3C1E9517" w14:textId="77777777" w:rsidR="00974BB2" w:rsidRPr="00974BB2" w:rsidRDefault="00974BB2" w:rsidP="00A73A65">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4"/>
              </w:rPr>
            </w:pPr>
            <w:proofErr w:type="spellStart"/>
            <w:r w:rsidRPr="00974BB2">
              <w:rPr>
                <w:rFonts w:ascii="Cambria" w:hAnsi="Cambria" w:cs="Times New Roman"/>
                <w:sz w:val="24"/>
              </w:rPr>
              <w:t>Okul</w:t>
            </w:r>
            <w:proofErr w:type="spellEnd"/>
            <w:r w:rsidRPr="00974BB2">
              <w:rPr>
                <w:rFonts w:ascii="Cambria" w:hAnsi="Cambria" w:cs="Times New Roman"/>
                <w:sz w:val="24"/>
              </w:rPr>
              <w:t xml:space="preserve"> </w:t>
            </w:r>
            <w:proofErr w:type="spellStart"/>
            <w:r w:rsidRPr="00974BB2">
              <w:rPr>
                <w:rFonts w:ascii="Cambria" w:hAnsi="Cambria" w:cs="Times New Roman"/>
                <w:sz w:val="24"/>
              </w:rPr>
              <w:t>Servis</w:t>
            </w:r>
            <w:proofErr w:type="spellEnd"/>
            <w:r w:rsidRPr="00974BB2">
              <w:rPr>
                <w:rFonts w:ascii="Cambria" w:hAnsi="Cambria" w:cs="Times New Roman"/>
                <w:sz w:val="24"/>
              </w:rPr>
              <w:t xml:space="preserve"> </w:t>
            </w:r>
            <w:proofErr w:type="spellStart"/>
            <w:r w:rsidRPr="00974BB2">
              <w:rPr>
                <w:rFonts w:ascii="Cambria" w:hAnsi="Cambria" w:cs="Times New Roman"/>
                <w:sz w:val="24"/>
              </w:rPr>
              <w:t>Araçları</w:t>
            </w:r>
            <w:proofErr w:type="spellEnd"/>
            <w:r w:rsidRPr="00974BB2">
              <w:rPr>
                <w:rFonts w:ascii="Cambria" w:hAnsi="Cambria" w:cs="Times New Roman"/>
                <w:sz w:val="24"/>
              </w:rPr>
              <w:t xml:space="preserve"> </w:t>
            </w:r>
            <w:proofErr w:type="spellStart"/>
            <w:r w:rsidRPr="00974BB2">
              <w:rPr>
                <w:rFonts w:ascii="Cambria" w:hAnsi="Cambria" w:cs="Times New Roman"/>
                <w:sz w:val="24"/>
              </w:rPr>
              <w:t>Hizmet</w:t>
            </w:r>
            <w:proofErr w:type="spellEnd"/>
            <w:r w:rsidRPr="00974BB2">
              <w:rPr>
                <w:rFonts w:ascii="Cambria" w:hAnsi="Cambria" w:cs="Times New Roman"/>
                <w:sz w:val="24"/>
              </w:rPr>
              <w:t xml:space="preserve"> </w:t>
            </w:r>
            <w:proofErr w:type="spellStart"/>
            <w:r w:rsidRPr="00974BB2">
              <w:rPr>
                <w:rFonts w:ascii="Cambria" w:hAnsi="Cambria" w:cs="Times New Roman"/>
                <w:sz w:val="24"/>
              </w:rPr>
              <w:t>Yönetmeliği</w:t>
            </w:r>
            <w:proofErr w:type="spellEnd"/>
          </w:p>
        </w:tc>
      </w:tr>
      <w:tr w:rsidR="00974BB2" w:rsidRPr="00FC3473" w14:paraId="47BF0DFB" w14:textId="77777777" w:rsidTr="00A73A65">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D966" w:themeFill="accent4" w:themeFillTint="99"/>
            <w:vAlign w:val="center"/>
          </w:tcPr>
          <w:p w14:paraId="4E51A894" w14:textId="77777777" w:rsidR="00974BB2" w:rsidRPr="00974BB2" w:rsidRDefault="00974BB2" w:rsidP="00A73A65">
            <w:pPr>
              <w:rPr>
                <w:rFonts w:ascii="Cambria" w:hAnsi="Cambria" w:cs="Times New Roman"/>
                <w:b/>
                <w:sz w:val="24"/>
              </w:rPr>
            </w:pPr>
            <w:proofErr w:type="spellStart"/>
            <w:r w:rsidRPr="00974BB2">
              <w:rPr>
                <w:rFonts w:ascii="Cambria" w:hAnsi="Cambria" w:cs="Times New Roman"/>
                <w:b/>
                <w:sz w:val="24"/>
              </w:rPr>
              <w:t>İsim</w:t>
            </w:r>
            <w:proofErr w:type="spellEnd"/>
            <w:r w:rsidRPr="00974BB2">
              <w:rPr>
                <w:rFonts w:ascii="Cambria" w:hAnsi="Cambria" w:cs="Times New Roman"/>
                <w:b/>
                <w:sz w:val="24"/>
              </w:rPr>
              <w:t xml:space="preserve"> </w:t>
            </w:r>
            <w:proofErr w:type="spellStart"/>
            <w:r w:rsidRPr="00974BB2">
              <w:rPr>
                <w:rFonts w:ascii="Cambria" w:hAnsi="Cambria" w:cs="Times New Roman"/>
                <w:b/>
                <w:sz w:val="24"/>
              </w:rPr>
              <w:t>ve</w:t>
            </w:r>
            <w:proofErr w:type="spellEnd"/>
            <w:r w:rsidRPr="00974BB2">
              <w:rPr>
                <w:rFonts w:ascii="Cambria" w:hAnsi="Cambria" w:cs="Times New Roman"/>
                <w:b/>
                <w:sz w:val="24"/>
              </w:rPr>
              <w:t xml:space="preserve"> </w:t>
            </w:r>
            <w:proofErr w:type="spellStart"/>
            <w:r w:rsidRPr="00974BB2">
              <w:rPr>
                <w:rFonts w:ascii="Cambria" w:hAnsi="Cambria" w:cs="Times New Roman"/>
                <w:b/>
                <w:sz w:val="24"/>
              </w:rPr>
              <w:t>Tanıtım</w:t>
            </w:r>
            <w:proofErr w:type="spellEnd"/>
          </w:p>
        </w:tc>
        <w:tc>
          <w:tcPr>
            <w:tcW w:w="0" w:type="auto"/>
            <w:shd w:val="clear" w:color="auto" w:fill="FFD966" w:themeFill="accent4" w:themeFillTint="99"/>
          </w:tcPr>
          <w:p w14:paraId="2DBD06EA"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w:t>
            </w:r>
            <w:proofErr w:type="spellEnd"/>
            <w:r w:rsidRPr="00974BB2">
              <w:rPr>
                <w:rFonts w:ascii="Cambria" w:hAnsi="Cambria"/>
                <w:sz w:val="24"/>
              </w:rPr>
              <w:t xml:space="preserve"> </w:t>
            </w:r>
            <w:proofErr w:type="spellStart"/>
            <w:r w:rsidRPr="00974BB2">
              <w:rPr>
                <w:rFonts w:ascii="Cambria" w:hAnsi="Cambria"/>
                <w:sz w:val="24"/>
              </w:rPr>
              <w:t>Kurum</w:t>
            </w:r>
            <w:proofErr w:type="spellEnd"/>
            <w:r w:rsidRPr="00974BB2">
              <w:rPr>
                <w:rFonts w:ascii="Cambria" w:hAnsi="Cambria"/>
                <w:sz w:val="24"/>
              </w:rPr>
              <w:t xml:space="preserve"> </w:t>
            </w:r>
            <w:proofErr w:type="spellStart"/>
            <w:r w:rsidRPr="00974BB2">
              <w:rPr>
                <w:rFonts w:ascii="Cambria" w:hAnsi="Cambria"/>
                <w:sz w:val="24"/>
              </w:rPr>
              <w:t>Tanıtım</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p>
        </w:tc>
      </w:tr>
      <w:tr w:rsidR="00974BB2" w:rsidRPr="00FC3473" w14:paraId="50F3D270" w14:textId="77777777" w:rsidTr="00A73A65">
        <w:trPr>
          <w:trHeight w:val="44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D966" w:themeFill="accent4" w:themeFillTint="99"/>
            <w:vAlign w:val="center"/>
          </w:tcPr>
          <w:p w14:paraId="07884143" w14:textId="77777777" w:rsidR="00974BB2" w:rsidRPr="00974BB2" w:rsidRDefault="00974BB2" w:rsidP="00A73A65">
            <w:pPr>
              <w:rPr>
                <w:rFonts w:ascii="Cambria" w:hAnsi="Cambria" w:cs="Times New Roman"/>
                <w:b/>
                <w:sz w:val="24"/>
              </w:rPr>
            </w:pPr>
          </w:p>
        </w:tc>
        <w:tc>
          <w:tcPr>
            <w:tcW w:w="0" w:type="auto"/>
            <w:shd w:val="clear" w:color="auto" w:fill="FFD966" w:themeFill="accent4" w:themeFillTint="99"/>
          </w:tcPr>
          <w:p w14:paraId="113C4A1C"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Milli</w:t>
            </w:r>
            <w:proofErr w:type="spellEnd"/>
            <w:r w:rsidRPr="00974BB2">
              <w:rPr>
                <w:rFonts w:ascii="Cambria" w:hAnsi="Cambria"/>
                <w:sz w:val="24"/>
              </w:rPr>
              <w:t xml:space="preserve"> </w:t>
            </w:r>
            <w:proofErr w:type="spellStart"/>
            <w:r w:rsidRPr="00974BB2">
              <w:rPr>
                <w:rFonts w:ascii="Cambria" w:hAnsi="Cambria"/>
                <w:sz w:val="24"/>
              </w:rPr>
              <w:t>Eğitim</w:t>
            </w:r>
            <w:proofErr w:type="spellEnd"/>
            <w:r w:rsidRPr="00974BB2">
              <w:rPr>
                <w:rFonts w:ascii="Cambria" w:hAnsi="Cambria"/>
                <w:sz w:val="24"/>
              </w:rPr>
              <w:t xml:space="preserve"> </w:t>
            </w:r>
            <w:proofErr w:type="spellStart"/>
            <w:r w:rsidRPr="00974BB2">
              <w:rPr>
                <w:rFonts w:ascii="Cambria" w:hAnsi="Cambria"/>
                <w:sz w:val="24"/>
              </w:rPr>
              <w:t>Bakanlığına</w:t>
            </w:r>
            <w:proofErr w:type="spellEnd"/>
            <w:r w:rsidRPr="00974BB2">
              <w:rPr>
                <w:rFonts w:ascii="Cambria" w:hAnsi="Cambria"/>
                <w:sz w:val="24"/>
              </w:rPr>
              <w:t xml:space="preserve"> </w:t>
            </w:r>
            <w:proofErr w:type="spellStart"/>
            <w:r w:rsidRPr="00974BB2">
              <w:rPr>
                <w:rFonts w:ascii="Cambria" w:hAnsi="Cambria"/>
                <w:sz w:val="24"/>
              </w:rPr>
              <w:t>Bağlı</w:t>
            </w:r>
            <w:proofErr w:type="spellEnd"/>
            <w:r w:rsidRPr="00974BB2">
              <w:rPr>
                <w:rFonts w:ascii="Cambria" w:hAnsi="Cambria"/>
                <w:sz w:val="24"/>
              </w:rPr>
              <w:t xml:space="preserve"> </w:t>
            </w:r>
            <w:proofErr w:type="spellStart"/>
            <w:r w:rsidRPr="00974BB2">
              <w:rPr>
                <w:rFonts w:ascii="Cambria" w:hAnsi="Cambria"/>
                <w:sz w:val="24"/>
              </w:rPr>
              <w:t>Kurumlara</w:t>
            </w:r>
            <w:proofErr w:type="spellEnd"/>
            <w:r w:rsidRPr="00974BB2">
              <w:rPr>
                <w:rFonts w:ascii="Cambria" w:hAnsi="Cambria"/>
                <w:sz w:val="24"/>
              </w:rPr>
              <w:t xml:space="preserve"> </w:t>
            </w:r>
            <w:proofErr w:type="spellStart"/>
            <w:r w:rsidRPr="00974BB2">
              <w:rPr>
                <w:rFonts w:ascii="Cambria" w:hAnsi="Cambria"/>
                <w:sz w:val="24"/>
              </w:rPr>
              <w:t>Ait</w:t>
            </w:r>
            <w:proofErr w:type="spellEnd"/>
            <w:r w:rsidRPr="00974BB2">
              <w:rPr>
                <w:rFonts w:ascii="Cambria" w:hAnsi="Cambria"/>
                <w:sz w:val="24"/>
              </w:rPr>
              <w:t xml:space="preserve"> </w:t>
            </w:r>
            <w:proofErr w:type="spellStart"/>
            <w:r w:rsidRPr="00974BB2">
              <w:rPr>
                <w:rFonts w:ascii="Cambria" w:hAnsi="Cambria"/>
                <w:sz w:val="24"/>
              </w:rPr>
              <w:t>Açma</w:t>
            </w:r>
            <w:proofErr w:type="spellEnd"/>
            <w:r w:rsidRPr="00974BB2">
              <w:rPr>
                <w:rFonts w:ascii="Cambria" w:hAnsi="Cambria"/>
                <w:sz w:val="24"/>
              </w:rPr>
              <w:t xml:space="preserve">, </w:t>
            </w:r>
            <w:proofErr w:type="spellStart"/>
            <w:r w:rsidRPr="00974BB2">
              <w:rPr>
                <w:rFonts w:ascii="Cambria" w:hAnsi="Cambria"/>
                <w:sz w:val="24"/>
              </w:rPr>
              <w:t>Kapatma</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Ad Verme </w:t>
            </w:r>
            <w:proofErr w:type="spellStart"/>
            <w:r w:rsidRPr="00974BB2">
              <w:rPr>
                <w:rFonts w:ascii="Cambria" w:hAnsi="Cambria"/>
                <w:sz w:val="24"/>
              </w:rPr>
              <w:t>Yönetmeliği</w:t>
            </w:r>
            <w:proofErr w:type="spellEnd"/>
            <w:r w:rsidRPr="00974BB2">
              <w:rPr>
                <w:rFonts w:ascii="Cambria" w:hAnsi="Cambria"/>
                <w:sz w:val="24"/>
              </w:rPr>
              <w:t xml:space="preserve"> </w:t>
            </w:r>
          </w:p>
        </w:tc>
      </w:tr>
      <w:tr w:rsidR="00974BB2" w:rsidRPr="00FC3473" w14:paraId="0FA8EF0B" w14:textId="77777777" w:rsidTr="00A73A65">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2CC" w:themeFill="accent4" w:themeFillTint="33"/>
            <w:vAlign w:val="center"/>
          </w:tcPr>
          <w:p w14:paraId="34DCEA5B" w14:textId="77777777" w:rsidR="00974BB2" w:rsidRPr="00974BB2" w:rsidRDefault="00974BB2" w:rsidP="00A73A65">
            <w:pPr>
              <w:rPr>
                <w:rFonts w:ascii="Cambria" w:hAnsi="Cambria" w:cs="Times New Roman"/>
                <w:b/>
                <w:sz w:val="24"/>
              </w:rPr>
            </w:pPr>
            <w:proofErr w:type="spellStart"/>
            <w:r w:rsidRPr="00974BB2">
              <w:rPr>
                <w:rFonts w:ascii="Cambria" w:hAnsi="Cambria" w:cs="Times New Roman"/>
                <w:b/>
                <w:bCs/>
                <w:sz w:val="24"/>
              </w:rPr>
              <w:t>Sivil</w:t>
            </w:r>
            <w:proofErr w:type="spellEnd"/>
            <w:r w:rsidRPr="00974BB2">
              <w:rPr>
                <w:rFonts w:ascii="Cambria" w:hAnsi="Cambria" w:cs="Times New Roman"/>
                <w:b/>
                <w:bCs/>
                <w:sz w:val="24"/>
              </w:rPr>
              <w:t xml:space="preserve"> </w:t>
            </w:r>
            <w:proofErr w:type="spellStart"/>
            <w:r w:rsidRPr="00974BB2">
              <w:rPr>
                <w:rFonts w:ascii="Cambria" w:hAnsi="Cambria" w:cs="Times New Roman"/>
                <w:b/>
                <w:bCs/>
                <w:sz w:val="24"/>
              </w:rPr>
              <w:t>Savunma</w:t>
            </w:r>
            <w:proofErr w:type="spellEnd"/>
          </w:p>
        </w:tc>
        <w:tc>
          <w:tcPr>
            <w:tcW w:w="0" w:type="auto"/>
            <w:shd w:val="clear" w:color="auto" w:fill="FFF2CC" w:themeFill="accent4" w:themeFillTint="33"/>
          </w:tcPr>
          <w:p w14:paraId="1A176C78"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Sabotajlara</w:t>
            </w:r>
            <w:proofErr w:type="spellEnd"/>
            <w:r w:rsidRPr="00974BB2">
              <w:rPr>
                <w:rFonts w:ascii="Cambria" w:hAnsi="Cambria"/>
                <w:sz w:val="24"/>
              </w:rPr>
              <w:t xml:space="preserve"> </w:t>
            </w:r>
            <w:proofErr w:type="spellStart"/>
            <w:r w:rsidRPr="00974BB2">
              <w:rPr>
                <w:rFonts w:ascii="Cambria" w:hAnsi="Cambria"/>
                <w:sz w:val="24"/>
              </w:rPr>
              <w:t>Karşı</w:t>
            </w:r>
            <w:proofErr w:type="spellEnd"/>
            <w:r w:rsidRPr="00974BB2">
              <w:rPr>
                <w:rFonts w:ascii="Cambria" w:hAnsi="Cambria"/>
                <w:sz w:val="24"/>
              </w:rPr>
              <w:t xml:space="preserve"> </w:t>
            </w:r>
            <w:proofErr w:type="spellStart"/>
            <w:r w:rsidRPr="00974BB2">
              <w:rPr>
                <w:rFonts w:ascii="Cambria" w:hAnsi="Cambria"/>
                <w:sz w:val="24"/>
              </w:rPr>
              <w:t>Koruma</w:t>
            </w:r>
            <w:proofErr w:type="spellEnd"/>
            <w:r w:rsidRPr="00974BB2">
              <w:rPr>
                <w:rFonts w:ascii="Cambria" w:hAnsi="Cambria"/>
                <w:sz w:val="24"/>
              </w:rPr>
              <w:t xml:space="preserve"> </w:t>
            </w:r>
            <w:proofErr w:type="spellStart"/>
            <w:r w:rsidRPr="00974BB2">
              <w:rPr>
                <w:rFonts w:ascii="Cambria" w:hAnsi="Cambria"/>
                <w:sz w:val="24"/>
              </w:rPr>
              <w:t>Yönetmeliği</w:t>
            </w:r>
            <w:proofErr w:type="spellEnd"/>
            <w:r w:rsidRPr="00974BB2">
              <w:rPr>
                <w:rFonts w:ascii="Cambria" w:hAnsi="Cambria"/>
                <w:sz w:val="24"/>
              </w:rPr>
              <w:t xml:space="preserve"> </w:t>
            </w:r>
          </w:p>
        </w:tc>
      </w:tr>
      <w:tr w:rsidR="00974BB2" w:rsidRPr="00FC3473" w14:paraId="62C27DB2" w14:textId="77777777" w:rsidTr="00A73A65">
        <w:trPr>
          <w:trHeight w:val="71"/>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tcPr>
          <w:p w14:paraId="5EE73C5B" w14:textId="77777777" w:rsidR="00974BB2" w:rsidRPr="00974BB2" w:rsidRDefault="00974BB2" w:rsidP="00A73A65">
            <w:pPr>
              <w:jc w:val="center"/>
              <w:rPr>
                <w:rFonts w:ascii="Cambria" w:hAnsi="Cambria" w:cs="Times New Roman"/>
                <w:b/>
                <w:color w:val="FFFFFF"/>
                <w:sz w:val="24"/>
              </w:rPr>
            </w:pPr>
          </w:p>
        </w:tc>
        <w:tc>
          <w:tcPr>
            <w:tcW w:w="0" w:type="auto"/>
            <w:shd w:val="clear" w:color="auto" w:fill="FFF2CC" w:themeFill="accent4" w:themeFillTint="33"/>
          </w:tcPr>
          <w:p w14:paraId="68035436" w14:textId="77777777" w:rsidR="00974BB2" w:rsidRPr="00974BB2" w:rsidRDefault="00974BB2" w:rsidP="00A73A65">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4"/>
              </w:rPr>
            </w:pPr>
            <w:proofErr w:type="spellStart"/>
            <w:r w:rsidRPr="00974BB2">
              <w:rPr>
                <w:rFonts w:ascii="Cambria" w:hAnsi="Cambria"/>
                <w:sz w:val="24"/>
              </w:rPr>
              <w:t>Binaların</w:t>
            </w:r>
            <w:proofErr w:type="spellEnd"/>
            <w:r w:rsidRPr="00974BB2">
              <w:rPr>
                <w:rFonts w:ascii="Cambria" w:hAnsi="Cambria"/>
                <w:sz w:val="24"/>
              </w:rPr>
              <w:t xml:space="preserve"> </w:t>
            </w:r>
            <w:proofErr w:type="spellStart"/>
            <w:r w:rsidRPr="00974BB2">
              <w:rPr>
                <w:rFonts w:ascii="Cambria" w:hAnsi="Cambria"/>
                <w:sz w:val="24"/>
              </w:rPr>
              <w:t>Yangından</w:t>
            </w:r>
            <w:proofErr w:type="spellEnd"/>
            <w:r w:rsidRPr="00974BB2">
              <w:rPr>
                <w:rFonts w:ascii="Cambria" w:hAnsi="Cambria"/>
                <w:sz w:val="24"/>
              </w:rPr>
              <w:t xml:space="preserve"> </w:t>
            </w:r>
            <w:proofErr w:type="spellStart"/>
            <w:r w:rsidRPr="00974BB2">
              <w:rPr>
                <w:rFonts w:ascii="Cambria" w:hAnsi="Cambria"/>
                <w:sz w:val="24"/>
              </w:rPr>
              <w:t>Korunması</w:t>
            </w:r>
            <w:proofErr w:type="spellEnd"/>
            <w:r w:rsidRPr="00974BB2">
              <w:rPr>
                <w:rFonts w:ascii="Cambria" w:hAnsi="Cambria"/>
                <w:sz w:val="24"/>
              </w:rPr>
              <w:t xml:space="preserve"> </w:t>
            </w:r>
            <w:proofErr w:type="spellStart"/>
            <w:r w:rsidRPr="00974BB2">
              <w:rPr>
                <w:rFonts w:ascii="Cambria" w:hAnsi="Cambria"/>
                <w:sz w:val="24"/>
              </w:rPr>
              <w:t>Hakkındaki</w:t>
            </w:r>
            <w:proofErr w:type="spellEnd"/>
            <w:r w:rsidRPr="00974BB2">
              <w:rPr>
                <w:rFonts w:ascii="Cambria" w:hAnsi="Cambria"/>
                <w:sz w:val="24"/>
              </w:rPr>
              <w:t xml:space="preserve"> </w:t>
            </w:r>
            <w:proofErr w:type="spellStart"/>
            <w:r w:rsidRPr="00974BB2">
              <w:rPr>
                <w:rFonts w:ascii="Cambria" w:hAnsi="Cambria"/>
                <w:sz w:val="24"/>
              </w:rPr>
              <w:t>Yönetmelik</w:t>
            </w:r>
            <w:proofErr w:type="spellEnd"/>
            <w:r w:rsidRPr="00974BB2">
              <w:rPr>
                <w:rFonts w:ascii="Cambria" w:hAnsi="Cambria"/>
                <w:sz w:val="24"/>
              </w:rPr>
              <w:t xml:space="preserve"> </w:t>
            </w:r>
          </w:p>
        </w:tc>
      </w:tr>
      <w:tr w:rsidR="00974BB2" w:rsidRPr="00FC3473" w14:paraId="65F66530" w14:textId="77777777" w:rsidTr="00A73A65">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2CC" w:themeFill="accent4" w:themeFillTint="33"/>
          </w:tcPr>
          <w:p w14:paraId="5A5D0CF3" w14:textId="77777777" w:rsidR="00974BB2" w:rsidRPr="00974BB2" w:rsidRDefault="00974BB2" w:rsidP="00A73A65">
            <w:pPr>
              <w:jc w:val="center"/>
              <w:rPr>
                <w:rFonts w:ascii="Cambria" w:hAnsi="Cambria" w:cs="Times New Roman"/>
                <w:b/>
                <w:color w:val="FFFFFF"/>
                <w:sz w:val="24"/>
              </w:rPr>
            </w:pPr>
          </w:p>
        </w:tc>
        <w:tc>
          <w:tcPr>
            <w:tcW w:w="0" w:type="auto"/>
            <w:shd w:val="clear" w:color="auto" w:fill="FFF2CC" w:themeFill="accent4" w:themeFillTint="33"/>
          </w:tcPr>
          <w:p w14:paraId="3EC6A6B6" w14:textId="77777777" w:rsidR="00974BB2" w:rsidRPr="00974BB2" w:rsidRDefault="00974BB2" w:rsidP="00A73A65">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4"/>
              </w:rPr>
            </w:pPr>
            <w:proofErr w:type="spellStart"/>
            <w:r w:rsidRPr="00974BB2">
              <w:rPr>
                <w:rFonts w:ascii="Cambria" w:hAnsi="Cambria"/>
                <w:sz w:val="24"/>
              </w:rPr>
              <w:t>Daire</w:t>
            </w:r>
            <w:proofErr w:type="spellEnd"/>
            <w:r w:rsidRPr="00974BB2">
              <w:rPr>
                <w:rFonts w:ascii="Cambria" w:hAnsi="Cambria"/>
                <w:sz w:val="24"/>
              </w:rPr>
              <w:t xml:space="preserve"> </w:t>
            </w:r>
            <w:proofErr w:type="spellStart"/>
            <w:r w:rsidRPr="00974BB2">
              <w:rPr>
                <w:rFonts w:ascii="Cambria" w:hAnsi="Cambria"/>
                <w:sz w:val="24"/>
              </w:rPr>
              <w:t>ve</w:t>
            </w:r>
            <w:proofErr w:type="spellEnd"/>
            <w:r w:rsidRPr="00974BB2">
              <w:rPr>
                <w:rFonts w:ascii="Cambria" w:hAnsi="Cambria"/>
                <w:sz w:val="24"/>
              </w:rPr>
              <w:t xml:space="preserve"> </w:t>
            </w:r>
            <w:proofErr w:type="spellStart"/>
            <w:r w:rsidRPr="00974BB2">
              <w:rPr>
                <w:rFonts w:ascii="Cambria" w:hAnsi="Cambria"/>
                <w:sz w:val="24"/>
              </w:rPr>
              <w:t>Müesseseler</w:t>
            </w:r>
            <w:proofErr w:type="spellEnd"/>
            <w:r w:rsidRPr="00974BB2">
              <w:rPr>
                <w:rFonts w:ascii="Cambria" w:hAnsi="Cambria"/>
                <w:sz w:val="24"/>
              </w:rPr>
              <w:t xml:space="preserve"> </w:t>
            </w:r>
            <w:proofErr w:type="spellStart"/>
            <w:r w:rsidRPr="00974BB2">
              <w:rPr>
                <w:rFonts w:ascii="Cambria" w:hAnsi="Cambria"/>
                <w:sz w:val="24"/>
              </w:rPr>
              <w:t>İçin</w:t>
            </w:r>
            <w:proofErr w:type="spellEnd"/>
            <w:r w:rsidRPr="00974BB2">
              <w:rPr>
                <w:rFonts w:ascii="Cambria" w:hAnsi="Cambria"/>
                <w:sz w:val="24"/>
              </w:rPr>
              <w:t xml:space="preserve"> </w:t>
            </w:r>
            <w:proofErr w:type="spellStart"/>
            <w:r w:rsidRPr="00974BB2">
              <w:rPr>
                <w:rFonts w:ascii="Cambria" w:hAnsi="Cambria"/>
                <w:sz w:val="24"/>
              </w:rPr>
              <w:t>Sivil</w:t>
            </w:r>
            <w:proofErr w:type="spellEnd"/>
            <w:r w:rsidRPr="00974BB2">
              <w:rPr>
                <w:rFonts w:ascii="Cambria" w:hAnsi="Cambria"/>
                <w:sz w:val="24"/>
              </w:rPr>
              <w:t xml:space="preserve"> </w:t>
            </w:r>
            <w:proofErr w:type="spellStart"/>
            <w:r w:rsidRPr="00974BB2">
              <w:rPr>
                <w:rFonts w:ascii="Cambria" w:hAnsi="Cambria"/>
                <w:sz w:val="24"/>
              </w:rPr>
              <w:t>Savunma</w:t>
            </w:r>
            <w:proofErr w:type="spellEnd"/>
            <w:r w:rsidRPr="00974BB2">
              <w:rPr>
                <w:rFonts w:ascii="Cambria" w:hAnsi="Cambria"/>
                <w:sz w:val="24"/>
              </w:rPr>
              <w:t xml:space="preserve"> </w:t>
            </w:r>
            <w:proofErr w:type="spellStart"/>
            <w:r w:rsidRPr="00974BB2">
              <w:rPr>
                <w:rFonts w:ascii="Cambria" w:hAnsi="Cambria"/>
                <w:sz w:val="24"/>
              </w:rPr>
              <w:t>İşleri</w:t>
            </w:r>
            <w:proofErr w:type="spellEnd"/>
            <w:r w:rsidRPr="00974BB2">
              <w:rPr>
                <w:rFonts w:ascii="Cambria" w:hAnsi="Cambria"/>
                <w:sz w:val="24"/>
              </w:rPr>
              <w:t xml:space="preserve"> </w:t>
            </w:r>
            <w:proofErr w:type="spellStart"/>
            <w:r w:rsidRPr="00974BB2">
              <w:rPr>
                <w:rFonts w:ascii="Cambria" w:hAnsi="Cambria"/>
                <w:sz w:val="24"/>
              </w:rPr>
              <w:t>Kılavuzu</w:t>
            </w:r>
            <w:proofErr w:type="spellEnd"/>
            <w:r w:rsidRPr="00974BB2">
              <w:rPr>
                <w:rFonts w:ascii="Cambria" w:hAnsi="Cambria"/>
                <w:sz w:val="24"/>
              </w:rPr>
              <w:t xml:space="preserve"> </w:t>
            </w:r>
          </w:p>
        </w:tc>
      </w:tr>
    </w:tbl>
    <w:p w14:paraId="3FF6584C" w14:textId="77777777" w:rsidR="00272413" w:rsidRPr="000F59F6" w:rsidRDefault="00272413" w:rsidP="00272413">
      <w:pPr>
        <w:spacing w:line="256" w:lineRule="auto"/>
        <w:rPr>
          <w:sz w:val="24"/>
        </w:rPr>
        <w:sectPr w:rsidR="00272413" w:rsidRPr="000F59F6" w:rsidSect="00A73A65">
          <w:pgSz w:w="11910" w:h="16840"/>
          <w:pgMar w:top="567" w:right="1162" w:bottom="1281" w:left="1298" w:header="0" w:footer="1038" w:gutter="0"/>
          <w:cols w:space="708"/>
        </w:sectPr>
      </w:pPr>
    </w:p>
    <w:p w14:paraId="68A62809"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14:paraId="495AC599" w14:textId="77777777" w:rsidR="00272413" w:rsidRPr="000F59F6" w:rsidRDefault="00272413" w:rsidP="00272413">
      <w:pPr>
        <w:pStyle w:val="GvdeMetni"/>
        <w:spacing w:before="120"/>
        <w:ind w:left="318"/>
        <w:jc w:val="both"/>
        <w:rPr>
          <w:lang w:val="tr-TR"/>
        </w:rPr>
      </w:pPr>
      <w:r w:rsidRPr="000F59F6">
        <w:rPr>
          <w:lang w:val="tr-TR"/>
        </w:rPr>
        <w:t>Üst politika belgeleri;</w:t>
      </w:r>
    </w:p>
    <w:p w14:paraId="3A5B60BD" w14:textId="77777777" w:rsidR="00272413" w:rsidRPr="000F59F6" w:rsidRDefault="00272413" w:rsidP="00272413">
      <w:pPr>
        <w:pStyle w:val="GvdeMetni"/>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12. Kalkınma Planı</w:t>
      </w:r>
    </w:p>
    <w:p w14:paraId="5E9B0A8D" w14:textId="77777777"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Cumhurbaşkanlığı Programı,</w:t>
      </w:r>
    </w:p>
    <w:p w14:paraId="7CF09F88" w14:textId="77777777"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 Vadeli Program,</w:t>
      </w:r>
    </w:p>
    <w:p w14:paraId="36251C38" w14:textId="77777777"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Cumhurbaşkanlığı Yıllık Programı,</w:t>
      </w:r>
    </w:p>
    <w:p w14:paraId="48B854E7" w14:textId="77777777" w:rsidR="00272413" w:rsidRPr="000F59F6" w:rsidRDefault="00272413" w:rsidP="00272413">
      <w:pPr>
        <w:pStyle w:val="GvdeMetni"/>
        <w:spacing w:before="24"/>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Millî Eğitim Bakanlığı Stratejik Planı,</w:t>
      </w:r>
    </w:p>
    <w:p w14:paraId="629E0379" w14:textId="77777777"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 Millî Eğitim Müdürlüğü Stratejik Planı,</w:t>
      </w:r>
    </w:p>
    <w:p w14:paraId="62F825D3" w14:textId="77777777"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İlçe Millî Eğitim Müdürlüğü Stratejik Planı ile</w:t>
      </w:r>
    </w:p>
    <w:p w14:paraId="64D00CEE" w14:textId="41A66D64" w:rsidR="00272413" w:rsidRPr="000F59F6" w:rsidRDefault="00272413" w:rsidP="00BC342B">
      <w:pPr>
        <w:pStyle w:val="GvdeMetni"/>
        <w:spacing w:before="21" w:line="256" w:lineRule="auto"/>
        <w:ind w:left="1038" w:right="61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Okul/kurumu ilgilendiren ulusal, bölgesel ve sektörel strateji eylem planlarını </w:t>
      </w:r>
      <w:r w:rsidR="00BC342B">
        <w:rPr>
          <w:lang w:val="tr-TR"/>
        </w:rPr>
        <w:t>i</w:t>
      </w:r>
      <w:r w:rsidRPr="000F59F6">
        <w:rPr>
          <w:lang w:val="tr-TR"/>
        </w:rPr>
        <w:t>fade</w:t>
      </w:r>
      <w:r w:rsidRPr="000F59F6">
        <w:rPr>
          <w:spacing w:val="-6"/>
          <w:lang w:val="tr-TR"/>
        </w:rPr>
        <w:t xml:space="preserve"> </w:t>
      </w:r>
      <w:r w:rsidRPr="000F59F6">
        <w:rPr>
          <w:lang w:val="tr-TR"/>
        </w:rPr>
        <w:t>eder.</w:t>
      </w:r>
    </w:p>
    <w:p w14:paraId="1C8CFB47" w14:textId="77777777" w:rsidR="00272413" w:rsidRPr="000F59F6" w:rsidRDefault="00272413" w:rsidP="00BC342B">
      <w:pPr>
        <w:pStyle w:val="GvdeMetni"/>
        <w:ind w:left="318" w:right="7"/>
        <w:jc w:val="both"/>
        <w:rPr>
          <w:lang w:val="tr-TR"/>
        </w:rPr>
      </w:pPr>
      <w:r w:rsidRPr="000F59F6">
        <w:rPr>
          <w:lang w:val="tr-TR"/>
        </w:rPr>
        <w:t>Kurumun faaliyet alanları ile Kalkınma Planı, diğer plan ve programlarda yer alan amaç, ilke ve politikalar arasındaki uyuma bakılır.</w:t>
      </w:r>
    </w:p>
    <w:p w14:paraId="67908D16" w14:textId="062D272D" w:rsidR="00272413" w:rsidRDefault="00AB7347" w:rsidP="00272413">
      <w:pPr>
        <w:spacing w:before="233"/>
        <w:ind w:left="318"/>
        <w:jc w:val="both"/>
        <w:rPr>
          <w:b/>
          <w:sz w:val="20"/>
        </w:rPr>
      </w:pPr>
      <w:r>
        <w:rPr>
          <w:b/>
          <w:noProof/>
          <w:spacing w:val="-2"/>
          <w:sz w:val="20"/>
          <w:lang w:eastAsia="tr-TR"/>
        </w:rPr>
        <w:drawing>
          <wp:anchor distT="0" distB="0" distL="114300" distR="114300" simplePos="0" relativeHeight="251661312" behindDoc="1" locked="0" layoutInCell="1" allowOverlap="1" wp14:anchorId="29C4EB50" wp14:editId="0D44A97D">
            <wp:simplePos x="0" y="0"/>
            <wp:positionH relativeFrom="column">
              <wp:posOffset>-61595</wp:posOffset>
            </wp:positionH>
            <wp:positionV relativeFrom="paragraph">
              <wp:posOffset>501015</wp:posOffset>
            </wp:positionV>
            <wp:extent cx="6323330" cy="5640705"/>
            <wp:effectExtent l="0" t="0" r="127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1">
                      <a:extLst>
                        <a:ext uri="{28A0092B-C50C-407E-A947-70E740481C1C}">
                          <a14:useLocalDpi xmlns:a14="http://schemas.microsoft.com/office/drawing/2010/main" val="0"/>
                        </a:ext>
                      </a:extLst>
                    </a:blip>
                    <a:stretch>
                      <a:fillRect/>
                    </a:stretch>
                  </pic:blipFill>
                  <pic:spPr>
                    <a:xfrm>
                      <a:off x="0" y="0"/>
                      <a:ext cx="6323330" cy="5640705"/>
                    </a:xfrm>
                    <a:prstGeom prst="rect">
                      <a:avLst/>
                    </a:prstGeom>
                  </pic:spPr>
                </pic:pic>
              </a:graphicData>
            </a:graphic>
            <wp14:sizeRelH relativeFrom="page">
              <wp14:pctWidth>0</wp14:pctWidth>
            </wp14:sizeRelH>
            <wp14:sizeRelV relativeFrom="page">
              <wp14:pctHeight>0</wp14:pctHeight>
            </wp14:sizeRelV>
          </wp:anchor>
        </w:drawing>
      </w:r>
      <w:r w:rsidR="00272413" w:rsidRPr="000F59F6">
        <w:rPr>
          <w:b/>
          <w:sz w:val="20"/>
        </w:rPr>
        <w:t>Tablo 2. Üst Politika Belgeleri Analizi Tablosu</w:t>
      </w:r>
    </w:p>
    <w:p w14:paraId="6EF04489" w14:textId="1EED06DE" w:rsidR="00AB7347" w:rsidRPr="000F59F6" w:rsidRDefault="00AB7347" w:rsidP="00272413">
      <w:pPr>
        <w:spacing w:before="233"/>
        <w:ind w:left="318"/>
        <w:jc w:val="both"/>
        <w:rPr>
          <w:b/>
          <w:sz w:val="20"/>
        </w:rPr>
      </w:pPr>
    </w:p>
    <w:p w14:paraId="6766E72D" w14:textId="3C7F6952" w:rsidR="00272413" w:rsidRPr="000F59F6" w:rsidRDefault="00AB7347" w:rsidP="00272413">
      <w:pPr>
        <w:rPr>
          <w:sz w:val="23"/>
        </w:rPr>
        <w:sectPr w:rsidR="00272413" w:rsidRPr="000F59F6" w:rsidSect="005B428F">
          <w:pgSz w:w="11910" w:h="16840"/>
          <w:pgMar w:top="1320" w:right="880" w:bottom="1280" w:left="1100" w:header="0" w:footer="1037" w:gutter="0"/>
          <w:cols w:space="708"/>
        </w:sectPr>
      </w:pPr>
      <w:r>
        <w:rPr>
          <w:b/>
          <w:noProof/>
          <w:sz w:val="20"/>
          <w:lang w:eastAsia="tr-TR"/>
        </w:rPr>
        <w:drawing>
          <wp:anchor distT="0" distB="0" distL="114300" distR="114300" simplePos="0" relativeHeight="251663360" behindDoc="1" locked="0" layoutInCell="1" allowOverlap="1" wp14:anchorId="7EF84388" wp14:editId="1543A2F5">
            <wp:simplePos x="0" y="0"/>
            <wp:positionH relativeFrom="column">
              <wp:posOffset>149860</wp:posOffset>
            </wp:positionH>
            <wp:positionV relativeFrom="paragraph">
              <wp:posOffset>-222885</wp:posOffset>
            </wp:positionV>
            <wp:extent cx="6259830" cy="6892925"/>
            <wp:effectExtent l="0" t="0" r="7620" b="3175"/>
            <wp:wrapTight wrapText="bothSides">
              <wp:wrapPolygon edited="0">
                <wp:start x="0" y="0"/>
                <wp:lineTo x="0" y="21550"/>
                <wp:lineTo x="21561" y="21550"/>
                <wp:lineTo x="21561"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2">
                      <a:extLst>
                        <a:ext uri="{28A0092B-C50C-407E-A947-70E740481C1C}">
                          <a14:useLocalDpi xmlns:a14="http://schemas.microsoft.com/office/drawing/2010/main" val="0"/>
                        </a:ext>
                      </a:extLst>
                    </a:blip>
                    <a:stretch>
                      <a:fillRect/>
                    </a:stretch>
                  </pic:blipFill>
                  <pic:spPr>
                    <a:xfrm>
                      <a:off x="0" y="0"/>
                      <a:ext cx="6259830" cy="6892925"/>
                    </a:xfrm>
                    <a:prstGeom prst="rect">
                      <a:avLst/>
                    </a:prstGeom>
                  </pic:spPr>
                </pic:pic>
              </a:graphicData>
            </a:graphic>
            <wp14:sizeRelH relativeFrom="page">
              <wp14:pctWidth>0</wp14:pctWidth>
            </wp14:sizeRelH>
            <wp14:sizeRelV relativeFrom="page">
              <wp14:pctHeight>0</wp14:pctHeight>
            </wp14:sizeRelV>
          </wp:anchor>
        </w:drawing>
      </w:r>
    </w:p>
    <w:p w14:paraId="71BFA786"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14:paraId="608AC6D9" w14:textId="77777777" w:rsidR="00272413" w:rsidRPr="000F59F6" w:rsidRDefault="00272413" w:rsidP="00B12EBE">
      <w:pPr>
        <w:pStyle w:val="GvdeMetni"/>
        <w:spacing w:before="118" w:line="360" w:lineRule="auto"/>
        <w:ind w:left="418" w:right="-13" w:firstLine="290"/>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0F59F6" w:rsidRDefault="00272413" w:rsidP="00272413">
      <w:pPr>
        <w:pStyle w:val="GvdeMetni"/>
        <w:spacing w:before="1"/>
        <w:rPr>
          <w:lang w:val="tr-TR"/>
        </w:rPr>
      </w:pPr>
    </w:p>
    <w:p w14:paraId="35A18727" w14:textId="77777777" w:rsidR="00272413" w:rsidRDefault="00272413" w:rsidP="00272413">
      <w:pPr>
        <w:ind w:left="418"/>
        <w:jc w:val="both"/>
        <w:rPr>
          <w:b/>
          <w:sz w:val="20"/>
        </w:rPr>
      </w:pPr>
      <w:r w:rsidRPr="000F59F6">
        <w:rPr>
          <w:b/>
          <w:sz w:val="20"/>
        </w:rPr>
        <w:t>Tablo 3. Faaliyet Alanlar/Ürün ve Hizmetler Tablosu</w:t>
      </w:r>
    </w:p>
    <w:tbl>
      <w:tblPr>
        <w:tblStyle w:val="TableNormal"/>
        <w:tblW w:w="100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629"/>
      </w:tblGrid>
      <w:tr w:rsidR="004E0BC5" w:rsidRPr="00527571" w14:paraId="7D20229C" w14:textId="77777777" w:rsidTr="00012793">
        <w:trPr>
          <w:trHeight w:val="678"/>
        </w:trPr>
        <w:tc>
          <w:tcPr>
            <w:tcW w:w="2410" w:type="dxa"/>
            <w:shd w:val="clear" w:color="auto" w:fill="E2EFD9"/>
          </w:tcPr>
          <w:p w14:paraId="49E74A76" w14:textId="77777777" w:rsidR="004E0BC5" w:rsidRPr="00527571" w:rsidRDefault="004E0BC5" w:rsidP="00012793">
            <w:pPr>
              <w:pStyle w:val="TableParagraph"/>
              <w:spacing w:before="1"/>
              <w:ind w:left="107"/>
              <w:rPr>
                <w:b/>
                <w:sz w:val="20"/>
                <w:szCs w:val="24"/>
              </w:rPr>
            </w:pPr>
            <w:proofErr w:type="spellStart"/>
            <w:r w:rsidRPr="00527571">
              <w:rPr>
                <w:b/>
                <w:sz w:val="20"/>
                <w:szCs w:val="24"/>
              </w:rPr>
              <w:t>Faaliyet</w:t>
            </w:r>
            <w:proofErr w:type="spellEnd"/>
            <w:r w:rsidRPr="00527571">
              <w:rPr>
                <w:b/>
                <w:spacing w:val="-9"/>
                <w:sz w:val="20"/>
                <w:szCs w:val="24"/>
              </w:rPr>
              <w:t xml:space="preserve"> </w:t>
            </w:r>
            <w:r w:rsidRPr="00527571">
              <w:rPr>
                <w:b/>
                <w:spacing w:val="-2"/>
                <w:sz w:val="20"/>
                <w:szCs w:val="24"/>
              </w:rPr>
              <w:t>Alanı</w:t>
            </w:r>
          </w:p>
        </w:tc>
        <w:tc>
          <w:tcPr>
            <w:tcW w:w="7629" w:type="dxa"/>
            <w:shd w:val="clear" w:color="auto" w:fill="E2EFD9"/>
          </w:tcPr>
          <w:p w14:paraId="49207472" w14:textId="77777777" w:rsidR="004E0BC5" w:rsidRPr="00527571" w:rsidRDefault="004E0BC5" w:rsidP="00012793">
            <w:pPr>
              <w:pStyle w:val="TableParagraph"/>
              <w:spacing w:before="1"/>
              <w:ind w:left="107"/>
              <w:rPr>
                <w:b/>
                <w:sz w:val="20"/>
                <w:szCs w:val="24"/>
              </w:rPr>
            </w:pPr>
            <w:proofErr w:type="spellStart"/>
            <w:r w:rsidRPr="00527571">
              <w:rPr>
                <w:b/>
                <w:spacing w:val="-2"/>
                <w:sz w:val="20"/>
                <w:szCs w:val="24"/>
              </w:rPr>
              <w:t>Ürün</w:t>
            </w:r>
            <w:proofErr w:type="spellEnd"/>
            <w:r w:rsidRPr="00527571">
              <w:rPr>
                <w:b/>
                <w:spacing w:val="-2"/>
                <w:sz w:val="20"/>
                <w:szCs w:val="24"/>
              </w:rPr>
              <w:t>/</w:t>
            </w:r>
            <w:proofErr w:type="spellStart"/>
            <w:r w:rsidRPr="00527571">
              <w:rPr>
                <w:b/>
                <w:spacing w:val="-2"/>
                <w:sz w:val="20"/>
                <w:szCs w:val="24"/>
              </w:rPr>
              <w:t>Hizmetler</w:t>
            </w:r>
            <w:proofErr w:type="spellEnd"/>
          </w:p>
        </w:tc>
      </w:tr>
      <w:tr w:rsidR="004E0BC5" w:rsidRPr="00527571" w14:paraId="05397901" w14:textId="77777777" w:rsidTr="00012793">
        <w:trPr>
          <w:trHeight w:val="3074"/>
        </w:trPr>
        <w:tc>
          <w:tcPr>
            <w:tcW w:w="2410" w:type="dxa"/>
            <w:shd w:val="clear" w:color="auto" w:fill="E2EFD9"/>
          </w:tcPr>
          <w:p w14:paraId="54DCBBC6" w14:textId="77777777" w:rsidR="004E0BC5" w:rsidRPr="00527571" w:rsidRDefault="004E0BC5" w:rsidP="00012793">
            <w:pPr>
              <w:pStyle w:val="TableParagraph"/>
              <w:rPr>
                <w:b/>
                <w:sz w:val="20"/>
                <w:szCs w:val="24"/>
              </w:rPr>
            </w:pPr>
          </w:p>
          <w:p w14:paraId="331C7392" w14:textId="77777777" w:rsidR="004E0BC5" w:rsidRPr="00527571" w:rsidRDefault="004E0BC5" w:rsidP="00012793">
            <w:pPr>
              <w:pStyle w:val="TableParagraph"/>
              <w:rPr>
                <w:b/>
                <w:sz w:val="20"/>
                <w:szCs w:val="24"/>
              </w:rPr>
            </w:pPr>
          </w:p>
          <w:p w14:paraId="658A7D4E" w14:textId="77777777" w:rsidR="004E0BC5" w:rsidRPr="00527571" w:rsidRDefault="004E0BC5" w:rsidP="00012793">
            <w:pPr>
              <w:pStyle w:val="TableParagraph"/>
              <w:rPr>
                <w:b/>
                <w:sz w:val="20"/>
                <w:szCs w:val="24"/>
              </w:rPr>
            </w:pPr>
          </w:p>
          <w:p w14:paraId="0CF60E4D" w14:textId="77777777" w:rsidR="004E0BC5" w:rsidRPr="00527571" w:rsidRDefault="004E0BC5" w:rsidP="00012793">
            <w:pPr>
              <w:pStyle w:val="TableParagraph"/>
              <w:rPr>
                <w:b/>
                <w:sz w:val="20"/>
                <w:szCs w:val="24"/>
              </w:rPr>
            </w:pPr>
          </w:p>
          <w:p w14:paraId="568F6834" w14:textId="77777777" w:rsidR="004E0BC5" w:rsidRPr="00527571" w:rsidRDefault="004E0BC5" w:rsidP="00012793">
            <w:pPr>
              <w:pStyle w:val="TableParagraph"/>
              <w:rPr>
                <w:b/>
                <w:sz w:val="20"/>
                <w:szCs w:val="24"/>
              </w:rPr>
            </w:pPr>
          </w:p>
          <w:p w14:paraId="569D70A0" w14:textId="77777777" w:rsidR="004E0BC5" w:rsidRPr="00527571" w:rsidRDefault="004E0BC5" w:rsidP="00012793">
            <w:pPr>
              <w:pStyle w:val="TableParagraph"/>
              <w:spacing w:before="13"/>
              <w:rPr>
                <w:b/>
                <w:sz w:val="20"/>
                <w:szCs w:val="24"/>
              </w:rPr>
            </w:pPr>
          </w:p>
          <w:p w14:paraId="70F68CE1" w14:textId="77777777" w:rsidR="004E0BC5" w:rsidRPr="00527571" w:rsidRDefault="004E0BC5" w:rsidP="00012793">
            <w:pPr>
              <w:pStyle w:val="TableParagraph"/>
              <w:ind w:left="107"/>
              <w:rPr>
                <w:b/>
                <w:sz w:val="20"/>
                <w:szCs w:val="24"/>
              </w:rPr>
            </w:pPr>
            <w:proofErr w:type="spellStart"/>
            <w:r w:rsidRPr="00527571">
              <w:rPr>
                <w:b/>
                <w:spacing w:val="-2"/>
                <w:sz w:val="20"/>
                <w:szCs w:val="24"/>
              </w:rPr>
              <w:t>Öğretim-eğitim</w:t>
            </w:r>
            <w:proofErr w:type="spellEnd"/>
            <w:r w:rsidRPr="00527571">
              <w:rPr>
                <w:b/>
                <w:spacing w:val="9"/>
                <w:sz w:val="20"/>
                <w:szCs w:val="24"/>
              </w:rPr>
              <w:t xml:space="preserve"> </w:t>
            </w:r>
            <w:proofErr w:type="spellStart"/>
            <w:r w:rsidRPr="00527571">
              <w:rPr>
                <w:b/>
                <w:spacing w:val="-2"/>
                <w:sz w:val="20"/>
                <w:szCs w:val="24"/>
              </w:rPr>
              <w:t>faaliyetleri</w:t>
            </w:r>
            <w:proofErr w:type="spellEnd"/>
          </w:p>
        </w:tc>
        <w:tc>
          <w:tcPr>
            <w:tcW w:w="7629" w:type="dxa"/>
          </w:tcPr>
          <w:p w14:paraId="3D877D03"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Eğitimde</w:t>
            </w:r>
            <w:proofErr w:type="spellEnd"/>
            <w:r w:rsidRPr="00527571">
              <w:rPr>
                <w:rFonts w:cs="Times New Roman"/>
                <w:sz w:val="20"/>
                <w:szCs w:val="24"/>
              </w:rPr>
              <w:t xml:space="preserve"> </w:t>
            </w:r>
            <w:proofErr w:type="spellStart"/>
            <w:r w:rsidRPr="00527571">
              <w:rPr>
                <w:rFonts w:cs="Times New Roman"/>
                <w:sz w:val="20"/>
                <w:szCs w:val="24"/>
              </w:rPr>
              <w:t>fırsat</w:t>
            </w:r>
            <w:proofErr w:type="spellEnd"/>
            <w:r w:rsidRPr="00527571">
              <w:rPr>
                <w:rFonts w:cs="Times New Roman"/>
                <w:sz w:val="20"/>
                <w:szCs w:val="24"/>
              </w:rPr>
              <w:t xml:space="preserve"> </w:t>
            </w:r>
            <w:proofErr w:type="spellStart"/>
            <w:r w:rsidRPr="00527571">
              <w:rPr>
                <w:rFonts w:cs="Times New Roman"/>
                <w:sz w:val="20"/>
                <w:szCs w:val="24"/>
              </w:rPr>
              <w:t>eşitliğini</w:t>
            </w:r>
            <w:proofErr w:type="spellEnd"/>
            <w:r w:rsidRPr="00527571">
              <w:rPr>
                <w:rFonts w:cs="Times New Roman"/>
                <w:sz w:val="20"/>
                <w:szCs w:val="24"/>
              </w:rPr>
              <w:t xml:space="preserve"> </w:t>
            </w:r>
            <w:proofErr w:type="spellStart"/>
            <w:r w:rsidRPr="00527571">
              <w:rPr>
                <w:rFonts w:cs="Times New Roman"/>
                <w:sz w:val="20"/>
                <w:szCs w:val="24"/>
              </w:rPr>
              <w:t>sağlamak</w:t>
            </w:r>
            <w:proofErr w:type="spellEnd"/>
            <w:r w:rsidRPr="00527571">
              <w:rPr>
                <w:rFonts w:cs="Times New Roman"/>
                <w:sz w:val="20"/>
                <w:szCs w:val="24"/>
              </w:rPr>
              <w:t>,</w:t>
            </w:r>
          </w:p>
          <w:p w14:paraId="11D3BDE0"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Eğitim</w:t>
            </w:r>
            <w:proofErr w:type="spellEnd"/>
            <w:r w:rsidRPr="00527571">
              <w:rPr>
                <w:rFonts w:cs="Times New Roman"/>
                <w:sz w:val="20"/>
                <w:szCs w:val="24"/>
              </w:rPr>
              <w:t xml:space="preserve"> </w:t>
            </w:r>
            <w:proofErr w:type="spellStart"/>
            <w:r w:rsidRPr="00527571">
              <w:rPr>
                <w:rFonts w:cs="Times New Roman"/>
                <w:sz w:val="20"/>
                <w:szCs w:val="24"/>
              </w:rPr>
              <w:t>öğretim</w:t>
            </w:r>
            <w:proofErr w:type="spellEnd"/>
            <w:r w:rsidRPr="00527571">
              <w:rPr>
                <w:rFonts w:cs="Times New Roman"/>
                <w:sz w:val="20"/>
                <w:szCs w:val="24"/>
              </w:rPr>
              <w:t xml:space="preserve"> </w:t>
            </w:r>
            <w:proofErr w:type="spellStart"/>
            <w:r w:rsidRPr="00527571">
              <w:rPr>
                <w:rFonts w:cs="Times New Roman"/>
                <w:sz w:val="20"/>
                <w:szCs w:val="24"/>
              </w:rPr>
              <w:t>programlarının</w:t>
            </w:r>
            <w:proofErr w:type="spellEnd"/>
            <w:r w:rsidRPr="00527571">
              <w:rPr>
                <w:rFonts w:cs="Times New Roman"/>
                <w:sz w:val="20"/>
                <w:szCs w:val="24"/>
              </w:rPr>
              <w:t xml:space="preserve"> </w:t>
            </w:r>
            <w:proofErr w:type="spellStart"/>
            <w:r w:rsidRPr="00527571">
              <w:rPr>
                <w:rFonts w:cs="Times New Roman"/>
                <w:sz w:val="20"/>
                <w:szCs w:val="24"/>
              </w:rPr>
              <w:t>uygulanmasını</w:t>
            </w:r>
            <w:proofErr w:type="spellEnd"/>
            <w:r w:rsidRPr="00527571">
              <w:rPr>
                <w:rFonts w:cs="Times New Roman"/>
                <w:sz w:val="20"/>
                <w:szCs w:val="24"/>
              </w:rPr>
              <w:t xml:space="preserve"> </w:t>
            </w:r>
            <w:proofErr w:type="spellStart"/>
            <w:r w:rsidRPr="00527571">
              <w:rPr>
                <w:rFonts w:cs="Times New Roman"/>
                <w:sz w:val="20"/>
                <w:szCs w:val="24"/>
              </w:rPr>
              <w:t>sağlamak</w:t>
            </w:r>
            <w:proofErr w:type="spellEnd"/>
            <w:r w:rsidRPr="00527571">
              <w:rPr>
                <w:rFonts w:cs="Times New Roman"/>
                <w:sz w:val="20"/>
                <w:szCs w:val="24"/>
              </w:rPr>
              <w:t xml:space="preserve">, </w:t>
            </w:r>
            <w:proofErr w:type="spellStart"/>
            <w:r w:rsidRPr="00527571">
              <w:rPr>
                <w:rFonts w:cs="Times New Roman"/>
                <w:sz w:val="20"/>
                <w:szCs w:val="24"/>
              </w:rPr>
              <w:t>uygulama</w:t>
            </w:r>
            <w:proofErr w:type="spellEnd"/>
            <w:r w:rsidRPr="00527571">
              <w:rPr>
                <w:rFonts w:cs="Times New Roman"/>
                <w:sz w:val="20"/>
                <w:szCs w:val="24"/>
              </w:rPr>
              <w:t xml:space="preserve"> </w:t>
            </w:r>
            <w:proofErr w:type="spellStart"/>
            <w:r w:rsidRPr="00527571">
              <w:rPr>
                <w:rFonts w:cs="Times New Roman"/>
                <w:sz w:val="20"/>
                <w:szCs w:val="24"/>
              </w:rPr>
              <w:t>rehberleri</w:t>
            </w:r>
            <w:proofErr w:type="spellEnd"/>
            <w:r w:rsidRPr="00527571">
              <w:rPr>
                <w:rFonts w:cs="Times New Roman"/>
                <w:sz w:val="20"/>
                <w:szCs w:val="24"/>
              </w:rPr>
              <w:t xml:space="preserve"> </w:t>
            </w:r>
            <w:proofErr w:type="spellStart"/>
            <w:r w:rsidRPr="00527571">
              <w:rPr>
                <w:rFonts w:cs="Times New Roman"/>
                <w:sz w:val="20"/>
                <w:szCs w:val="24"/>
              </w:rPr>
              <w:t>hazırlamak</w:t>
            </w:r>
            <w:proofErr w:type="spellEnd"/>
            <w:r w:rsidRPr="00527571">
              <w:rPr>
                <w:rFonts w:cs="Times New Roman"/>
                <w:sz w:val="20"/>
                <w:szCs w:val="24"/>
              </w:rPr>
              <w:t>,</w:t>
            </w:r>
          </w:p>
          <w:p w14:paraId="0327EF6E"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Ders</w:t>
            </w:r>
            <w:proofErr w:type="spellEnd"/>
            <w:r w:rsidRPr="00527571">
              <w:rPr>
                <w:rFonts w:cs="Times New Roman"/>
                <w:sz w:val="20"/>
                <w:szCs w:val="24"/>
              </w:rPr>
              <w:t xml:space="preserve"> </w:t>
            </w:r>
            <w:proofErr w:type="spellStart"/>
            <w:r w:rsidRPr="00527571">
              <w:rPr>
                <w:rFonts w:cs="Times New Roman"/>
                <w:sz w:val="20"/>
                <w:szCs w:val="24"/>
              </w:rPr>
              <w:t>kitapları</w:t>
            </w:r>
            <w:proofErr w:type="spellEnd"/>
            <w:r w:rsidRPr="00527571">
              <w:rPr>
                <w:rFonts w:cs="Times New Roman"/>
                <w:sz w:val="20"/>
                <w:szCs w:val="24"/>
              </w:rPr>
              <w:t xml:space="preserve">, </w:t>
            </w:r>
            <w:proofErr w:type="spellStart"/>
            <w:r w:rsidRPr="00527571">
              <w:rPr>
                <w:rFonts w:cs="Times New Roman"/>
                <w:sz w:val="20"/>
                <w:szCs w:val="24"/>
              </w:rPr>
              <w:t>öğretim</w:t>
            </w:r>
            <w:proofErr w:type="spellEnd"/>
            <w:r w:rsidRPr="00527571">
              <w:rPr>
                <w:rFonts w:cs="Times New Roman"/>
                <w:sz w:val="20"/>
                <w:szCs w:val="24"/>
              </w:rPr>
              <w:t xml:space="preserve"> </w:t>
            </w:r>
            <w:proofErr w:type="spellStart"/>
            <w:r w:rsidRPr="00527571">
              <w:rPr>
                <w:rFonts w:cs="Times New Roman"/>
                <w:sz w:val="20"/>
                <w:szCs w:val="24"/>
              </w:rPr>
              <w:t>materyalleri</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eğitim</w:t>
            </w:r>
            <w:proofErr w:type="spellEnd"/>
            <w:r w:rsidRPr="00527571">
              <w:rPr>
                <w:rFonts w:cs="Times New Roman"/>
                <w:sz w:val="20"/>
                <w:szCs w:val="24"/>
              </w:rPr>
              <w:t xml:space="preserve"> </w:t>
            </w:r>
            <w:proofErr w:type="spellStart"/>
            <w:r w:rsidRPr="00527571">
              <w:rPr>
                <w:rFonts w:cs="Times New Roman"/>
                <w:sz w:val="20"/>
                <w:szCs w:val="24"/>
              </w:rPr>
              <w:t>araç-gereçlerinin</w:t>
            </w:r>
            <w:proofErr w:type="spellEnd"/>
            <w:r w:rsidRPr="00527571">
              <w:rPr>
                <w:rFonts w:cs="Times New Roman"/>
                <w:sz w:val="20"/>
                <w:szCs w:val="24"/>
              </w:rPr>
              <w:t xml:space="preserve">, </w:t>
            </w:r>
            <w:proofErr w:type="spellStart"/>
            <w:r w:rsidRPr="00527571">
              <w:rPr>
                <w:rFonts w:cs="Times New Roman"/>
                <w:sz w:val="20"/>
                <w:szCs w:val="24"/>
              </w:rPr>
              <w:t>etkin</w:t>
            </w:r>
            <w:proofErr w:type="spellEnd"/>
            <w:r w:rsidRPr="00527571">
              <w:rPr>
                <w:rFonts w:cs="Times New Roman"/>
                <w:sz w:val="20"/>
                <w:szCs w:val="24"/>
              </w:rPr>
              <w:t xml:space="preserve"> </w:t>
            </w:r>
            <w:proofErr w:type="spellStart"/>
            <w:r w:rsidRPr="00527571">
              <w:rPr>
                <w:rFonts w:cs="Times New Roman"/>
                <w:sz w:val="20"/>
                <w:szCs w:val="24"/>
              </w:rPr>
              <w:t>kullanımlarını</w:t>
            </w:r>
            <w:proofErr w:type="spellEnd"/>
            <w:r w:rsidRPr="00527571">
              <w:rPr>
                <w:rFonts w:cs="Times New Roman"/>
                <w:sz w:val="20"/>
                <w:szCs w:val="24"/>
              </w:rPr>
              <w:t xml:space="preserve"> </w:t>
            </w:r>
            <w:proofErr w:type="spellStart"/>
            <w:r w:rsidRPr="00527571">
              <w:rPr>
                <w:rFonts w:cs="Times New Roman"/>
                <w:sz w:val="20"/>
                <w:szCs w:val="24"/>
              </w:rPr>
              <w:t>sağlamak</w:t>
            </w:r>
            <w:proofErr w:type="spellEnd"/>
            <w:r w:rsidRPr="00527571">
              <w:rPr>
                <w:rFonts w:cs="Times New Roman"/>
                <w:sz w:val="20"/>
                <w:szCs w:val="24"/>
              </w:rPr>
              <w:t>,</w:t>
            </w:r>
          </w:p>
          <w:p w14:paraId="2E18F327"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Eğitime</w:t>
            </w:r>
            <w:proofErr w:type="spellEnd"/>
            <w:r w:rsidRPr="00527571">
              <w:rPr>
                <w:rFonts w:cs="Times New Roman"/>
                <w:sz w:val="20"/>
                <w:szCs w:val="24"/>
              </w:rPr>
              <w:t xml:space="preserve"> </w:t>
            </w:r>
            <w:proofErr w:type="spellStart"/>
            <w:r w:rsidRPr="00527571">
              <w:rPr>
                <w:rFonts w:cs="Times New Roman"/>
                <w:sz w:val="20"/>
                <w:szCs w:val="24"/>
              </w:rPr>
              <w:t>erişimi</w:t>
            </w:r>
            <w:proofErr w:type="spellEnd"/>
            <w:r w:rsidRPr="00527571">
              <w:rPr>
                <w:rFonts w:cs="Times New Roman"/>
                <w:sz w:val="20"/>
                <w:szCs w:val="24"/>
              </w:rPr>
              <w:t xml:space="preserve"> </w:t>
            </w:r>
            <w:proofErr w:type="spellStart"/>
            <w:r w:rsidRPr="00527571">
              <w:rPr>
                <w:rFonts w:cs="Times New Roman"/>
                <w:sz w:val="20"/>
                <w:szCs w:val="24"/>
              </w:rPr>
              <w:t>teşvik</w:t>
            </w:r>
            <w:proofErr w:type="spellEnd"/>
            <w:r w:rsidRPr="00527571">
              <w:rPr>
                <w:rFonts w:cs="Times New Roman"/>
                <w:sz w:val="20"/>
                <w:szCs w:val="24"/>
              </w:rPr>
              <w:t xml:space="preserve"> </w:t>
            </w:r>
            <w:proofErr w:type="spellStart"/>
            <w:r w:rsidRPr="00527571">
              <w:rPr>
                <w:rFonts w:cs="Times New Roman"/>
                <w:sz w:val="20"/>
                <w:szCs w:val="24"/>
              </w:rPr>
              <w:t>edecek</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artıracak</w:t>
            </w:r>
            <w:proofErr w:type="spellEnd"/>
            <w:r w:rsidRPr="00527571">
              <w:rPr>
                <w:rFonts w:cs="Times New Roman"/>
                <w:sz w:val="20"/>
                <w:szCs w:val="24"/>
              </w:rPr>
              <w:t xml:space="preserve"> </w:t>
            </w:r>
            <w:proofErr w:type="spellStart"/>
            <w:r w:rsidRPr="00527571">
              <w:rPr>
                <w:rFonts w:cs="Times New Roman"/>
                <w:sz w:val="20"/>
                <w:szCs w:val="24"/>
              </w:rPr>
              <w:t>çalışmalar</w:t>
            </w:r>
            <w:proofErr w:type="spellEnd"/>
            <w:r w:rsidRPr="00527571">
              <w:rPr>
                <w:rFonts w:cs="Times New Roman"/>
                <w:sz w:val="20"/>
                <w:szCs w:val="24"/>
              </w:rPr>
              <w:t xml:space="preserve"> </w:t>
            </w:r>
            <w:proofErr w:type="spellStart"/>
            <w:r w:rsidRPr="00527571">
              <w:rPr>
                <w:rFonts w:cs="Times New Roman"/>
                <w:sz w:val="20"/>
                <w:szCs w:val="24"/>
              </w:rPr>
              <w:t>yapmak</w:t>
            </w:r>
            <w:proofErr w:type="spellEnd"/>
            <w:r w:rsidRPr="00527571">
              <w:rPr>
                <w:rFonts w:cs="Times New Roman"/>
                <w:sz w:val="20"/>
                <w:szCs w:val="24"/>
              </w:rPr>
              <w:t>,</w:t>
            </w:r>
          </w:p>
          <w:p w14:paraId="0E34EEBF"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Eğitim</w:t>
            </w:r>
            <w:proofErr w:type="spellEnd"/>
            <w:r w:rsidRPr="00527571">
              <w:rPr>
                <w:rFonts w:cs="Times New Roman"/>
                <w:sz w:val="20"/>
                <w:szCs w:val="24"/>
              </w:rPr>
              <w:t xml:space="preserve"> </w:t>
            </w:r>
            <w:proofErr w:type="spellStart"/>
            <w:r w:rsidRPr="00527571">
              <w:rPr>
                <w:rFonts w:cs="Times New Roman"/>
                <w:sz w:val="20"/>
                <w:szCs w:val="24"/>
              </w:rPr>
              <w:t>hizmetlerinin</w:t>
            </w:r>
            <w:proofErr w:type="spellEnd"/>
            <w:r w:rsidRPr="00527571">
              <w:rPr>
                <w:rFonts w:cs="Times New Roman"/>
                <w:sz w:val="20"/>
                <w:szCs w:val="24"/>
              </w:rPr>
              <w:t xml:space="preserve"> </w:t>
            </w:r>
            <w:proofErr w:type="spellStart"/>
            <w:r w:rsidRPr="00527571">
              <w:rPr>
                <w:rFonts w:cs="Times New Roman"/>
                <w:sz w:val="20"/>
                <w:szCs w:val="24"/>
              </w:rPr>
              <w:t>yürütülmesinde</w:t>
            </w:r>
            <w:proofErr w:type="spellEnd"/>
            <w:r w:rsidRPr="00527571">
              <w:rPr>
                <w:rFonts w:cs="Times New Roman"/>
                <w:sz w:val="20"/>
                <w:szCs w:val="24"/>
              </w:rPr>
              <w:t xml:space="preserve"> </w:t>
            </w:r>
            <w:proofErr w:type="spellStart"/>
            <w:r w:rsidRPr="00527571">
              <w:rPr>
                <w:rFonts w:cs="Times New Roman"/>
                <w:sz w:val="20"/>
                <w:szCs w:val="24"/>
              </w:rPr>
              <w:t>verimliliği</w:t>
            </w:r>
            <w:proofErr w:type="spellEnd"/>
            <w:r w:rsidRPr="00527571">
              <w:rPr>
                <w:rFonts w:cs="Times New Roman"/>
                <w:sz w:val="20"/>
                <w:szCs w:val="24"/>
              </w:rPr>
              <w:t xml:space="preserve"> </w:t>
            </w:r>
            <w:proofErr w:type="spellStart"/>
            <w:r w:rsidRPr="00527571">
              <w:rPr>
                <w:rFonts w:cs="Times New Roman"/>
                <w:sz w:val="20"/>
                <w:szCs w:val="24"/>
              </w:rPr>
              <w:t>sağlamak</w:t>
            </w:r>
            <w:proofErr w:type="spellEnd"/>
            <w:r w:rsidRPr="00527571">
              <w:rPr>
                <w:rFonts w:cs="Times New Roman"/>
                <w:sz w:val="20"/>
                <w:szCs w:val="24"/>
              </w:rPr>
              <w:t>,</w:t>
            </w:r>
          </w:p>
          <w:p w14:paraId="1FB7DC1F"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öğrencilere</w:t>
            </w:r>
            <w:proofErr w:type="spellEnd"/>
            <w:r w:rsidRPr="00527571">
              <w:rPr>
                <w:rFonts w:cs="Times New Roman"/>
                <w:sz w:val="20"/>
                <w:szCs w:val="24"/>
              </w:rPr>
              <w:t xml:space="preserve"> </w:t>
            </w:r>
            <w:proofErr w:type="spellStart"/>
            <w:r w:rsidRPr="00527571">
              <w:rPr>
                <w:rFonts w:cs="Times New Roman"/>
                <w:sz w:val="20"/>
                <w:szCs w:val="24"/>
              </w:rPr>
              <w:t>yönelik</w:t>
            </w:r>
            <w:proofErr w:type="spellEnd"/>
            <w:r w:rsidRPr="00527571">
              <w:rPr>
                <w:rFonts w:cs="Times New Roman"/>
                <w:sz w:val="20"/>
                <w:szCs w:val="24"/>
              </w:rPr>
              <w:t xml:space="preserve"> </w:t>
            </w:r>
            <w:proofErr w:type="spellStart"/>
            <w:r w:rsidRPr="00527571">
              <w:rPr>
                <w:rFonts w:cs="Times New Roman"/>
                <w:sz w:val="20"/>
                <w:szCs w:val="24"/>
              </w:rPr>
              <w:t>araştırma</w:t>
            </w:r>
            <w:proofErr w:type="spellEnd"/>
            <w:r w:rsidRPr="00527571">
              <w:rPr>
                <w:rFonts w:cs="Times New Roman"/>
                <w:sz w:val="20"/>
                <w:szCs w:val="24"/>
              </w:rPr>
              <w:t xml:space="preserve">, </w:t>
            </w:r>
            <w:proofErr w:type="spellStart"/>
            <w:r w:rsidRPr="00527571">
              <w:rPr>
                <w:rFonts w:cs="Times New Roman"/>
                <w:sz w:val="20"/>
                <w:szCs w:val="24"/>
              </w:rPr>
              <w:t>geliştirme</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saha</w:t>
            </w:r>
            <w:proofErr w:type="spellEnd"/>
            <w:r w:rsidRPr="00527571">
              <w:rPr>
                <w:rFonts w:cs="Times New Roman"/>
                <w:sz w:val="20"/>
                <w:szCs w:val="24"/>
              </w:rPr>
              <w:t xml:space="preserve"> </w:t>
            </w:r>
            <w:proofErr w:type="spellStart"/>
            <w:r w:rsidRPr="00527571">
              <w:rPr>
                <w:rFonts w:cs="Times New Roman"/>
                <w:sz w:val="20"/>
                <w:szCs w:val="24"/>
              </w:rPr>
              <w:t>çalışmaları</w:t>
            </w:r>
            <w:proofErr w:type="spellEnd"/>
            <w:r w:rsidRPr="00527571">
              <w:rPr>
                <w:rFonts w:cs="Times New Roman"/>
                <w:sz w:val="20"/>
                <w:szCs w:val="24"/>
              </w:rPr>
              <w:t xml:space="preserve"> </w:t>
            </w:r>
            <w:proofErr w:type="spellStart"/>
            <w:r w:rsidRPr="00527571">
              <w:rPr>
                <w:rFonts w:cs="Times New Roman"/>
                <w:sz w:val="20"/>
                <w:szCs w:val="24"/>
              </w:rPr>
              <w:t>yapmak</w:t>
            </w:r>
            <w:proofErr w:type="spellEnd"/>
            <w:r w:rsidRPr="00527571">
              <w:rPr>
                <w:rFonts w:cs="Times New Roman"/>
                <w:sz w:val="20"/>
                <w:szCs w:val="24"/>
              </w:rPr>
              <w:t>,</w:t>
            </w:r>
          </w:p>
          <w:p w14:paraId="6B8456B8"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Eğitim</w:t>
            </w:r>
            <w:proofErr w:type="spellEnd"/>
            <w:r w:rsidRPr="00527571">
              <w:rPr>
                <w:rFonts w:cs="Times New Roman"/>
                <w:sz w:val="20"/>
                <w:szCs w:val="24"/>
              </w:rPr>
              <w:t xml:space="preserve"> moral </w:t>
            </w:r>
            <w:proofErr w:type="spellStart"/>
            <w:r w:rsidRPr="00527571">
              <w:rPr>
                <w:rFonts w:cs="Times New Roman"/>
                <w:sz w:val="20"/>
                <w:szCs w:val="24"/>
              </w:rPr>
              <w:t>ortamını</w:t>
            </w:r>
            <w:proofErr w:type="spellEnd"/>
            <w:r w:rsidRPr="00527571">
              <w:rPr>
                <w:rFonts w:cs="Times New Roman"/>
                <w:sz w:val="20"/>
                <w:szCs w:val="24"/>
              </w:rPr>
              <w:t xml:space="preserve">, </w:t>
            </w:r>
            <w:proofErr w:type="spellStart"/>
            <w:r w:rsidRPr="00527571">
              <w:rPr>
                <w:rFonts w:cs="Times New Roman"/>
                <w:sz w:val="20"/>
                <w:szCs w:val="24"/>
              </w:rPr>
              <w:t>okul</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kurum</w:t>
            </w:r>
            <w:proofErr w:type="spellEnd"/>
            <w:r w:rsidRPr="00527571">
              <w:rPr>
                <w:rFonts w:cs="Times New Roman"/>
                <w:sz w:val="20"/>
                <w:szCs w:val="24"/>
              </w:rPr>
              <w:t xml:space="preserve"> </w:t>
            </w:r>
            <w:proofErr w:type="spellStart"/>
            <w:r w:rsidRPr="00527571">
              <w:rPr>
                <w:rFonts w:cs="Times New Roman"/>
                <w:sz w:val="20"/>
                <w:szCs w:val="24"/>
              </w:rPr>
              <w:t>kültürünü</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öğrenme</w:t>
            </w:r>
            <w:proofErr w:type="spellEnd"/>
            <w:r w:rsidRPr="00527571">
              <w:rPr>
                <w:rFonts w:cs="Times New Roman"/>
                <w:sz w:val="20"/>
                <w:szCs w:val="24"/>
              </w:rPr>
              <w:t xml:space="preserve"> </w:t>
            </w:r>
            <w:proofErr w:type="spellStart"/>
            <w:r w:rsidRPr="00527571">
              <w:rPr>
                <w:rFonts w:cs="Times New Roman"/>
                <w:sz w:val="20"/>
                <w:szCs w:val="24"/>
              </w:rPr>
              <w:t>süreçlerini</w:t>
            </w:r>
            <w:proofErr w:type="spellEnd"/>
            <w:r w:rsidRPr="00527571">
              <w:rPr>
                <w:rFonts w:cs="Times New Roman"/>
                <w:sz w:val="20"/>
                <w:szCs w:val="24"/>
              </w:rPr>
              <w:t xml:space="preserve"> </w:t>
            </w:r>
            <w:proofErr w:type="spellStart"/>
            <w:r w:rsidRPr="00527571">
              <w:rPr>
                <w:rFonts w:cs="Times New Roman"/>
                <w:sz w:val="20"/>
                <w:szCs w:val="24"/>
              </w:rPr>
              <w:t>geliştirmek</w:t>
            </w:r>
            <w:proofErr w:type="spellEnd"/>
            <w:r w:rsidRPr="00527571">
              <w:rPr>
                <w:rFonts w:cs="Times New Roman"/>
                <w:sz w:val="20"/>
                <w:szCs w:val="24"/>
              </w:rPr>
              <w:t>,</w:t>
            </w:r>
          </w:p>
          <w:p w14:paraId="4EFFB94B"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Eğitime</w:t>
            </w:r>
            <w:proofErr w:type="spellEnd"/>
            <w:r w:rsidRPr="00527571">
              <w:rPr>
                <w:rFonts w:cs="Times New Roman"/>
                <w:sz w:val="20"/>
                <w:szCs w:val="24"/>
              </w:rPr>
              <w:t xml:space="preserve"> </w:t>
            </w:r>
            <w:proofErr w:type="spellStart"/>
            <w:r w:rsidRPr="00527571">
              <w:rPr>
                <w:rFonts w:cs="Times New Roman"/>
                <w:sz w:val="20"/>
                <w:szCs w:val="24"/>
              </w:rPr>
              <w:t>ilişkin</w:t>
            </w:r>
            <w:proofErr w:type="spellEnd"/>
            <w:r w:rsidRPr="00527571">
              <w:rPr>
                <w:rFonts w:cs="Times New Roman"/>
                <w:sz w:val="20"/>
                <w:szCs w:val="24"/>
              </w:rPr>
              <w:t xml:space="preserve"> </w:t>
            </w:r>
            <w:proofErr w:type="spellStart"/>
            <w:r w:rsidRPr="00527571">
              <w:rPr>
                <w:rFonts w:cs="Times New Roman"/>
                <w:sz w:val="20"/>
                <w:szCs w:val="24"/>
              </w:rPr>
              <w:t>projeler</w:t>
            </w:r>
            <w:proofErr w:type="spellEnd"/>
            <w:r w:rsidRPr="00527571">
              <w:rPr>
                <w:rFonts w:cs="Times New Roman"/>
                <w:sz w:val="20"/>
                <w:szCs w:val="24"/>
              </w:rPr>
              <w:t xml:space="preserve"> </w:t>
            </w:r>
            <w:proofErr w:type="spellStart"/>
            <w:r w:rsidRPr="00527571">
              <w:rPr>
                <w:rFonts w:cs="Times New Roman"/>
                <w:sz w:val="20"/>
                <w:szCs w:val="24"/>
              </w:rPr>
              <w:t>geliştirmek</w:t>
            </w:r>
            <w:proofErr w:type="spellEnd"/>
            <w:r w:rsidRPr="00527571">
              <w:rPr>
                <w:rFonts w:cs="Times New Roman"/>
                <w:sz w:val="20"/>
                <w:szCs w:val="24"/>
              </w:rPr>
              <w:t xml:space="preserve">, </w:t>
            </w:r>
            <w:proofErr w:type="spellStart"/>
            <w:r w:rsidRPr="00527571">
              <w:rPr>
                <w:rFonts w:cs="Times New Roman"/>
                <w:sz w:val="20"/>
                <w:szCs w:val="24"/>
              </w:rPr>
              <w:t>uygulamak</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sonuçlarından</w:t>
            </w:r>
            <w:proofErr w:type="spellEnd"/>
            <w:r w:rsidRPr="00527571">
              <w:rPr>
                <w:rFonts w:cs="Times New Roman"/>
                <w:sz w:val="20"/>
                <w:szCs w:val="24"/>
              </w:rPr>
              <w:t xml:space="preserve"> </w:t>
            </w:r>
            <w:proofErr w:type="spellStart"/>
            <w:r w:rsidRPr="00527571">
              <w:rPr>
                <w:rFonts w:cs="Times New Roman"/>
                <w:sz w:val="20"/>
                <w:szCs w:val="24"/>
              </w:rPr>
              <w:t>yararlanmak</w:t>
            </w:r>
            <w:proofErr w:type="spellEnd"/>
            <w:r w:rsidRPr="00527571">
              <w:rPr>
                <w:rFonts w:cs="Times New Roman"/>
                <w:sz w:val="20"/>
                <w:szCs w:val="24"/>
              </w:rPr>
              <w:t>,</w:t>
            </w:r>
          </w:p>
          <w:p w14:paraId="43745407"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Kamu</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özel</w:t>
            </w:r>
            <w:proofErr w:type="spellEnd"/>
            <w:r w:rsidRPr="00527571">
              <w:rPr>
                <w:rFonts w:cs="Times New Roman"/>
                <w:sz w:val="20"/>
                <w:szCs w:val="24"/>
              </w:rPr>
              <w:t xml:space="preserve"> </w:t>
            </w:r>
            <w:proofErr w:type="spellStart"/>
            <w:r w:rsidRPr="00527571">
              <w:rPr>
                <w:rFonts w:cs="Times New Roman"/>
                <w:sz w:val="20"/>
                <w:szCs w:val="24"/>
              </w:rPr>
              <w:t>sektör</w:t>
            </w:r>
            <w:proofErr w:type="spellEnd"/>
            <w:r w:rsidRPr="00527571">
              <w:rPr>
                <w:rFonts w:cs="Times New Roman"/>
                <w:sz w:val="20"/>
                <w:szCs w:val="24"/>
              </w:rPr>
              <w:t xml:space="preserve"> </w:t>
            </w:r>
            <w:proofErr w:type="spellStart"/>
            <w:r w:rsidRPr="00527571">
              <w:rPr>
                <w:rFonts w:cs="Times New Roman"/>
                <w:sz w:val="20"/>
                <w:szCs w:val="24"/>
              </w:rPr>
              <w:t>eğitim</w:t>
            </w:r>
            <w:proofErr w:type="spellEnd"/>
            <w:r w:rsidRPr="00527571">
              <w:rPr>
                <w:rFonts w:cs="Times New Roman"/>
                <w:sz w:val="20"/>
                <w:szCs w:val="24"/>
              </w:rPr>
              <w:t xml:space="preserve"> </w:t>
            </w:r>
            <w:proofErr w:type="spellStart"/>
            <w:r w:rsidRPr="00527571">
              <w:rPr>
                <w:rFonts w:cs="Times New Roman"/>
                <w:sz w:val="20"/>
                <w:szCs w:val="24"/>
              </w:rPr>
              <w:t>paydaşlarıyla</w:t>
            </w:r>
            <w:proofErr w:type="spellEnd"/>
            <w:r w:rsidRPr="00527571">
              <w:rPr>
                <w:rFonts w:cs="Times New Roman"/>
                <w:sz w:val="20"/>
                <w:szCs w:val="24"/>
              </w:rPr>
              <w:t xml:space="preserve"> </w:t>
            </w:r>
            <w:proofErr w:type="spellStart"/>
            <w:r w:rsidRPr="00527571">
              <w:rPr>
                <w:rFonts w:cs="Times New Roman"/>
                <w:sz w:val="20"/>
                <w:szCs w:val="24"/>
              </w:rPr>
              <w:t>iş</w:t>
            </w:r>
            <w:proofErr w:type="spellEnd"/>
            <w:r w:rsidRPr="00527571">
              <w:rPr>
                <w:rFonts w:cs="Times New Roman"/>
                <w:sz w:val="20"/>
                <w:szCs w:val="24"/>
              </w:rPr>
              <w:t xml:space="preserve"> </w:t>
            </w:r>
            <w:proofErr w:type="spellStart"/>
            <w:r w:rsidRPr="00527571">
              <w:rPr>
                <w:rFonts w:cs="Times New Roman"/>
                <w:sz w:val="20"/>
                <w:szCs w:val="24"/>
              </w:rPr>
              <w:t>birliği</w:t>
            </w:r>
            <w:proofErr w:type="spellEnd"/>
            <w:r w:rsidRPr="00527571">
              <w:rPr>
                <w:rFonts w:cs="Times New Roman"/>
                <w:sz w:val="20"/>
                <w:szCs w:val="24"/>
              </w:rPr>
              <w:t xml:space="preserve"> </w:t>
            </w:r>
            <w:proofErr w:type="spellStart"/>
            <w:r w:rsidRPr="00527571">
              <w:rPr>
                <w:rFonts w:cs="Times New Roman"/>
                <w:sz w:val="20"/>
                <w:szCs w:val="24"/>
              </w:rPr>
              <w:t>içinde</w:t>
            </w:r>
            <w:proofErr w:type="spellEnd"/>
            <w:r w:rsidRPr="00527571">
              <w:rPr>
                <w:rFonts w:cs="Times New Roman"/>
                <w:sz w:val="20"/>
                <w:szCs w:val="24"/>
              </w:rPr>
              <w:t xml:space="preserve"> </w:t>
            </w:r>
            <w:proofErr w:type="spellStart"/>
            <w:r w:rsidRPr="00527571">
              <w:rPr>
                <w:rFonts w:cs="Times New Roman"/>
                <w:sz w:val="20"/>
                <w:szCs w:val="24"/>
              </w:rPr>
              <w:t>gerekli</w:t>
            </w:r>
            <w:proofErr w:type="spellEnd"/>
            <w:r w:rsidRPr="00527571">
              <w:rPr>
                <w:rFonts w:cs="Times New Roman"/>
                <w:sz w:val="20"/>
                <w:szCs w:val="24"/>
              </w:rPr>
              <w:t xml:space="preserve"> </w:t>
            </w:r>
            <w:proofErr w:type="spellStart"/>
            <w:r w:rsidRPr="00527571">
              <w:rPr>
                <w:rFonts w:cs="Times New Roman"/>
                <w:sz w:val="20"/>
                <w:szCs w:val="24"/>
              </w:rPr>
              <w:t>iş</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işlemleri</w:t>
            </w:r>
            <w:proofErr w:type="spellEnd"/>
            <w:r w:rsidRPr="00527571">
              <w:rPr>
                <w:rFonts w:cs="Times New Roman"/>
                <w:sz w:val="20"/>
                <w:szCs w:val="24"/>
              </w:rPr>
              <w:t xml:space="preserve"> </w:t>
            </w:r>
            <w:proofErr w:type="spellStart"/>
            <w:r w:rsidRPr="00527571">
              <w:rPr>
                <w:rFonts w:cs="Times New Roman"/>
                <w:sz w:val="20"/>
                <w:szCs w:val="24"/>
              </w:rPr>
              <w:t>yürütmek</w:t>
            </w:r>
            <w:proofErr w:type="spellEnd"/>
          </w:p>
          <w:p w14:paraId="60C86BF4"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Eğitim</w:t>
            </w:r>
            <w:proofErr w:type="spellEnd"/>
            <w:r w:rsidRPr="00527571">
              <w:rPr>
                <w:rFonts w:cs="Times New Roman"/>
                <w:sz w:val="20"/>
                <w:szCs w:val="24"/>
              </w:rPr>
              <w:t xml:space="preserve"> </w:t>
            </w:r>
            <w:proofErr w:type="spellStart"/>
            <w:r w:rsidRPr="00527571">
              <w:rPr>
                <w:rFonts w:cs="Times New Roman"/>
                <w:sz w:val="20"/>
                <w:szCs w:val="24"/>
              </w:rPr>
              <w:t>hizmetlerinin</w:t>
            </w:r>
            <w:proofErr w:type="spellEnd"/>
            <w:r w:rsidRPr="00527571">
              <w:rPr>
                <w:rFonts w:cs="Times New Roman"/>
                <w:sz w:val="20"/>
                <w:szCs w:val="24"/>
              </w:rPr>
              <w:t xml:space="preserve"> </w:t>
            </w:r>
            <w:proofErr w:type="spellStart"/>
            <w:r w:rsidRPr="00527571">
              <w:rPr>
                <w:rFonts w:cs="Times New Roman"/>
                <w:sz w:val="20"/>
                <w:szCs w:val="24"/>
              </w:rPr>
              <w:t>geliştirilmesi</w:t>
            </w:r>
            <w:proofErr w:type="spellEnd"/>
            <w:r w:rsidRPr="00527571">
              <w:rPr>
                <w:rFonts w:cs="Times New Roman"/>
                <w:sz w:val="20"/>
                <w:szCs w:val="24"/>
              </w:rPr>
              <w:t xml:space="preserve"> </w:t>
            </w:r>
            <w:proofErr w:type="spellStart"/>
            <w:r w:rsidRPr="00527571">
              <w:rPr>
                <w:rFonts w:cs="Times New Roman"/>
                <w:sz w:val="20"/>
                <w:szCs w:val="24"/>
              </w:rPr>
              <w:t>amacıyla</w:t>
            </w:r>
            <w:proofErr w:type="spellEnd"/>
            <w:r w:rsidRPr="00527571">
              <w:rPr>
                <w:rFonts w:cs="Times New Roman"/>
                <w:sz w:val="20"/>
                <w:szCs w:val="24"/>
              </w:rPr>
              <w:t xml:space="preserve"> </w:t>
            </w:r>
            <w:proofErr w:type="spellStart"/>
            <w:r w:rsidRPr="00527571">
              <w:rPr>
                <w:rFonts w:cs="Times New Roman"/>
                <w:sz w:val="20"/>
                <w:szCs w:val="24"/>
              </w:rPr>
              <w:t>İlçe</w:t>
            </w:r>
            <w:proofErr w:type="spellEnd"/>
            <w:r w:rsidRPr="00527571">
              <w:rPr>
                <w:rFonts w:cs="Times New Roman"/>
                <w:sz w:val="20"/>
                <w:szCs w:val="24"/>
              </w:rPr>
              <w:t xml:space="preserve"> </w:t>
            </w:r>
            <w:proofErr w:type="spellStart"/>
            <w:r w:rsidRPr="00527571">
              <w:rPr>
                <w:rFonts w:cs="Times New Roman"/>
                <w:sz w:val="20"/>
                <w:szCs w:val="24"/>
              </w:rPr>
              <w:t>milli</w:t>
            </w:r>
            <w:proofErr w:type="spellEnd"/>
            <w:r w:rsidRPr="00527571">
              <w:rPr>
                <w:rFonts w:cs="Times New Roman"/>
                <w:sz w:val="20"/>
                <w:szCs w:val="24"/>
              </w:rPr>
              <w:t xml:space="preserve"> </w:t>
            </w:r>
            <w:proofErr w:type="spellStart"/>
            <w:r w:rsidRPr="00527571">
              <w:rPr>
                <w:rFonts w:cs="Times New Roman"/>
                <w:sz w:val="20"/>
                <w:szCs w:val="24"/>
              </w:rPr>
              <w:t>eğitim</w:t>
            </w:r>
            <w:proofErr w:type="spellEnd"/>
            <w:r w:rsidRPr="00527571">
              <w:rPr>
                <w:rFonts w:cs="Times New Roman"/>
                <w:sz w:val="20"/>
                <w:szCs w:val="24"/>
              </w:rPr>
              <w:t xml:space="preserve"> </w:t>
            </w:r>
            <w:proofErr w:type="spellStart"/>
            <w:r w:rsidRPr="00527571">
              <w:rPr>
                <w:rFonts w:cs="Times New Roman"/>
                <w:sz w:val="20"/>
                <w:szCs w:val="24"/>
              </w:rPr>
              <w:t>teklifde</w:t>
            </w:r>
            <w:proofErr w:type="spellEnd"/>
            <w:r w:rsidRPr="00527571">
              <w:rPr>
                <w:rFonts w:cs="Times New Roman"/>
                <w:sz w:val="20"/>
                <w:szCs w:val="24"/>
              </w:rPr>
              <w:t xml:space="preserve"> </w:t>
            </w:r>
            <w:proofErr w:type="spellStart"/>
            <w:r w:rsidRPr="00527571">
              <w:rPr>
                <w:rFonts w:cs="Times New Roman"/>
                <w:sz w:val="20"/>
                <w:szCs w:val="24"/>
              </w:rPr>
              <w:t>bulunmak</w:t>
            </w:r>
            <w:proofErr w:type="spellEnd"/>
            <w:r w:rsidRPr="00527571">
              <w:rPr>
                <w:rFonts w:cs="Times New Roman"/>
                <w:sz w:val="20"/>
                <w:szCs w:val="24"/>
              </w:rPr>
              <w:t>,</w:t>
            </w:r>
          </w:p>
          <w:p w14:paraId="03E26090"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Etkili</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öğrenci</w:t>
            </w:r>
            <w:proofErr w:type="spellEnd"/>
            <w:r w:rsidRPr="00527571">
              <w:rPr>
                <w:rFonts w:cs="Times New Roman"/>
                <w:sz w:val="20"/>
                <w:szCs w:val="24"/>
              </w:rPr>
              <w:t xml:space="preserve"> </w:t>
            </w:r>
            <w:proofErr w:type="spellStart"/>
            <w:r w:rsidRPr="00527571">
              <w:rPr>
                <w:rFonts w:cs="Times New Roman"/>
                <w:sz w:val="20"/>
                <w:szCs w:val="24"/>
              </w:rPr>
              <w:t>merkezli</w:t>
            </w:r>
            <w:proofErr w:type="spellEnd"/>
            <w:r w:rsidRPr="00527571">
              <w:rPr>
                <w:rFonts w:cs="Times New Roman"/>
                <w:sz w:val="20"/>
                <w:szCs w:val="24"/>
              </w:rPr>
              <w:t xml:space="preserve"> </w:t>
            </w:r>
            <w:proofErr w:type="spellStart"/>
            <w:r w:rsidRPr="00527571">
              <w:rPr>
                <w:rFonts w:cs="Times New Roman"/>
                <w:sz w:val="20"/>
                <w:szCs w:val="24"/>
              </w:rPr>
              <w:t>eğitimi</w:t>
            </w:r>
            <w:proofErr w:type="spellEnd"/>
            <w:r w:rsidRPr="00527571">
              <w:rPr>
                <w:rFonts w:cs="Times New Roman"/>
                <w:sz w:val="20"/>
                <w:szCs w:val="24"/>
              </w:rPr>
              <w:t xml:space="preserve"> </w:t>
            </w:r>
            <w:proofErr w:type="spellStart"/>
            <w:r w:rsidRPr="00527571">
              <w:rPr>
                <w:rFonts w:cs="Times New Roman"/>
                <w:sz w:val="20"/>
                <w:szCs w:val="24"/>
              </w:rPr>
              <w:t>geliştirmek</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iyi</w:t>
            </w:r>
            <w:proofErr w:type="spellEnd"/>
            <w:r w:rsidRPr="00527571">
              <w:rPr>
                <w:rFonts w:cs="Times New Roman"/>
                <w:sz w:val="20"/>
                <w:szCs w:val="24"/>
              </w:rPr>
              <w:t xml:space="preserve"> </w:t>
            </w:r>
            <w:proofErr w:type="spellStart"/>
            <w:r w:rsidRPr="00527571">
              <w:rPr>
                <w:rFonts w:cs="Times New Roman"/>
                <w:sz w:val="20"/>
                <w:szCs w:val="24"/>
              </w:rPr>
              <w:t>uygulamaları</w:t>
            </w:r>
            <w:proofErr w:type="spellEnd"/>
            <w:r w:rsidRPr="00527571">
              <w:rPr>
                <w:rFonts w:cs="Times New Roman"/>
                <w:sz w:val="20"/>
                <w:szCs w:val="24"/>
              </w:rPr>
              <w:t xml:space="preserve"> </w:t>
            </w:r>
            <w:proofErr w:type="spellStart"/>
            <w:r w:rsidRPr="00527571">
              <w:rPr>
                <w:rFonts w:cs="Times New Roman"/>
                <w:sz w:val="20"/>
                <w:szCs w:val="24"/>
              </w:rPr>
              <w:t>teşvik</w:t>
            </w:r>
            <w:proofErr w:type="spellEnd"/>
            <w:r w:rsidRPr="00527571">
              <w:rPr>
                <w:rFonts w:cs="Times New Roman"/>
                <w:sz w:val="20"/>
                <w:szCs w:val="24"/>
              </w:rPr>
              <w:t xml:space="preserve"> </w:t>
            </w:r>
            <w:proofErr w:type="spellStart"/>
            <w:r w:rsidRPr="00527571">
              <w:rPr>
                <w:rFonts w:cs="Times New Roman"/>
                <w:sz w:val="20"/>
                <w:szCs w:val="24"/>
              </w:rPr>
              <w:t>etmek</w:t>
            </w:r>
            <w:proofErr w:type="spellEnd"/>
            <w:r w:rsidRPr="00527571">
              <w:rPr>
                <w:rFonts w:cs="Times New Roman"/>
                <w:sz w:val="20"/>
                <w:szCs w:val="24"/>
              </w:rPr>
              <w:t>,</w:t>
            </w:r>
          </w:p>
          <w:p w14:paraId="1E9F1D87"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Eğitimi</w:t>
            </w:r>
            <w:proofErr w:type="spellEnd"/>
            <w:r w:rsidRPr="00527571">
              <w:rPr>
                <w:rFonts w:cs="Times New Roman"/>
                <w:sz w:val="20"/>
                <w:szCs w:val="24"/>
              </w:rPr>
              <w:t xml:space="preserve"> </w:t>
            </w:r>
            <w:proofErr w:type="spellStart"/>
            <w:r w:rsidRPr="00527571">
              <w:rPr>
                <w:rFonts w:cs="Times New Roman"/>
                <w:sz w:val="20"/>
                <w:szCs w:val="24"/>
              </w:rPr>
              <w:t>yaygınlaştıracak</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geliştirecek</w:t>
            </w:r>
            <w:proofErr w:type="spellEnd"/>
            <w:r w:rsidRPr="00527571">
              <w:rPr>
                <w:rFonts w:cs="Times New Roman"/>
                <w:sz w:val="20"/>
                <w:szCs w:val="24"/>
              </w:rPr>
              <w:t xml:space="preserve"> </w:t>
            </w:r>
            <w:proofErr w:type="spellStart"/>
            <w:r w:rsidRPr="00527571">
              <w:rPr>
                <w:rFonts w:cs="Times New Roman"/>
                <w:sz w:val="20"/>
                <w:szCs w:val="24"/>
              </w:rPr>
              <w:t>çalışmalar</w:t>
            </w:r>
            <w:proofErr w:type="spellEnd"/>
            <w:r w:rsidRPr="00527571">
              <w:rPr>
                <w:rFonts w:cs="Times New Roman"/>
                <w:sz w:val="20"/>
                <w:szCs w:val="24"/>
              </w:rPr>
              <w:t xml:space="preserve"> </w:t>
            </w:r>
            <w:proofErr w:type="spellStart"/>
            <w:r w:rsidRPr="00527571">
              <w:rPr>
                <w:rFonts w:cs="Times New Roman"/>
                <w:sz w:val="20"/>
                <w:szCs w:val="24"/>
              </w:rPr>
              <w:t>yapmak</w:t>
            </w:r>
            <w:proofErr w:type="spellEnd"/>
            <w:r w:rsidRPr="00527571">
              <w:rPr>
                <w:rFonts w:cs="Times New Roman"/>
                <w:sz w:val="20"/>
                <w:szCs w:val="24"/>
              </w:rPr>
              <w:t>,</w:t>
            </w:r>
          </w:p>
          <w:p w14:paraId="593C73C5"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öğrencilerin</w:t>
            </w:r>
            <w:proofErr w:type="spellEnd"/>
            <w:r w:rsidRPr="00527571">
              <w:rPr>
                <w:rFonts w:cs="Times New Roman"/>
                <w:sz w:val="20"/>
                <w:szCs w:val="24"/>
              </w:rPr>
              <w:t xml:space="preserve"> </w:t>
            </w:r>
            <w:proofErr w:type="spellStart"/>
            <w:r w:rsidRPr="00527571">
              <w:rPr>
                <w:rFonts w:cs="Times New Roman"/>
                <w:sz w:val="20"/>
                <w:szCs w:val="24"/>
              </w:rPr>
              <w:t>maddi</w:t>
            </w:r>
            <w:proofErr w:type="spellEnd"/>
            <w:r w:rsidRPr="00527571">
              <w:rPr>
                <w:rFonts w:cs="Times New Roman"/>
                <w:sz w:val="20"/>
                <w:szCs w:val="24"/>
              </w:rPr>
              <w:t xml:space="preserve"> </w:t>
            </w:r>
            <w:proofErr w:type="spellStart"/>
            <w:r w:rsidRPr="00527571">
              <w:rPr>
                <w:rFonts w:cs="Times New Roman"/>
                <w:sz w:val="20"/>
                <w:szCs w:val="24"/>
              </w:rPr>
              <w:t>yönden</w:t>
            </w:r>
            <w:proofErr w:type="spellEnd"/>
            <w:r w:rsidRPr="00527571">
              <w:rPr>
                <w:rFonts w:cs="Times New Roman"/>
                <w:sz w:val="20"/>
                <w:szCs w:val="24"/>
              </w:rPr>
              <w:t xml:space="preserve"> </w:t>
            </w:r>
            <w:proofErr w:type="spellStart"/>
            <w:r w:rsidRPr="00527571">
              <w:rPr>
                <w:rFonts w:cs="Times New Roman"/>
                <w:sz w:val="20"/>
                <w:szCs w:val="24"/>
              </w:rPr>
              <w:t>desteklenmesini</w:t>
            </w:r>
            <w:proofErr w:type="spellEnd"/>
            <w:r w:rsidRPr="00527571">
              <w:rPr>
                <w:rFonts w:cs="Times New Roman"/>
                <w:sz w:val="20"/>
                <w:szCs w:val="24"/>
              </w:rPr>
              <w:t xml:space="preserve"> </w:t>
            </w:r>
            <w:proofErr w:type="spellStart"/>
            <w:r w:rsidRPr="00527571">
              <w:rPr>
                <w:rFonts w:cs="Times New Roman"/>
                <w:sz w:val="20"/>
                <w:szCs w:val="24"/>
              </w:rPr>
              <w:t>koordine</w:t>
            </w:r>
            <w:proofErr w:type="spellEnd"/>
            <w:r w:rsidRPr="00527571">
              <w:rPr>
                <w:rFonts w:cs="Times New Roman"/>
                <w:sz w:val="20"/>
                <w:szCs w:val="24"/>
              </w:rPr>
              <w:t xml:space="preserve"> </w:t>
            </w:r>
            <w:proofErr w:type="spellStart"/>
            <w:r w:rsidRPr="00527571">
              <w:rPr>
                <w:rFonts w:cs="Times New Roman"/>
                <w:sz w:val="20"/>
                <w:szCs w:val="24"/>
              </w:rPr>
              <w:t>etmek</w:t>
            </w:r>
            <w:proofErr w:type="spellEnd"/>
            <w:r w:rsidRPr="00527571">
              <w:rPr>
                <w:rFonts w:cs="Times New Roman"/>
                <w:sz w:val="20"/>
                <w:szCs w:val="24"/>
              </w:rPr>
              <w:t>,</w:t>
            </w:r>
          </w:p>
          <w:p w14:paraId="7F324173"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Yükseköğretimle</w:t>
            </w:r>
            <w:proofErr w:type="spellEnd"/>
            <w:r w:rsidRPr="00527571">
              <w:rPr>
                <w:rFonts w:cs="Times New Roman"/>
                <w:sz w:val="20"/>
                <w:szCs w:val="24"/>
              </w:rPr>
              <w:t xml:space="preserve"> </w:t>
            </w:r>
            <w:proofErr w:type="spellStart"/>
            <w:r w:rsidRPr="00527571">
              <w:rPr>
                <w:rFonts w:cs="Times New Roman"/>
                <w:sz w:val="20"/>
                <w:szCs w:val="24"/>
              </w:rPr>
              <w:t>ilgili</w:t>
            </w:r>
            <w:proofErr w:type="spellEnd"/>
            <w:r w:rsidRPr="00527571">
              <w:rPr>
                <w:rFonts w:cs="Times New Roman"/>
                <w:sz w:val="20"/>
                <w:szCs w:val="24"/>
              </w:rPr>
              <w:t xml:space="preserve"> </w:t>
            </w:r>
            <w:proofErr w:type="spellStart"/>
            <w:r w:rsidRPr="00527571">
              <w:rPr>
                <w:rFonts w:cs="Times New Roman"/>
                <w:sz w:val="20"/>
                <w:szCs w:val="24"/>
              </w:rPr>
              <w:t>verilen</w:t>
            </w:r>
            <w:proofErr w:type="spellEnd"/>
            <w:r w:rsidRPr="00527571">
              <w:rPr>
                <w:rFonts w:cs="Times New Roman"/>
                <w:sz w:val="20"/>
                <w:szCs w:val="24"/>
              </w:rPr>
              <w:t xml:space="preserve"> </w:t>
            </w:r>
            <w:proofErr w:type="spellStart"/>
            <w:r w:rsidRPr="00527571">
              <w:rPr>
                <w:rFonts w:cs="Times New Roman"/>
                <w:sz w:val="20"/>
                <w:szCs w:val="24"/>
              </w:rPr>
              <w:t>görevleri</w:t>
            </w:r>
            <w:proofErr w:type="spellEnd"/>
            <w:r w:rsidRPr="00527571">
              <w:rPr>
                <w:rFonts w:cs="Times New Roman"/>
                <w:sz w:val="20"/>
                <w:szCs w:val="24"/>
              </w:rPr>
              <w:t xml:space="preserve"> </w:t>
            </w:r>
            <w:proofErr w:type="spellStart"/>
            <w:r w:rsidRPr="00527571">
              <w:rPr>
                <w:rFonts w:cs="Times New Roman"/>
                <w:sz w:val="20"/>
                <w:szCs w:val="24"/>
              </w:rPr>
              <w:t>yerine</w:t>
            </w:r>
            <w:proofErr w:type="spellEnd"/>
            <w:r w:rsidRPr="00527571">
              <w:rPr>
                <w:rFonts w:cs="Times New Roman"/>
                <w:sz w:val="20"/>
                <w:szCs w:val="24"/>
              </w:rPr>
              <w:t xml:space="preserve"> </w:t>
            </w:r>
            <w:proofErr w:type="spellStart"/>
            <w:r w:rsidRPr="00527571">
              <w:rPr>
                <w:rFonts w:cs="Times New Roman"/>
                <w:sz w:val="20"/>
                <w:szCs w:val="24"/>
              </w:rPr>
              <w:t>getirmek</w:t>
            </w:r>
            <w:proofErr w:type="spellEnd"/>
          </w:p>
          <w:p w14:paraId="4605E6C4" w14:textId="77777777" w:rsidR="004E0BC5" w:rsidRPr="00527571" w:rsidRDefault="004E0BC5" w:rsidP="00012793">
            <w:pPr>
              <w:pStyle w:val="TableParagraph"/>
              <w:numPr>
                <w:ilvl w:val="0"/>
                <w:numId w:val="37"/>
              </w:numPr>
              <w:spacing w:line="276" w:lineRule="auto"/>
              <w:rPr>
                <w:rFonts w:cs="Times New Roman"/>
                <w:sz w:val="20"/>
                <w:szCs w:val="24"/>
              </w:rPr>
            </w:pPr>
            <w:proofErr w:type="spellStart"/>
            <w:r w:rsidRPr="00527571">
              <w:rPr>
                <w:rFonts w:cs="Times New Roman"/>
                <w:sz w:val="20"/>
                <w:szCs w:val="24"/>
              </w:rPr>
              <w:t>Yükseköğretime</w:t>
            </w:r>
            <w:proofErr w:type="spellEnd"/>
            <w:r w:rsidRPr="00527571">
              <w:rPr>
                <w:rFonts w:cs="Times New Roman"/>
                <w:sz w:val="20"/>
                <w:szCs w:val="24"/>
              </w:rPr>
              <w:t xml:space="preserve"> </w:t>
            </w:r>
            <w:proofErr w:type="spellStart"/>
            <w:r w:rsidRPr="00527571">
              <w:rPr>
                <w:rFonts w:cs="Times New Roman"/>
                <w:sz w:val="20"/>
                <w:szCs w:val="24"/>
              </w:rPr>
              <w:t>giriş</w:t>
            </w:r>
            <w:proofErr w:type="spellEnd"/>
            <w:r w:rsidRPr="00527571">
              <w:rPr>
                <w:rFonts w:cs="Times New Roman"/>
                <w:sz w:val="20"/>
                <w:szCs w:val="24"/>
              </w:rPr>
              <w:t xml:space="preserve"> </w:t>
            </w:r>
            <w:proofErr w:type="spellStart"/>
            <w:r w:rsidRPr="00527571">
              <w:rPr>
                <w:rFonts w:cs="Times New Roman"/>
                <w:sz w:val="20"/>
                <w:szCs w:val="24"/>
              </w:rPr>
              <w:t>sınavları</w:t>
            </w:r>
            <w:proofErr w:type="spellEnd"/>
            <w:r w:rsidRPr="00527571">
              <w:rPr>
                <w:rFonts w:cs="Times New Roman"/>
                <w:sz w:val="20"/>
                <w:szCs w:val="24"/>
              </w:rPr>
              <w:t xml:space="preserve"> </w:t>
            </w:r>
            <w:proofErr w:type="spellStart"/>
            <w:r w:rsidRPr="00527571">
              <w:rPr>
                <w:rFonts w:cs="Times New Roman"/>
                <w:sz w:val="20"/>
                <w:szCs w:val="24"/>
              </w:rPr>
              <w:t>konusunda</w:t>
            </w:r>
            <w:proofErr w:type="spellEnd"/>
            <w:r w:rsidRPr="00527571">
              <w:rPr>
                <w:rFonts w:cs="Times New Roman"/>
                <w:sz w:val="20"/>
                <w:szCs w:val="24"/>
              </w:rPr>
              <w:t xml:space="preserve"> </w:t>
            </w:r>
            <w:proofErr w:type="spellStart"/>
            <w:r w:rsidRPr="00527571">
              <w:rPr>
                <w:rFonts w:cs="Times New Roman"/>
                <w:sz w:val="20"/>
                <w:szCs w:val="24"/>
              </w:rPr>
              <w:t>ilgili</w:t>
            </w:r>
            <w:proofErr w:type="spellEnd"/>
            <w:r w:rsidRPr="00527571">
              <w:rPr>
                <w:rFonts w:cs="Times New Roman"/>
                <w:sz w:val="20"/>
                <w:szCs w:val="24"/>
              </w:rPr>
              <w:t xml:space="preserve"> </w:t>
            </w:r>
            <w:proofErr w:type="spellStart"/>
            <w:r w:rsidRPr="00527571">
              <w:rPr>
                <w:rFonts w:cs="Times New Roman"/>
                <w:sz w:val="20"/>
                <w:szCs w:val="24"/>
              </w:rPr>
              <w:t>kurum</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kuruluşlarla</w:t>
            </w:r>
            <w:proofErr w:type="spellEnd"/>
            <w:r w:rsidRPr="00527571">
              <w:rPr>
                <w:rFonts w:cs="Times New Roman"/>
                <w:sz w:val="20"/>
                <w:szCs w:val="24"/>
              </w:rPr>
              <w:t xml:space="preserve"> </w:t>
            </w:r>
            <w:proofErr w:type="spellStart"/>
            <w:r w:rsidRPr="00527571">
              <w:rPr>
                <w:rFonts w:cs="Times New Roman"/>
                <w:sz w:val="20"/>
                <w:szCs w:val="24"/>
              </w:rPr>
              <w:t>iş</w:t>
            </w:r>
            <w:proofErr w:type="spellEnd"/>
            <w:r w:rsidRPr="00527571">
              <w:rPr>
                <w:rFonts w:cs="Times New Roman"/>
                <w:sz w:val="20"/>
                <w:szCs w:val="24"/>
              </w:rPr>
              <w:t xml:space="preserve"> </w:t>
            </w:r>
            <w:proofErr w:type="spellStart"/>
            <w:r w:rsidRPr="00527571">
              <w:rPr>
                <w:rFonts w:cs="Times New Roman"/>
                <w:sz w:val="20"/>
                <w:szCs w:val="24"/>
              </w:rPr>
              <w:t>birliği</w:t>
            </w:r>
            <w:proofErr w:type="spellEnd"/>
            <w:r w:rsidRPr="00527571">
              <w:rPr>
                <w:rFonts w:cs="Times New Roman"/>
                <w:sz w:val="20"/>
                <w:szCs w:val="24"/>
              </w:rPr>
              <w:t xml:space="preserve"> </w:t>
            </w:r>
            <w:proofErr w:type="spellStart"/>
            <w:r w:rsidRPr="00527571">
              <w:rPr>
                <w:rFonts w:cs="Times New Roman"/>
                <w:sz w:val="20"/>
                <w:szCs w:val="24"/>
              </w:rPr>
              <w:t>yapmak</w:t>
            </w:r>
            <w:proofErr w:type="spellEnd"/>
            <w:r w:rsidRPr="00527571">
              <w:rPr>
                <w:rFonts w:cs="Times New Roman"/>
                <w:sz w:val="20"/>
                <w:szCs w:val="24"/>
              </w:rPr>
              <w:t>,,</w:t>
            </w:r>
          </w:p>
          <w:p w14:paraId="6B72CF22" w14:textId="77777777" w:rsidR="004E0BC5" w:rsidRPr="00527571" w:rsidRDefault="004E0BC5" w:rsidP="00012793">
            <w:pPr>
              <w:pStyle w:val="NormalWeb"/>
              <w:numPr>
                <w:ilvl w:val="0"/>
                <w:numId w:val="37"/>
              </w:numPr>
              <w:shd w:val="clear" w:color="auto" w:fill="FFFFFF"/>
              <w:spacing w:before="0" w:beforeAutospacing="0" w:after="120" w:afterAutospacing="0" w:line="276" w:lineRule="auto"/>
              <w:rPr>
                <w:rFonts w:ascii="Cambria" w:hAnsi="Cambria"/>
                <w:color w:val="000000"/>
                <w:sz w:val="20"/>
              </w:rPr>
            </w:pPr>
            <w:proofErr w:type="spellStart"/>
            <w:r w:rsidRPr="00527571">
              <w:rPr>
                <w:rFonts w:ascii="Cambria" w:hAnsi="Cambria"/>
                <w:color w:val="000000"/>
                <w:sz w:val="20"/>
              </w:rPr>
              <w:t>Öğrencilere</w:t>
            </w:r>
            <w:proofErr w:type="spellEnd"/>
            <w:r w:rsidRPr="00527571">
              <w:rPr>
                <w:rFonts w:ascii="Cambria" w:hAnsi="Cambria"/>
                <w:color w:val="000000"/>
                <w:sz w:val="20"/>
              </w:rPr>
              <w:t xml:space="preserve"> </w:t>
            </w:r>
            <w:proofErr w:type="spellStart"/>
            <w:r w:rsidRPr="00527571">
              <w:rPr>
                <w:rFonts w:ascii="Cambria" w:hAnsi="Cambria"/>
                <w:color w:val="000000"/>
                <w:sz w:val="20"/>
              </w:rPr>
              <w:t>iyi</w:t>
            </w:r>
            <w:proofErr w:type="spellEnd"/>
            <w:r w:rsidRPr="00527571">
              <w:rPr>
                <w:rFonts w:ascii="Cambria" w:hAnsi="Cambria"/>
                <w:color w:val="000000"/>
                <w:sz w:val="20"/>
              </w:rPr>
              <w:t xml:space="preserve"> </w:t>
            </w:r>
            <w:proofErr w:type="spellStart"/>
            <w:r w:rsidRPr="00527571">
              <w:rPr>
                <w:rFonts w:ascii="Cambria" w:hAnsi="Cambria"/>
                <w:color w:val="000000"/>
                <w:sz w:val="20"/>
              </w:rPr>
              <w:t>bir</w:t>
            </w:r>
            <w:proofErr w:type="spellEnd"/>
            <w:r w:rsidRPr="00527571">
              <w:rPr>
                <w:rFonts w:ascii="Cambria" w:hAnsi="Cambria"/>
                <w:color w:val="000000"/>
                <w:sz w:val="20"/>
              </w:rPr>
              <w:t xml:space="preserve"> </w:t>
            </w:r>
            <w:proofErr w:type="spellStart"/>
            <w:r w:rsidRPr="00527571">
              <w:rPr>
                <w:rFonts w:ascii="Cambria" w:hAnsi="Cambria"/>
                <w:color w:val="000000"/>
                <w:sz w:val="20"/>
              </w:rPr>
              <w:t>eğitim</w:t>
            </w:r>
            <w:proofErr w:type="spellEnd"/>
            <w:r w:rsidRPr="00527571">
              <w:rPr>
                <w:rFonts w:ascii="Cambria" w:hAnsi="Cambria"/>
                <w:color w:val="000000"/>
                <w:sz w:val="20"/>
              </w:rPr>
              <w:t xml:space="preserve"> </w:t>
            </w:r>
            <w:proofErr w:type="spellStart"/>
            <w:r w:rsidRPr="00527571">
              <w:rPr>
                <w:rFonts w:ascii="Cambria" w:hAnsi="Cambria"/>
                <w:color w:val="000000"/>
                <w:sz w:val="20"/>
              </w:rPr>
              <w:t>ve</w:t>
            </w:r>
            <w:proofErr w:type="spellEnd"/>
            <w:r w:rsidRPr="00527571">
              <w:rPr>
                <w:rFonts w:ascii="Cambria" w:hAnsi="Cambria"/>
                <w:color w:val="000000"/>
                <w:sz w:val="20"/>
              </w:rPr>
              <w:t xml:space="preserve"> </w:t>
            </w:r>
            <w:proofErr w:type="spellStart"/>
            <w:r w:rsidRPr="00527571">
              <w:rPr>
                <w:rFonts w:ascii="Cambria" w:hAnsi="Cambria"/>
                <w:color w:val="000000"/>
                <w:sz w:val="20"/>
              </w:rPr>
              <w:t>öğretim</w:t>
            </w:r>
            <w:proofErr w:type="spellEnd"/>
            <w:r w:rsidRPr="00527571">
              <w:rPr>
                <w:rFonts w:ascii="Cambria" w:hAnsi="Cambria"/>
                <w:color w:val="000000"/>
                <w:sz w:val="20"/>
              </w:rPr>
              <w:t xml:space="preserve"> </w:t>
            </w:r>
            <w:proofErr w:type="spellStart"/>
            <w:r w:rsidRPr="00527571">
              <w:rPr>
                <w:rFonts w:ascii="Cambria" w:hAnsi="Cambria"/>
                <w:color w:val="000000"/>
                <w:sz w:val="20"/>
              </w:rPr>
              <w:t>sağlamak</w:t>
            </w:r>
            <w:proofErr w:type="spellEnd"/>
          </w:p>
          <w:p w14:paraId="2E8134B4" w14:textId="77777777" w:rsidR="004E0BC5" w:rsidRPr="00527571" w:rsidRDefault="004E0BC5" w:rsidP="00012793">
            <w:pPr>
              <w:pStyle w:val="NormalWeb"/>
              <w:numPr>
                <w:ilvl w:val="0"/>
                <w:numId w:val="37"/>
              </w:numPr>
              <w:shd w:val="clear" w:color="auto" w:fill="FFFFFF"/>
              <w:spacing w:before="0" w:beforeAutospacing="0" w:after="120" w:afterAutospacing="0" w:line="276" w:lineRule="auto"/>
              <w:rPr>
                <w:rFonts w:ascii="Cambria" w:hAnsi="Cambria"/>
                <w:color w:val="000000"/>
                <w:sz w:val="20"/>
              </w:rPr>
            </w:pPr>
            <w:proofErr w:type="spellStart"/>
            <w:r w:rsidRPr="00527571">
              <w:rPr>
                <w:rFonts w:ascii="Cambria" w:hAnsi="Cambria"/>
                <w:color w:val="000000"/>
                <w:sz w:val="20"/>
              </w:rPr>
              <w:t>Öğrencilerin</w:t>
            </w:r>
            <w:proofErr w:type="spellEnd"/>
            <w:r w:rsidRPr="00527571">
              <w:rPr>
                <w:rFonts w:ascii="Cambria" w:hAnsi="Cambria"/>
                <w:color w:val="000000"/>
                <w:sz w:val="20"/>
              </w:rPr>
              <w:t xml:space="preserve"> </w:t>
            </w:r>
            <w:proofErr w:type="spellStart"/>
            <w:r w:rsidRPr="00527571">
              <w:rPr>
                <w:rFonts w:ascii="Cambria" w:hAnsi="Cambria"/>
                <w:color w:val="000000"/>
                <w:sz w:val="20"/>
              </w:rPr>
              <w:t>kötü</w:t>
            </w:r>
            <w:proofErr w:type="spellEnd"/>
            <w:r w:rsidRPr="00527571">
              <w:rPr>
                <w:rFonts w:ascii="Cambria" w:hAnsi="Cambria"/>
                <w:color w:val="000000"/>
                <w:sz w:val="20"/>
              </w:rPr>
              <w:t xml:space="preserve"> </w:t>
            </w:r>
            <w:proofErr w:type="spellStart"/>
            <w:r w:rsidRPr="00527571">
              <w:rPr>
                <w:rFonts w:ascii="Cambria" w:hAnsi="Cambria"/>
                <w:color w:val="000000"/>
                <w:sz w:val="20"/>
              </w:rPr>
              <w:t>alışkanlıklardan</w:t>
            </w:r>
            <w:proofErr w:type="spellEnd"/>
            <w:r w:rsidRPr="00527571">
              <w:rPr>
                <w:rFonts w:ascii="Cambria" w:hAnsi="Cambria"/>
                <w:color w:val="000000"/>
                <w:sz w:val="20"/>
              </w:rPr>
              <w:t xml:space="preserve"> </w:t>
            </w:r>
            <w:proofErr w:type="spellStart"/>
            <w:r w:rsidRPr="00527571">
              <w:rPr>
                <w:rFonts w:ascii="Cambria" w:hAnsi="Cambria"/>
                <w:color w:val="000000"/>
                <w:sz w:val="20"/>
              </w:rPr>
              <w:t>uzak</w:t>
            </w:r>
            <w:proofErr w:type="spellEnd"/>
            <w:r w:rsidRPr="00527571">
              <w:rPr>
                <w:rFonts w:ascii="Cambria" w:hAnsi="Cambria"/>
                <w:color w:val="000000"/>
                <w:sz w:val="20"/>
              </w:rPr>
              <w:t xml:space="preserve"> </w:t>
            </w:r>
            <w:proofErr w:type="spellStart"/>
            <w:r w:rsidRPr="00527571">
              <w:rPr>
                <w:rFonts w:ascii="Cambria" w:hAnsi="Cambria"/>
                <w:color w:val="000000"/>
                <w:sz w:val="20"/>
              </w:rPr>
              <w:t>durmasını</w:t>
            </w:r>
            <w:proofErr w:type="spellEnd"/>
            <w:r w:rsidRPr="00527571">
              <w:rPr>
                <w:rFonts w:ascii="Cambria" w:hAnsi="Cambria"/>
                <w:color w:val="000000"/>
                <w:sz w:val="20"/>
              </w:rPr>
              <w:t xml:space="preserve"> </w:t>
            </w:r>
            <w:proofErr w:type="spellStart"/>
            <w:r w:rsidRPr="00527571">
              <w:rPr>
                <w:rFonts w:ascii="Cambria" w:hAnsi="Cambria"/>
                <w:color w:val="000000"/>
                <w:sz w:val="20"/>
              </w:rPr>
              <w:t>sağlamak</w:t>
            </w:r>
            <w:proofErr w:type="spellEnd"/>
          </w:p>
          <w:p w14:paraId="2DCF9FB4" w14:textId="77777777" w:rsidR="004E0BC5" w:rsidRPr="00527571" w:rsidRDefault="004E0BC5" w:rsidP="00012793">
            <w:pPr>
              <w:pStyle w:val="NormalWeb"/>
              <w:numPr>
                <w:ilvl w:val="0"/>
                <w:numId w:val="37"/>
              </w:numPr>
              <w:shd w:val="clear" w:color="auto" w:fill="FFFFFF"/>
              <w:spacing w:before="0" w:beforeAutospacing="0" w:after="120" w:afterAutospacing="0" w:line="276" w:lineRule="auto"/>
              <w:rPr>
                <w:rFonts w:ascii="Cambria" w:hAnsi="Cambria"/>
                <w:color w:val="000000"/>
                <w:sz w:val="20"/>
              </w:rPr>
            </w:pPr>
            <w:proofErr w:type="spellStart"/>
            <w:r w:rsidRPr="00527571">
              <w:rPr>
                <w:rFonts w:ascii="Cambria" w:hAnsi="Cambria"/>
                <w:color w:val="000000"/>
                <w:sz w:val="20"/>
              </w:rPr>
              <w:t>Öğrencilerin</w:t>
            </w:r>
            <w:proofErr w:type="spellEnd"/>
            <w:r w:rsidRPr="00527571">
              <w:rPr>
                <w:rFonts w:ascii="Cambria" w:hAnsi="Cambria"/>
                <w:color w:val="000000"/>
                <w:sz w:val="20"/>
              </w:rPr>
              <w:t xml:space="preserve"> </w:t>
            </w:r>
            <w:proofErr w:type="spellStart"/>
            <w:r w:rsidRPr="00527571">
              <w:rPr>
                <w:rFonts w:ascii="Cambria" w:hAnsi="Cambria"/>
                <w:color w:val="000000"/>
                <w:sz w:val="20"/>
              </w:rPr>
              <w:t>topluma</w:t>
            </w:r>
            <w:proofErr w:type="spellEnd"/>
            <w:r w:rsidRPr="00527571">
              <w:rPr>
                <w:rFonts w:ascii="Cambria" w:hAnsi="Cambria"/>
                <w:color w:val="000000"/>
                <w:sz w:val="20"/>
              </w:rPr>
              <w:t xml:space="preserve"> </w:t>
            </w:r>
            <w:proofErr w:type="spellStart"/>
            <w:r w:rsidRPr="00527571">
              <w:rPr>
                <w:rFonts w:ascii="Cambria" w:hAnsi="Cambria"/>
                <w:color w:val="000000"/>
                <w:sz w:val="20"/>
              </w:rPr>
              <w:t>yararlı</w:t>
            </w:r>
            <w:proofErr w:type="spellEnd"/>
            <w:r w:rsidRPr="00527571">
              <w:rPr>
                <w:rFonts w:ascii="Cambria" w:hAnsi="Cambria"/>
                <w:color w:val="000000"/>
                <w:sz w:val="20"/>
              </w:rPr>
              <w:t xml:space="preserve"> </w:t>
            </w:r>
            <w:proofErr w:type="spellStart"/>
            <w:r w:rsidRPr="00527571">
              <w:rPr>
                <w:rFonts w:ascii="Cambria" w:hAnsi="Cambria"/>
                <w:color w:val="000000"/>
                <w:sz w:val="20"/>
              </w:rPr>
              <w:t>bireyler</w:t>
            </w:r>
            <w:proofErr w:type="spellEnd"/>
            <w:r w:rsidRPr="00527571">
              <w:rPr>
                <w:rFonts w:ascii="Cambria" w:hAnsi="Cambria"/>
                <w:color w:val="000000"/>
                <w:sz w:val="20"/>
              </w:rPr>
              <w:t xml:space="preserve"> </w:t>
            </w:r>
            <w:proofErr w:type="spellStart"/>
            <w:r w:rsidRPr="00527571">
              <w:rPr>
                <w:rFonts w:ascii="Cambria" w:hAnsi="Cambria"/>
                <w:color w:val="000000"/>
                <w:sz w:val="20"/>
              </w:rPr>
              <w:t>olmasını</w:t>
            </w:r>
            <w:proofErr w:type="spellEnd"/>
            <w:r w:rsidRPr="00527571">
              <w:rPr>
                <w:rFonts w:ascii="Cambria" w:hAnsi="Cambria"/>
                <w:color w:val="000000"/>
                <w:sz w:val="20"/>
              </w:rPr>
              <w:t xml:space="preserve"> </w:t>
            </w:r>
            <w:proofErr w:type="spellStart"/>
            <w:r w:rsidRPr="00527571">
              <w:rPr>
                <w:rFonts w:ascii="Cambria" w:hAnsi="Cambria"/>
                <w:color w:val="000000"/>
                <w:sz w:val="20"/>
              </w:rPr>
              <w:t>sağlamak</w:t>
            </w:r>
            <w:proofErr w:type="spellEnd"/>
          </w:p>
          <w:p w14:paraId="112E8CB8" w14:textId="77777777" w:rsidR="004E0BC5" w:rsidRPr="00527571" w:rsidRDefault="004E0BC5" w:rsidP="00012793">
            <w:pPr>
              <w:pStyle w:val="NormalWeb"/>
              <w:numPr>
                <w:ilvl w:val="0"/>
                <w:numId w:val="37"/>
              </w:numPr>
              <w:shd w:val="clear" w:color="auto" w:fill="FFFFFF"/>
              <w:spacing w:before="0" w:beforeAutospacing="0" w:after="120" w:afterAutospacing="0" w:line="276" w:lineRule="auto"/>
              <w:rPr>
                <w:rFonts w:ascii="Cambria" w:hAnsi="Cambria"/>
                <w:color w:val="000000"/>
                <w:sz w:val="20"/>
              </w:rPr>
            </w:pPr>
            <w:r w:rsidRPr="00527571">
              <w:rPr>
                <w:rFonts w:ascii="Cambria" w:hAnsi="Cambria"/>
                <w:color w:val="000000"/>
                <w:sz w:val="20"/>
              </w:rPr>
              <w:t>.</w:t>
            </w:r>
            <w:proofErr w:type="spellStart"/>
            <w:r w:rsidRPr="00527571">
              <w:rPr>
                <w:rFonts w:ascii="Cambria" w:hAnsi="Cambria"/>
                <w:color w:val="000000"/>
                <w:sz w:val="20"/>
              </w:rPr>
              <w:t>Öğrencilerin</w:t>
            </w:r>
            <w:proofErr w:type="spellEnd"/>
            <w:r w:rsidRPr="00527571">
              <w:rPr>
                <w:rFonts w:ascii="Cambria" w:hAnsi="Cambria"/>
                <w:color w:val="000000"/>
                <w:sz w:val="20"/>
              </w:rPr>
              <w:t xml:space="preserve"> </w:t>
            </w:r>
            <w:proofErr w:type="spellStart"/>
            <w:r w:rsidRPr="00527571">
              <w:rPr>
                <w:rFonts w:ascii="Cambria" w:hAnsi="Cambria"/>
                <w:color w:val="000000"/>
                <w:sz w:val="20"/>
              </w:rPr>
              <w:t>eleştirel</w:t>
            </w:r>
            <w:proofErr w:type="spellEnd"/>
            <w:r w:rsidRPr="00527571">
              <w:rPr>
                <w:rFonts w:ascii="Cambria" w:hAnsi="Cambria"/>
                <w:color w:val="000000"/>
                <w:sz w:val="20"/>
              </w:rPr>
              <w:t xml:space="preserve"> </w:t>
            </w:r>
            <w:proofErr w:type="spellStart"/>
            <w:r w:rsidRPr="00527571">
              <w:rPr>
                <w:rFonts w:ascii="Cambria" w:hAnsi="Cambria"/>
                <w:color w:val="000000"/>
                <w:sz w:val="20"/>
              </w:rPr>
              <w:t>düşünce</w:t>
            </w:r>
            <w:proofErr w:type="spellEnd"/>
            <w:r w:rsidRPr="00527571">
              <w:rPr>
                <w:rFonts w:ascii="Cambria" w:hAnsi="Cambria"/>
                <w:color w:val="000000"/>
                <w:sz w:val="20"/>
              </w:rPr>
              <w:t xml:space="preserve"> </w:t>
            </w:r>
            <w:proofErr w:type="spellStart"/>
            <w:r w:rsidRPr="00527571">
              <w:rPr>
                <w:rFonts w:ascii="Cambria" w:hAnsi="Cambria"/>
                <w:color w:val="000000"/>
                <w:sz w:val="20"/>
              </w:rPr>
              <w:t>ile</w:t>
            </w:r>
            <w:proofErr w:type="spellEnd"/>
            <w:r w:rsidRPr="00527571">
              <w:rPr>
                <w:rFonts w:ascii="Cambria" w:hAnsi="Cambria"/>
                <w:color w:val="000000"/>
                <w:sz w:val="20"/>
              </w:rPr>
              <w:t xml:space="preserve"> </w:t>
            </w:r>
            <w:proofErr w:type="spellStart"/>
            <w:r w:rsidRPr="00527571">
              <w:rPr>
                <w:rFonts w:ascii="Cambria" w:hAnsi="Cambria"/>
                <w:color w:val="000000"/>
                <w:sz w:val="20"/>
              </w:rPr>
              <w:t>dünyaya</w:t>
            </w:r>
            <w:proofErr w:type="spellEnd"/>
            <w:r w:rsidRPr="00527571">
              <w:rPr>
                <w:rFonts w:ascii="Cambria" w:hAnsi="Cambria"/>
                <w:color w:val="000000"/>
                <w:sz w:val="20"/>
              </w:rPr>
              <w:t xml:space="preserve"> </w:t>
            </w:r>
            <w:proofErr w:type="spellStart"/>
            <w:r w:rsidRPr="00527571">
              <w:rPr>
                <w:rFonts w:ascii="Cambria" w:hAnsi="Cambria"/>
                <w:color w:val="000000"/>
                <w:sz w:val="20"/>
              </w:rPr>
              <w:t>Bakabilmelerini</w:t>
            </w:r>
            <w:proofErr w:type="spellEnd"/>
            <w:r w:rsidRPr="00527571">
              <w:rPr>
                <w:rFonts w:ascii="Cambria" w:hAnsi="Cambria"/>
                <w:color w:val="000000"/>
                <w:sz w:val="20"/>
              </w:rPr>
              <w:t xml:space="preserve"> </w:t>
            </w:r>
            <w:proofErr w:type="spellStart"/>
            <w:r w:rsidRPr="00527571">
              <w:rPr>
                <w:rFonts w:ascii="Cambria" w:hAnsi="Cambria"/>
                <w:color w:val="000000"/>
                <w:sz w:val="20"/>
              </w:rPr>
              <w:t>sağlamak</w:t>
            </w:r>
            <w:proofErr w:type="spellEnd"/>
          </w:p>
          <w:p w14:paraId="41D91788" w14:textId="77777777" w:rsidR="004E0BC5" w:rsidRPr="00527571" w:rsidRDefault="004E0BC5" w:rsidP="00012793">
            <w:pPr>
              <w:pStyle w:val="NormalWeb"/>
              <w:numPr>
                <w:ilvl w:val="0"/>
                <w:numId w:val="37"/>
              </w:numPr>
              <w:shd w:val="clear" w:color="auto" w:fill="FFFFFF"/>
              <w:spacing w:before="0" w:beforeAutospacing="0" w:after="120" w:afterAutospacing="0" w:line="276" w:lineRule="auto"/>
              <w:rPr>
                <w:rFonts w:ascii="Cambria" w:hAnsi="Cambria"/>
                <w:color w:val="000000"/>
                <w:sz w:val="20"/>
              </w:rPr>
            </w:pPr>
            <w:proofErr w:type="spellStart"/>
            <w:r w:rsidRPr="00527571">
              <w:rPr>
                <w:rFonts w:ascii="Cambria" w:hAnsi="Cambria"/>
                <w:color w:val="000000"/>
                <w:sz w:val="20"/>
              </w:rPr>
              <w:t>Öğrencilerin</w:t>
            </w:r>
            <w:proofErr w:type="spellEnd"/>
            <w:r w:rsidRPr="00527571">
              <w:rPr>
                <w:rFonts w:ascii="Cambria" w:hAnsi="Cambria"/>
                <w:color w:val="000000"/>
                <w:sz w:val="20"/>
              </w:rPr>
              <w:t xml:space="preserve"> </w:t>
            </w:r>
            <w:proofErr w:type="spellStart"/>
            <w:r w:rsidRPr="00527571">
              <w:rPr>
                <w:rFonts w:ascii="Cambria" w:hAnsi="Cambria"/>
                <w:color w:val="000000"/>
                <w:sz w:val="20"/>
              </w:rPr>
              <w:t>kendilerine</w:t>
            </w:r>
            <w:proofErr w:type="spellEnd"/>
            <w:r w:rsidRPr="00527571">
              <w:rPr>
                <w:rFonts w:ascii="Cambria" w:hAnsi="Cambria"/>
                <w:color w:val="000000"/>
                <w:sz w:val="20"/>
              </w:rPr>
              <w:t xml:space="preserve"> </w:t>
            </w:r>
            <w:proofErr w:type="spellStart"/>
            <w:r w:rsidRPr="00527571">
              <w:rPr>
                <w:rFonts w:ascii="Cambria" w:hAnsi="Cambria"/>
                <w:color w:val="000000"/>
                <w:sz w:val="20"/>
              </w:rPr>
              <w:t>yeten</w:t>
            </w:r>
            <w:proofErr w:type="spellEnd"/>
            <w:r w:rsidRPr="00527571">
              <w:rPr>
                <w:rFonts w:ascii="Cambria" w:hAnsi="Cambria"/>
                <w:color w:val="000000"/>
                <w:sz w:val="20"/>
              </w:rPr>
              <w:t xml:space="preserve">, </w:t>
            </w:r>
            <w:proofErr w:type="spellStart"/>
            <w:r w:rsidRPr="00527571">
              <w:rPr>
                <w:rFonts w:ascii="Cambria" w:hAnsi="Cambria"/>
                <w:color w:val="000000"/>
                <w:sz w:val="20"/>
              </w:rPr>
              <w:t>bağımsız</w:t>
            </w:r>
            <w:proofErr w:type="spellEnd"/>
            <w:r w:rsidRPr="00527571">
              <w:rPr>
                <w:rFonts w:ascii="Cambria" w:hAnsi="Cambria"/>
                <w:color w:val="000000"/>
                <w:sz w:val="20"/>
              </w:rPr>
              <w:t xml:space="preserve"> </w:t>
            </w:r>
            <w:proofErr w:type="spellStart"/>
            <w:r w:rsidRPr="00527571">
              <w:rPr>
                <w:rFonts w:ascii="Cambria" w:hAnsi="Cambria"/>
                <w:color w:val="000000"/>
                <w:sz w:val="20"/>
              </w:rPr>
              <w:t>ve</w:t>
            </w:r>
            <w:proofErr w:type="spellEnd"/>
            <w:r w:rsidRPr="00527571">
              <w:rPr>
                <w:rFonts w:ascii="Cambria" w:hAnsi="Cambria"/>
                <w:color w:val="000000"/>
                <w:sz w:val="20"/>
              </w:rPr>
              <w:t xml:space="preserve"> </w:t>
            </w:r>
            <w:proofErr w:type="spellStart"/>
            <w:r w:rsidRPr="00527571">
              <w:rPr>
                <w:rFonts w:ascii="Cambria" w:hAnsi="Cambria"/>
                <w:color w:val="000000"/>
                <w:sz w:val="20"/>
              </w:rPr>
              <w:t>güçlü</w:t>
            </w:r>
            <w:proofErr w:type="spellEnd"/>
            <w:r w:rsidRPr="00527571">
              <w:rPr>
                <w:rFonts w:ascii="Cambria" w:hAnsi="Cambria"/>
                <w:color w:val="000000"/>
                <w:sz w:val="20"/>
              </w:rPr>
              <w:t xml:space="preserve"> </w:t>
            </w:r>
            <w:proofErr w:type="spellStart"/>
            <w:r w:rsidRPr="00527571">
              <w:rPr>
                <w:rFonts w:ascii="Cambria" w:hAnsi="Cambria"/>
                <w:color w:val="000000"/>
                <w:sz w:val="20"/>
              </w:rPr>
              <w:t>bireyler</w:t>
            </w:r>
            <w:proofErr w:type="spellEnd"/>
            <w:r w:rsidRPr="00527571">
              <w:rPr>
                <w:rFonts w:ascii="Cambria" w:hAnsi="Cambria"/>
                <w:color w:val="000000"/>
                <w:sz w:val="20"/>
              </w:rPr>
              <w:t xml:space="preserve"> </w:t>
            </w:r>
            <w:proofErr w:type="spellStart"/>
            <w:r w:rsidRPr="00527571">
              <w:rPr>
                <w:rFonts w:ascii="Cambria" w:hAnsi="Cambria"/>
                <w:color w:val="000000"/>
                <w:sz w:val="20"/>
              </w:rPr>
              <w:t>olmalarını</w:t>
            </w:r>
            <w:proofErr w:type="spellEnd"/>
            <w:r w:rsidRPr="00527571">
              <w:rPr>
                <w:rFonts w:ascii="Cambria" w:hAnsi="Cambria"/>
                <w:color w:val="000000"/>
                <w:sz w:val="20"/>
              </w:rPr>
              <w:t xml:space="preserve"> </w:t>
            </w:r>
            <w:proofErr w:type="spellStart"/>
            <w:r w:rsidRPr="00527571">
              <w:rPr>
                <w:rFonts w:ascii="Cambria" w:hAnsi="Cambria"/>
                <w:color w:val="000000"/>
                <w:sz w:val="20"/>
              </w:rPr>
              <w:t>sağlamak</w:t>
            </w:r>
            <w:proofErr w:type="spellEnd"/>
          </w:p>
          <w:p w14:paraId="40688816" w14:textId="77777777" w:rsidR="004E0BC5" w:rsidRPr="00527571" w:rsidRDefault="004E0BC5" w:rsidP="00012793">
            <w:pPr>
              <w:pStyle w:val="NormalWeb"/>
              <w:numPr>
                <w:ilvl w:val="0"/>
                <w:numId w:val="37"/>
              </w:numPr>
              <w:shd w:val="clear" w:color="auto" w:fill="FFFFFF"/>
              <w:spacing w:before="0" w:beforeAutospacing="0" w:after="120" w:afterAutospacing="0" w:line="276" w:lineRule="auto"/>
              <w:rPr>
                <w:rFonts w:ascii="Cambria" w:hAnsi="Cambria"/>
                <w:sz w:val="20"/>
              </w:rPr>
            </w:pPr>
            <w:proofErr w:type="spellStart"/>
            <w:r w:rsidRPr="00527571">
              <w:rPr>
                <w:rFonts w:ascii="Cambria" w:hAnsi="Cambria"/>
                <w:color w:val="000000"/>
                <w:sz w:val="20"/>
              </w:rPr>
              <w:t>Öğrencilerin</w:t>
            </w:r>
            <w:proofErr w:type="spellEnd"/>
            <w:r w:rsidRPr="00527571">
              <w:rPr>
                <w:rFonts w:ascii="Cambria" w:hAnsi="Cambria"/>
                <w:color w:val="000000"/>
                <w:sz w:val="20"/>
              </w:rPr>
              <w:t xml:space="preserve"> </w:t>
            </w:r>
            <w:proofErr w:type="spellStart"/>
            <w:r w:rsidRPr="00527571">
              <w:rPr>
                <w:rFonts w:ascii="Cambria" w:hAnsi="Cambria"/>
                <w:color w:val="000000"/>
                <w:sz w:val="20"/>
              </w:rPr>
              <w:t>insan</w:t>
            </w:r>
            <w:proofErr w:type="spellEnd"/>
            <w:r w:rsidRPr="00527571">
              <w:rPr>
                <w:rFonts w:ascii="Cambria" w:hAnsi="Cambria"/>
                <w:color w:val="000000"/>
                <w:sz w:val="20"/>
              </w:rPr>
              <w:t xml:space="preserve"> </w:t>
            </w:r>
            <w:proofErr w:type="spellStart"/>
            <w:r w:rsidRPr="00527571">
              <w:rPr>
                <w:rFonts w:ascii="Cambria" w:hAnsi="Cambria"/>
                <w:color w:val="000000"/>
                <w:sz w:val="20"/>
              </w:rPr>
              <w:t>haklarına</w:t>
            </w:r>
            <w:proofErr w:type="spellEnd"/>
            <w:r w:rsidRPr="00527571">
              <w:rPr>
                <w:rFonts w:ascii="Cambria" w:hAnsi="Cambria"/>
                <w:color w:val="000000"/>
                <w:sz w:val="20"/>
              </w:rPr>
              <w:t xml:space="preserve"> </w:t>
            </w:r>
            <w:proofErr w:type="spellStart"/>
            <w:r w:rsidRPr="00527571">
              <w:rPr>
                <w:rFonts w:ascii="Cambria" w:hAnsi="Cambria"/>
                <w:color w:val="000000"/>
                <w:sz w:val="20"/>
              </w:rPr>
              <w:t>saygılı</w:t>
            </w:r>
            <w:proofErr w:type="spellEnd"/>
            <w:r w:rsidRPr="00527571">
              <w:rPr>
                <w:rFonts w:ascii="Cambria" w:hAnsi="Cambria"/>
                <w:color w:val="000000"/>
                <w:sz w:val="20"/>
              </w:rPr>
              <w:t xml:space="preserve">, Atatürk </w:t>
            </w:r>
            <w:proofErr w:type="spellStart"/>
            <w:r w:rsidRPr="00527571">
              <w:rPr>
                <w:rFonts w:ascii="Cambria" w:hAnsi="Cambria"/>
                <w:color w:val="000000"/>
                <w:sz w:val="20"/>
              </w:rPr>
              <w:t>ilkelerine</w:t>
            </w:r>
            <w:proofErr w:type="spellEnd"/>
            <w:r w:rsidRPr="00527571">
              <w:rPr>
                <w:rFonts w:ascii="Cambria" w:hAnsi="Cambria"/>
                <w:color w:val="000000"/>
                <w:sz w:val="20"/>
              </w:rPr>
              <w:t xml:space="preserve"> </w:t>
            </w:r>
            <w:proofErr w:type="spellStart"/>
            <w:r w:rsidRPr="00527571">
              <w:rPr>
                <w:rFonts w:ascii="Cambria" w:hAnsi="Cambria"/>
                <w:color w:val="000000"/>
                <w:sz w:val="20"/>
              </w:rPr>
              <w:t>bağlı</w:t>
            </w:r>
            <w:proofErr w:type="spellEnd"/>
            <w:r w:rsidRPr="00527571">
              <w:rPr>
                <w:rFonts w:ascii="Cambria" w:hAnsi="Cambria"/>
                <w:color w:val="000000"/>
                <w:sz w:val="20"/>
              </w:rPr>
              <w:t xml:space="preserve"> </w:t>
            </w:r>
            <w:proofErr w:type="spellStart"/>
            <w:r w:rsidRPr="00527571">
              <w:rPr>
                <w:rFonts w:ascii="Cambria" w:hAnsi="Cambria"/>
                <w:color w:val="000000"/>
                <w:sz w:val="20"/>
              </w:rPr>
              <w:t>olmalarını</w:t>
            </w:r>
            <w:proofErr w:type="spellEnd"/>
            <w:r w:rsidRPr="00527571">
              <w:rPr>
                <w:rFonts w:ascii="Cambria" w:hAnsi="Cambria"/>
                <w:color w:val="000000"/>
                <w:sz w:val="20"/>
              </w:rPr>
              <w:t xml:space="preserve"> </w:t>
            </w:r>
            <w:proofErr w:type="spellStart"/>
            <w:r w:rsidRPr="00527571">
              <w:rPr>
                <w:rFonts w:ascii="Cambria" w:hAnsi="Cambria"/>
                <w:color w:val="000000"/>
                <w:sz w:val="20"/>
              </w:rPr>
              <w:t>sağlamak</w:t>
            </w:r>
            <w:proofErr w:type="spellEnd"/>
          </w:p>
        </w:tc>
      </w:tr>
      <w:tr w:rsidR="004E0BC5" w:rsidRPr="00527571" w14:paraId="6A448CC0" w14:textId="77777777" w:rsidTr="00012793">
        <w:trPr>
          <w:trHeight w:val="1302"/>
        </w:trPr>
        <w:tc>
          <w:tcPr>
            <w:tcW w:w="2410" w:type="dxa"/>
            <w:shd w:val="clear" w:color="auto" w:fill="E2EFD9"/>
          </w:tcPr>
          <w:p w14:paraId="08E3DA02" w14:textId="77777777" w:rsidR="004E0BC5" w:rsidRPr="00527571" w:rsidRDefault="004E0BC5" w:rsidP="00012793">
            <w:pPr>
              <w:pStyle w:val="TableParagraph"/>
              <w:rPr>
                <w:b/>
                <w:sz w:val="20"/>
                <w:szCs w:val="24"/>
              </w:rPr>
            </w:pPr>
          </w:p>
          <w:p w14:paraId="282F2C82" w14:textId="77777777" w:rsidR="004E0BC5" w:rsidRPr="00527571" w:rsidRDefault="004E0BC5" w:rsidP="00012793">
            <w:pPr>
              <w:pStyle w:val="TableParagraph"/>
              <w:spacing w:before="63"/>
              <w:rPr>
                <w:b/>
                <w:sz w:val="20"/>
                <w:szCs w:val="24"/>
              </w:rPr>
            </w:pPr>
          </w:p>
          <w:p w14:paraId="34CB5064" w14:textId="77777777" w:rsidR="004E0BC5" w:rsidRPr="00527571" w:rsidRDefault="004E0BC5" w:rsidP="00012793">
            <w:pPr>
              <w:pStyle w:val="TableParagraph"/>
              <w:ind w:left="107"/>
              <w:rPr>
                <w:b/>
                <w:sz w:val="20"/>
                <w:szCs w:val="24"/>
              </w:rPr>
            </w:pPr>
            <w:proofErr w:type="spellStart"/>
            <w:r w:rsidRPr="00527571">
              <w:rPr>
                <w:b/>
                <w:spacing w:val="-2"/>
                <w:sz w:val="20"/>
                <w:szCs w:val="24"/>
              </w:rPr>
              <w:t>Rehberlik</w:t>
            </w:r>
            <w:proofErr w:type="spellEnd"/>
            <w:r w:rsidRPr="00527571">
              <w:rPr>
                <w:b/>
                <w:spacing w:val="6"/>
                <w:sz w:val="20"/>
                <w:szCs w:val="24"/>
              </w:rPr>
              <w:t xml:space="preserve"> </w:t>
            </w:r>
            <w:proofErr w:type="spellStart"/>
            <w:r w:rsidRPr="00527571">
              <w:rPr>
                <w:b/>
                <w:spacing w:val="-2"/>
                <w:sz w:val="20"/>
                <w:szCs w:val="24"/>
              </w:rPr>
              <w:t>faaliyetleri</w:t>
            </w:r>
            <w:proofErr w:type="spellEnd"/>
          </w:p>
        </w:tc>
        <w:tc>
          <w:tcPr>
            <w:tcW w:w="7629" w:type="dxa"/>
          </w:tcPr>
          <w:p w14:paraId="76D7EC02" w14:textId="77777777" w:rsidR="004E0BC5" w:rsidRPr="00527571" w:rsidRDefault="004E0BC5" w:rsidP="00012793">
            <w:pPr>
              <w:pStyle w:val="TableParagraph"/>
              <w:spacing w:before="64" w:line="276" w:lineRule="auto"/>
              <w:rPr>
                <w:b/>
                <w:sz w:val="20"/>
                <w:szCs w:val="24"/>
              </w:rPr>
            </w:pPr>
          </w:p>
          <w:p w14:paraId="54860734" w14:textId="77777777" w:rsidR="004E0BC5" w:rsidRPr="00527571" w:rsidRDefault="004E0BC5" w:rsidP="00012793">
            <w:pPr>
              <w:widowControl/>
              <w:numPr>
                <w:ilvl w:val="0"/>
                <w:numId w:val="34"/>
              </w:numPr>
              <w:shd w:val="clear" w:color="auto" w:fill="FFFFFF"/>
              <w:autoSpaceDE/>
              <w:autoSpaceDN/>
              <w:spacing w:before="225" w:after="225" w:line="276" w:lineRule="auto"/>
              <w:rPr>
                <w:rFonts w:ascii="Cambria" w:eastAsia="Times New Roman" w:hAnsi="Cambria" w:cs="Times New Roman"/>
                <w:color w:val="232E42"/>
                <w:sz w:val="20"/>
                <w:szCs w:val="24"/>
                <w:lang w:eastAsia="tr-TR"/>
              </w:rPr>
            </w:pPr>
            <w:proofErr w:type="spellStart"/>
            <w:r w:rsidRPr="00527571">
              <w:rPr>
                <w:rFonts w:ascii="Cambria" w:eastAsia="Times New Roman" w:hAnsi="Cambria" w:cs="Times New Roman"/>
                <w:bCs/>
                <w:color w:val="232E42"/>
                <w:sz w:val="20"/>
                <w:szCs w:val="24"/>
                <w:lang w:eastAsia="tr-TR"/>
              </w:rPr>
              <w:t>Kişinin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edebiyat</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tarih</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matematik</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gibi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temel</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alanlarda</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bilgi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ve</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beceri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sahibi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olması</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amaçlanır</w:t>
            </w:r>
            <w:proofErr w:type="spellEnd"/>
            <w:r w:rsidRPr="00527571">
              <w:rPr>
                <w:rFonts w:ascii="Cambria" w:eastAsia="Times New Roman" w:hAnsi="Cambria" w:cs="Times New Roman"/>
                <w:bCs/>
                <w:color w:val="232E42"/>
                <w:sz w:val="20"/>
                <w:szCs w:val="24"/>
                <w:lang w:eastAsia="tr-TR"/>
              </w:rPr>
              <w:t>.</w:t>
            </w:r>
            <w:r w:rsidRPr="00527571">
              <w:rPr>
                <w:rFonts w:ascii="Cambria" w:eastAsia="Times New Roman" w:hAnsi="Cambria" w:cs="Times New Roman"/>
                <w:color w:val="232E42"/>
                <w:sz w:val="20"/>
                <w:szCs w:val="24"/>
                <w:lang w:eastAsia="tr-TR"/>
              </w:rPr>
              <w:t> </w:t>
            </w:r>
            <w:proofErr w:type="spellStart"/>
            <w:r w:rsidRPr="00527571">
              <w:rPr>
                <w:rFonts w:ascii="Cambria" w:eastAsia="Times New Roman" w:hAnsi="Cambria" w:cs="Times New Roman"/>
                <w:color w:val="232E42"/>
                <w:sz w:val="20"/>
                <w:szCs w:val="24"/>
                <w:lang w:eastAsia="tr-TR"/>
              </w:rPr>
              <w:t>Örneğin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edebiyat</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dersinde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dili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güzel</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kullanma</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ve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kendisini</w:t>
            </w:r>
            <w:proofErr w:type="spellEnd"/>
            <w:r w:rsidRPr="00527571">
              <w:rPr>
                <w:rFonts w:ascii="Cambria" w:eastAsia="Times New Roman" w:hAnsi="Cambria" w:cs="Times New Roman"/>
                <w:color w:val="232E42"/>
                <w:sz w:val="20"/>
                <w:szCs w:val="24"/>
                <w:lang w:eastAsia="tr-TR"/>
              </w:rPr>
              <w:t xml:space="preserve"> hem </w:t>
            </w:r>
            <w:proofErr w:type="spellStart"/>
            <w:r w:rsidRPr="00527571">
              <w:rPr>
                <w:rFonts w:ascii="Cambria" w:eastAsia="Times New Roman" w:hAnsi="Cambria" w:cs="Times New Roman"/>
                <w:color w:val="232E42"/>
                <w:sz w:val="20"/>
                <w:szCs w:val="24"/>
                <w:lang w:eastAsia="tr-TR"/>
              </w:rPr>
              <w:t>yazarak</w:t>
            </w:r>
            <w:proofErr w:type="spellEnd"/>
            <w:r w:rsidRPr="00527571">
              <w:rPr>
                <w:rFonts w:ascii="Cambria" w:eastAsia="Times New Roman" w:hAnsi="Cambria" w:cs="Times New Roman"/>
                <w:color w:val="232E42"/>
                <w:sz w:val="20"/>
                <w:szCs w:val="24"/>
                <w:lang w:eastAsia="tr-TR"/>
              </w:rPr>
              <w:t xml:space="preserve"> hem de </w:t>
            </w:r>
            <w:proofErr w:type="spellStart"/>
            <w:r w:rsidRPr="00527571">
              <w:rPr>
                <w:rFonts w:ascii="Cambria" w:eastAsia="Times New Roman" w:hAnsi="Cambria" w:cs="Times New Roman"/>
                <w:color w:val="232E42"/>
                <w:sz w:val="20"/>
                <w:szCs w:val="24"/>
                <w:lang w:eastAsia="tr-TR"/>
              </w:rPr>
              <w:t>sözel</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bir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şekilde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ifade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etmesi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amaçlanır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Matematik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dersinde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ise</w:t>
            </w:r>
            <w:proofErr w:type="spellEnd"/>
            <w:r w:rsidRPr="00527571">
              <w:rPr>
                <w:rFonts w:ascii="Cambria" w:eastAsia="Times New Roman" w:hAnsi="Cambria" w:cs="Times New Roman"/>
                <w:color w:val="232E42"/>
                <w:sz w:val="20"/>
                <w:szCs w:val="24"/>
                <w:lang w:eastAsia="tr-TR"/>
              </w:rPr>
              <w:t xml:space="preserve"> hem </w:t>
            </w:r>
            <w:proofErr w:type="spellStart"/>
            <w:r w:rsidRPr="00527571">
              <w:rPr>
                <w:rFonts w:ascii="Cambria" w:eastAsia="Times New Roman" w:hAnsi="Cambria" w:cs="Times New Roman"/>
                <w:color w:val="232E42"/>
                <w:sz w:val="20"/>
                <w:szCs w:val="24"/>
                <w:lang w:eastAsia="tr-TR"/>
              </w:rPr>
              <w:t>soyut</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düşünme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hedeflenir</w:t>
            </w:r>
            <w:proofErr w:type="spellEnd"/>
            <w:r w:rsidRPr="00527571">
              <w:rPr>
                <w:rFonts w:ascii="Cambria" w:eastAsia="Times New Roman" w:hAnsi="Cambria" w:cs="Times New Roman"/>
                <w:color w:val="232E42"/>
                <w:sz w:val="20"/>
                <w:szCs w:val="24"/>
                <w:lang w:eastAsia="tr-TR"/>
              </w:rPr>
              <w:t xml:space="preserve"> hem de </w:t>
            </w:r>
            <w:proofErr w:type="spellStart"/>
            <w:r w:rsidRPr="00527571">
              <w:rPr>
                <w:rFonts w:ascii="Cambria" w:eastAsia="Times New Roman" w:hAnsi="Cambria" w:cs="Times New Roman"/>
                <w:color w:val="232E42"/>
                <w:sz w:val="20"/>
                <w:szCs w:val="24"/>
                <w:lang w:eastAsia="tr-TR"/>
              </w:rPr>
              <w:t>kişinin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basit</w:t>
            </w:r>
            <w:proofErr w:type="spellEnd"/>
            <w:r w:rsidRPr="00527571">
              <w:rPr>
                <w:rFonts w:ascii="Cambria" w:eastAsia="Times New Roman" w:hAnsi="Cambria" w:cs="Times New Roman"/>
                <w:color w:val="232E42"/>
                <w:sz w:val="20"/>
                <w:szCs w:val="24"/>
                <w:lang w:eastAsia="tr-TR"/>
              </w:rPr>
              <w:t xml:space="preserve"> - </w:t>
            </w:r>
            <w:proofErr w:type="spellStart"/>
            <w:r w:rsidRPr="00527571">
              <w:rPr>
                <w:rFonts w:ascii="Cambria" w:eastAsia="Times New Roman" w:hAnsi="Cambria" w:cs="Times New Roman"/>
                <w:color w:val="232E42"/>
                <w:sz w:val="20"/>
                <w:szCs w:val="24"/>
                <w:lang w:eastAsia="tr-TR"/>
              </w:rPr>
              <w:t>karmaşık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matematik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problemlerini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çözmesi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amaçlanır</w:t>
            </w:r>
            <w:proofErr w:type="spellEnd"/>
            <w:r w:rsidRPr="00527571">
              <w:rPr>
                <w:rFonts w:ascii="Cambria" w:eastAsia="Times New Roman" w:hAnsi="Cambria" w:cs="Times New Roman"/>
                <w:color w:val="232E42"/>
                <w:sz w:val="20"/>
                <w:szCs w:val="24"/>
                <w:lang w:eastAsia="tr-TR"/>
              </w:rPr>
              <w:t>.</w:t>
            </w:r>
          </w:p>
          <w:p w14:paraId="34CF471C" w14:textId="77777777" w:rsidR="004E0BC5" w:rsidRPr="00527571" w:rsidRDefault="004E0BC5" w:rsidP="00012793">
            <w:pPr>
              <w:widowControl/>
              <w:numPr>
                <w:ilvl w:val="0"/>
                <w:numId w:val="34"/>
              </w:numPr>
              <w:shd w:val="clear" w:color="auto" w:fill="FFFFFF"/>
              <w:autoSpaceDE/>
              <w:autoSpaceDN/>
              <w:spacing w:before="225" w:after="225" w:line="276" w:lineRule="auto"/>
              <w:rPr>
                <w:rFonts w:ascii="Cambria" w:eastAsia="Times New Roman" w:hAnsi="Cambria" w:cs="Times New Roman"/>
                <w:color w:val="232E42"/>
                <w:sz w:val="20"/>
                <w:szCs w:val="24"/>
                <w:lang w:eastAsia="tr-TR"/>
              </w:rPr>
            </w:pPr>
            <w:proofErr w:type="spellStart"/>
            <w:r w:rsidRPr="00527571">
              <w:rPr>
                <w:rFonts w:ascii="Cambria" w:eastAsia="Times New Roman" w:hAnsi="Cambria" w:cs="Times New Roman"/>
                <w:color w:val="232E42"/>
                <w:sz w:val="20"/>
                <w:szCs w:val="24"/>
                <w:lang w:eastAsia="tr-TR"/>
              </w:rPr>
              <w:lastRenderedPageBreak/>
              <w:t>Okul</w:t>
            </w:r>
            <w:proofErr w:type="spellEnd"/>
            <w:r w:rsidRPr="00527571">
              <w:rPr>
                <w:rFonts w:ascii="Cambria" w:eastAsia="Times New Roman" w:hAnsi="Cambria" w:cs="Times New Roman"/>
                <w:color w:val="232E42"/>
                <w:sz w:val="20"/>
                <w:szCs w:val="24"/>
                <w:lang w:eastAsia="tr-TR"/>
              </w:rPr>
              <w:t xml:space="preserve">, her </w:t>
            </w:r>
            <w:proofErr w:type="spellStart"/>
            <w:r w:rsidRPr="00527571">
              <w:rPr>
                <w:rFonts w:ascii="Cambria" w:eastAsia="Times New Roman" w:hAnsi="Cambria" w:cs="Times New Roman"/>
                <w:color w:val="232E42"/>
                <w:sz w:val="20"/>
                <w:szCs w:val="24"/>
                <w:lang w:eastAsia="tr-TR"/>
              </w:rPr>
              <w:t>gün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beden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eğitim</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resim</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müzik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gibi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güzel</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sanatların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yanında</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matematik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gibi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soyut</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bilimlerin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ve</w:t>
            </w:r>
            <w:proofErr w:type="spellEnd"/>
            <w:r w:rsidRPr="00527571">
              <w:rPr>
                <w:rFonts w:ascii="Cambria" w:eastAsia="Times New Roman" w:hAnsi="Cambria" w:cs="Times New Roman"/>
                <w:color w:val="232E42"/>
                <w:sz w:val="20"/>
                <w:szCs w:val="24"/>
                <w:lang w:eastAsia="tr-TR"/>
              </w:rPr>
              <w:t xml:space="preserve"> fen </w:t>
            </w:r>
            <w:proofErr w:type="spellStart"/>
            <w:r w:rsidRPr="00527571">
              <w:rPr>
                <w:rFonts w:ascii="Cambria" w:eastAsia="Times New Roman" w:hAnsi="Cambria" w:cs="Times New Roman"/>
                <w:color w:val="232E42"/>
                <w:sz w:val="20"/>
                <w:szCs w:val="24"/>
                <w:lang w:eastAsia="tr-TR"/>
              </w:rPr>
              <w:t>gibi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ilimlerin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öğretilmesi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gereken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yerdir</w:t>
            </w:r>
            <w:proofErr w:type="spellEnd"/>
            <w:r w:rsidRPr="00527571">
              <w:rPr>
                <w:rFonts w:ascii="Cambria" w:eastAsia="Times New Roman" w:hAnsi="Cambria" w:cs="Times New Roman"/>
                <w:color w:val="232E42"/>
                <w:sz w:val="20"/>
                <w:szCs w:val="24"/>
                <w:lang w:eastAsia="tr-TR"/>
              </w:rPr>
              <w:t>. </w:t>
            </w:r>
            <w:proofErr w:type="spellStart"/>
            <w:r w:rsidRPr="00527571">
              <w:rPr>
                <w:rFonts w:ascii="Cambria" w:eastAsia="Times New Roman" w:hAnsi="Cambria" w:cs="Times New Roman"/>
                <w:bCs/>
                <w:color w:val="232E42"/>
                <w:sz w:val="20"/>
                <w:szCs w:val="24"/>
                <w:lang w:eastAsia="tr-TR"/>
              </w:rPr>
              <w:t>Dolayısıyla</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okul</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zihnen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ve</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bedenen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sağlıklı</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olmayı</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sağlar</w:t>
            </w:r>
            <w:proofErr w:type="spellEnd"/>
            <w:r w:rsidRPr="00527571">
              <w:rPr>
                <w:rFonts w:ascii="Cambria" w:eastAsia="Times New Roman" w:hAnsi="Cambria" w:cs="Times New Roman"/>
                <w:bCs/>
                <w:color w:val="232E42"/>
                <w:sz w:val="20"/>
                <w:szCs w:val="24"/>
                <w:lang w:eastAsia="tr-TR"/>
              </w:rPr>
              <w:t>.</w:t>
            </w:r>
          </w:p>
          <w:p w14:paraId="0EE7C242" w14:textId="77777777" w:rsidR="004E0BC5" w:rsidRPr="00527571" w:rsidRDefault="004E0BC5" w:rsidP="00012793">
            <w:pPr>
              <w:widowControl/>
              <w:numPr>
                <w:ilvl w:val="0"/>
                <w:numId w:val="34"/>
              </w:numPr>
              <w:shd w:val="clear" w:color="auto" w:fill="FFFFFF"/>
              <w:autoSpaceDE/>
              <w:autoSpaceDN/>
              <w:spacing w:before="225" w:after="225" w:line="276" w:lineRule="auto"/>
              <w:rPr>
                <w:rFonts w:ascii="Cambria" w:eastAsia="Times New Roman" w:hAnsi="Cambria" w:cs="Times New Roman"/>
                <w:color w:val="232E42"/>
                <w:sz w:val="20"/>
                <w:szCs w:val="24"/>
                <w:lang w:eastAsia="tr-TR"/>
              </w:rPr>
            </w:pPr>
            <w:proofErr w:type="spellStart"/>
            <w:r w:rsidRPr="00527571">
              <w:rPr>
                <w:rFonts w:ascii="Cambria" w:eastAsia="Times New Roman" w:hAnsi="Cambria" w:cs="Times New Roman"/>
                <w:bCs/>
                <w:color w:val="232E42"/>
                <w:sz w:val="20"/>
                <w:szCs w:val="24"/>
                <w:lang w:eastAsia="tr-TR"/>
              </w:rPr>
              <w:t>Bilgi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edinme</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yolları</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bilgiyi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kullanma</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becerisi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ve</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geleceğe</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yönelik</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tahmin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yeteneklerini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geliştirir</w:t>
            </w:r>
            <w:proofErr w:type="spellEnd"/>
            <w:r w:rsidRPr="00527571">
              <w:rPr>
                <w:rFonts w:ascii="Cambria" w:eastAsia="Times New Roman" w:hAnsi="Cambria" w:cs="Times New Roman"/>
                <w:color w:val="232E42"/>
                <w:sz w:val="20"/>
                <w:szCs w:val="24"/>
                <w:lang w:eastAsia="tr-TR"/>
              </w:rPr>
              <w:t xml:space="preserve">. Modern </w:t>
            </w:r>
            <w:proofErr w:type="spellStart"/>
            <w:r w:rsidRPr="00527571">
              <w:rPr>
                <w:rFonts w:ascii="Cambria" w:eastAsia="Times New Roman" w:hAnsi="Cambria" w:cs="Times New Roman"/>
                <w:color w:val="232E42"/>
                <w:sz w:val="20"/>
                <w:szCs w:val="24"/>
                <w:lang w:eastAsia="tr-TR"/>
              </w:rPr>
              <w:t>toplumlarda</w:t>
            </w:r>
            <w:proofErr w:type="spellEnd"/>
            <w:r w:rsidRPr="00527571">
              <w:rPr>
                <w:rFonts w:ascii="Cambria" w:eastAsia="Times New Roman" w:hAnsi="Cambria" w:cs="Times New Roman"/>
                <w:color w:val="232E42"/>
                <w:sz w:val="20"/>
                <w:szCs w:val="24"/>
                <w:lang w:eastAsia="tr-TR"/>
              </w:rPr>
              <w:t xml:space="preserve">, internet </w:t>
            </w:r>
            <w:proofErr w:type="spellStart"/>
            <w:r w:rsidRPr="00527571">
              <w:rPr>
                <w:rFonts w:ascii="Cambria" w:eastAsia="Times New Roman" w:hAnsi="Cambria" w:cs="Times New Roman"/>
                <w:color w:val="232E42"/>
                <w:sz w:val="20"/>
                <w:szCs w:val="24"/>
                <w:lang w:eastAsia="tr-TR"/>
              </w:rPr>
              <w:t>sayesinde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bilgi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edinmede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bir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sorun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olmasa</w:t>
            </w:r>
            <w:proofErr w:type="spellEnd"/>
            <w:r w:rsidRPr="00527571">
              <w:rPr>
                <w:rFonts w:ascii="Cambria" w:eastAsia="Times New Roman" w:hAnsi="Cambria" w:cs="Times New Roman"/>
                <w:color w:val="232E42"/>
                <w:sz w:val="20"/>
                <w:szCs w:val="24"/>
                <w:lang w:eastAsia="tr-TR"/>
              </w:rPr>
              <w:t xml:space="preserve"> da </w:t>
            </w:r>
            <w:proofErr w:type="spellStart"/>
            <w:r w:rsidRPr="00527571">
              <w:rPr>
                <w:rFonts w:ascii="Cambria" w:eastAsia="Times New Roman" w:hAnsi="Cambria" w:cs="Times New Roman"/>
                <w:color w:val="232E42"/>
                <w:sz w:val="20"/>
                <w:szCs w:val="24"/>
                <w:lang w:eastAsia="tr-TR"/>
              </w:rPr>
              <w:t>bilgiyi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kullanmada</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hala</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temel</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sorunlar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vardır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Okul</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bunun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üzerine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çalışır</w:t>
            </w:r>
            <w:proofErr w:type="spellEnd"/>
            <w:r w:rsidRPr="00527571">
              <w:rPr>
                <w:rFonts w:ascii="Cambria" w:eastAsia="Times New Roman" w:hAnsi="Cambria" w:cs="Times New Roman"/>
                <w:color w:val="232E42"/>
                <w:sz w:val="20"/>
                <w:szCs w:val="24"/>
                <w:lang w:eastAsia="tr-TR"/>
              </w:rPr>
              <w:t>.</w:t>
            </w:r>
          </w:p>
          <w:p w14:paraId="6C142395" w14:textId="77777777" w:rsidR="004E0BC5" w:rsidRPr="00527571" w:rsidRDefault="004E0BC5" w:rsidP="00012793">
            <w:pPr>
              <w:widowControl/>
              <w:numPr>
                <w:ilvl w:val="0"/>
                <w:numId w:val="34"/>
              </w:numPr>
              <w:shd w:val="clear" w:color="auto" w:fill="FFFFFF"/>
              <w:autoSpaceDE/>
              <w:autoSpaceDN/>
              <w:spacing w:before="225" w:after="225" w:line="276" w:lineRule="auto"/>
              <w:rPr>
                <w:rFonts w:ascii="Cambria" w:eastAsia="Times New Roman" w:hAnsi="Cambria" w:cs="Times New Roman"/>
                <w:color w:val="232E42"/>
                <w:sz w:val="20"/>
                <w:szCs w:val="24"/>
                <w:lang w:eastAsia="tr-TR"/>
              </w:rPr>
            </w:pPr>
            <w:proofErr w:type="spellStart"/>
            <w:r w:rsidRPr="00527571">
              <w:rPr>
                <w:rFonts w:ascii="Cambria" w:eastAsia="Times New Roman" w:hAnsi="Cambria" w:cs="Times New Roman"/>
                <w:bCs/>
                <w:color w:val="232E42"/>
                <w:sz w:val="20"/>
                <w:szCs w:val="24"/>
                <w:lang w:eastAsia="tr-TR"/>
              </w:rPr>
              <w:t>Okul</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sistemi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aslında</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öğrenci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karşısına</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sorunlar</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çıkarır</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ve</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bunu</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çözmesi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için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bir</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yol</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gösterir</w:t>
            </w:r>
            <w:proofErr w:type="spellEnd"/>
            <w:r w:rsidRPr="00527571">
              <w:rPr>
                <w:rFonts w:ascii="Cambria" w:eastAsia="Times New Roman" w:hAnsi="Cambria" w:cs="Times New Roman"/>
                <w:bCs/>
                <w:color w:val="232E42"/>
                <w:sz w:val="20"/>
                <w:szCs w:val="24"/>
                <w:lang w:eastAsia="tr-TR"/>
              </w:rPr>
              <w:t>. </w:t>
            </w:r>
            <w:proofErr w:type="spellStart"/>
            <w:r w:rsidRPr="00527571">
              <w:rPr>
                <w:rFonts w:ascii="Cambria" w:eastAsia="Times New Roman" w:hAnsi="Cambria" w:cs="Times New Roman"/>
                <w:color w:val="232E42"/>
                <w:sz w:val="20"/>
                <w:szCs w:val="24"/>
                <w:lang w:eastAsia="tr-TR"/>
              </w:rPr>
              <w:t>Örneğin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sınıf</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geçme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ya</w:t>
            </w:r>
            <w:proofErr w:type="spellEnd"/>
            <w:r w:rsidRPr="00527571">
              <w:rPr>
                <w:rFonts w:ascii="Cambria" w:eastAsia="Times New Roman" w:hAnsi="Cambria" w:cs="Times New Roman"/>
                <w:color w:val="232E42"/>
                <w:sz w:val="20"/>
                <w:szCs w:val="24"/>
                <w:lang w:eastAsia="tr-TR"/>
              </w:rPr>
              <w:t xml:space="preserve"> da </w:t>
            </w:r>
            <w:proofErr w:type="spellStart"/>
            <w:r w:rsidRPr="00527571">
              <w:rPr>
                <w:rFonts w:ascii="Cambria" w:eastAsia="Times New Roman" w:hAnsi="Cambria" w:cs="Times New Roman"/>
                <w:color w:val="232E42"/>
                <w:sz w:val="20"/>
                <w:szCs w:val="24"/>
                <w:lang w:eastAsia="tr-TR"/>
              </w:rPr>
              <w:t>iyi</w:t>
            </w:r>
            <w:proofErr w:type="spellEnd"/>
            <w:r w:rsidRPr="00527571">
              <w:rPr>
                <w:rFonts w:ascii="Cambria" w:eastAsia="Times New Roman" w:hAnsi="Cambria" w:cs="Times New Roman"/>
                <w:color w:val="232E42"/>
                <w:sz w:val="20"/>
                <w:szCs w:val="24"/>
                <w:lang w:eastAsia="tr-TR"/>
              </w:rPr>
              <w:t xml:space="preserve"> not </w:t>
            </w:r>
            <w:proofErr w:type="gramStart"/>
            <w:r w:rsidRPr="00527571">
              <w:rPr>
                <w:rFonts w:ascii="Cambria" w:eastAsia="Times New Roman" w:hAnsi="Cambria" w:cs="Times New Roman"/>
                <w:color w:val="232E42"/>
                <w:sz w:val="20"/>
                <w:szCs w:val="24"/>
                <w:lang w:eastAsia="tr-TR"/>
              </w:rPr>
              <w:t>alma</w:t>
            </w:r>
            <w:proofErr w:type="gram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öğrenci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için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bir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sorundur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çözümü</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ise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sistemli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hareket</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etmektir</w:t>
            </w:r>
            <w:proofErr w:type="spellEnd"/>
            <w:r w:rsidRPr="00527571">
              <w:rPr>
                <w:rFonts w:ascii="Cambria" w:eastAsia="Times New Roman" w:hAnsi="Cambria" w:cs="Times New Roman"/>
                <w:color w:val="232E42"/>
                <w:sz w:val="20"/>
                <w:szCs w:val="24"/>
                <w:lang w:eastAsia="tr-TR"/>
              </w:rPr>
              <w:t>.</w:t>
            </w:r>
          </w:p>
          <w:p w14:paraId="5BA60184" w14:textId="77777777" w:rsidR="004E0BC5" w:rsidRPr="00527571" w:rsidRDefault="004E0BC5" w:rsidP="00012793">
            <w:pPr>
              <w:widowControl/>
              <w:numPr>
                <w:ilvl w:val="0"/>
                <w:numId w:val="34"/>
              </w:numPr>
              <w:shd w:val="clear" w:color="auto" w:fill="FFFFFF"/>
              <w:autoSpaceDE/>
              <w:autoSpaceDN/>
              <w:spacing w:before="225" w:after="225" w:line="276" w:lineRule="auto"/>
              <w:rPr>
                <w:rFonts w:ascii="Cambria" w:eastAsia="Times New Roman" w:hAnsi="Cambria" w:cs="Times New Roman"/>
                <w:color w:val="232E42"/>
                <w:sz w:val="20"/>
                <w:szCs w:val="24"/>
                <w:lang w:eastAsia="tr-TR"/>
              </w:rPr>
            </w:pPr>
            <w:proofErr w:type="spellStart"/>
            <w:r w:rsidRPr="00527571">
              <w:rPr>
                <w:rFonts w:ascii="Cambria" w:eastAsia="Times New Roman" w:hAnsi="Cambria" w:cs="Times New Roman"/>
                <w:bCs/>
                <w:color w:val="232E42"/>
                <w:sz w:val="20"/>
                <w:szCs w:val="24"/>
                <w:lang w:eastAsia="tr-TR"/>
              </w:rPr>
              <w:t>Okullar</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öğrencinin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alternatif</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çözümler</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bulması</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için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tasarlanmış</w:t>
            </w:r>
            <w:r w:rsidRPr="00527571">
              <w:rPr>
                <w:rFonts w:ascii="Cambria" w:eastAsia="Times New Roman" w:hAnsi="Cambria" w:cs="Times New Roman"/>
                <w:color w:val="232E42"/>
                <w:sz w:val="20"/>
                <w:szCs w:val="24"/>
                <w:lang w:eastAsia="tr-TR"/>
              </w:rPr>
              <w:t>tır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çok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yüksek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öğretim</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kurumlarında</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gerçekleşir</w:t>
            </w:r>
            <w:proofErr w:type="spellEnd"/>
            <w:r w:rsidRPr="00527571">
              <w:rPr>
                <w:rFonts w:ascii="Cambria" w:eastAsia="Times New Roman" w:hAnsi="Cambria" w:cs="Times New Roman"/>
                <w:color w:val="232E42"/>
                <w:sz w:val="20"/>
                <w:szCs w:val="24"/>
                <w:lang w:eastAsia="tr-TR"/>
              </w:rPr>
              <w:t>.</w:t>
            </w:r>
          </w:p>
          <w:p w14:paraId="0A94FE7F" w14:textId="77777777" w:rsidR="004E0BC5" w:rsidRPr="00527571" w:rsidRDefault="004E0BC5" w:rsidP="00012793">
            <w:pPr>
              <w:widowControl/>
              <w:numPr>
                <w:ilvl w:val="0"/>
                <w:numId w:val="34"/>
              </w:numPr>
              <w:shd w:val="clear" w:color="auto" w:fill="FFFFFF"/>
              <w:autoSpaceDE/>
              <w:autoSpaceDN/>
              <w:spacing w:before="225" w:after="225" w:line="276" w:lineRule="auto"/>
              <w:rPr>
                <w:rFonts w:ascii="Cambria" w:eastAsia="Times New Roman" w:hAnsi="Cambria" w:cs="Times New Roman"/>
                <w:color w:val="232E42"/>
                <w:sz w:val="20"/>
                <w:szCs w:val="24"/>
                <w:lang w:eastAsia="tr-TR"/>
              </w:rPr>
            </w:pPr>
            <w:proofErr w:type="spellStart"/>
            <w:r w:rsidRPr="00527571">
              <w:rPr>
                <w:rFonts w:ascii="Cambria" w:eastAsia="Times New Roman" w:hAnsi="Cambria" w:cs="Times New Roman"/>
                <w:color w:val="232E42"/>
                <w:sz w:val="20"/>
                <w:szCs w:val="24"/>
                <w:lang w:eastAsia="tr-TR"/>
              </w:rPr>
              <w:t>Okul</w:t>
            </w:r>
            <w:proofErr w:type="spellEnd"/>
            <w:r w:rsidRPr="00527571">
              <w:rPr>
                <w:rFonts w:ascii="Cambria" w:eastAsia="Times New Roman" w:hAnsi="Cambria" w:cs="Times New Roman"/>
                <w:color w:val="232E42"/>
                <w:sz w:val="20"/>
                <w:szCs w:val="24"/>
                <w:lang w:eastAsia="tr-TR"/>
              </w:rPr>
              <w:t xml:space="preserve"> da </w:t>
            </w:r>
            <w:proofErr w:type="spellStart"/>
            <w:r w:rsidRPr="00527571">
              <w:rPr>
                <w:rFonts w:ascii="Cambria" w:eastAsia="Times New Roman" w:hAnsi="Cambria" w:cs="Times New Roman"/>
                <w:color w:val="232E42"/>
                <w:sz w:val="20"/>
                <w:szCs w:val="24"/>
                <w:lang w:eastAsia="tr-TR"/>
              </w:rPr>
              <w:t>bir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sosyal</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topluluktur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İnsan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farklı</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fikirler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ile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zenginleşir</w:t>
            </w:r>
            <w:proofErr w:type="spellEnd"/>
            <w:r w:rsidRPr="00527571">
              <w:rPr>
                <w:rFonts w:ascii="Cambria" w:eastAsia="Times New Roman" w:hAnsi="Cambria" w:cs="Times New Roman"/>
                <w:color w:val="232E42"/>
                <w:sz w:val="20"/>
                <w:szCs w:val="24"/>
                <w:lang w:eastAsia="tr-TR"/>
              </w:rPr>
              <w:t xml:space="preserve">. Bu </w:t>
            </w:r>
            <w:proofErr w:type="spellStart"/>
            <w:r w:rsidRPr="00527571">
              <w:rPr>
                <w:rFonts w:ascii="Cambria" w:eastAsia="Times New Roman" w:hAnsi="Cambria" w:cs="Times New Roman"/>
                <w:color w:val="232E42"/>
                <w:sz w:val="20"/>
                <w:szCs w:val="24"/>
                <w:lang w:eastAsia="tr-TR"/>
              </w:rPr>
              <w:t>bakımdan</w:t>
            </w:r>
            <w:proofErr w:type="spellEnd"/>
            <w:r w:rsidRPr="00527571">
              <w:rPr>
                <w:rFonts w:ascii="Cambria" w:eastAsia="Times New Roman" w:hAnsi="Cambria" w:cs="Times New Roman"/>
                <w:color w:val="232E42"/>
                <w:sz w:val="20"/>
                <w:szCs w:val="24"/>
                <w:lang w:eastAsia="tr-TR"/>
              </w:rPr>
              <w:t> </w:t>
            </w:r>
            <w:proofErr w:type="spellStart"/>
            <w:r w:rsidRPr="00527571">
              <w:rPr>
                <w:rFonts w:ascii="Cambria" w:eastAsia="Times New Roman" w:hAnsi="Cambria" w:cs="Times New Roman"/>
                <w:bCs/>
                <w:color w:val="232E42"/>
                <w:sz w:val="20"/>
                <w:szCs w:val="24"/>
                <w:lang w:eastAsia="tr-TR"/>
              </w:rPr>
              <w:t>okul</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farklı</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bakış</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açıları</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kazanmanın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en</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iyi</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yoludur</w:t>
            </w:r>
            <w:proofErr w:type="spellEnd"/>
            <w:r w:rsidRPr="00527571">
              <w:rPr>
                <w:rFonts w:ascii="Cambria" w:eastAsia="Times New Roman" w:hAnsi="Cambria" w:cs="Times New Roman"/>
                <w:bCs/>
                <w:color w:val="232E42"/>
                <w:sz w:val="20"/>
                <w:szCs w:val="24"/>
                <w:lang w:eastAsia="tr-TR"/>
              </w:rPr>
              <w:t>.</w:t>
            </w:r>
          </w:p>
          <w:p w14:paraId="10F403F0" w14:textId="77777777" w:rsidR="004E0BC5" w:rsidRPr="00527571" w:rsidRDefault="004E0BC5" w:rsidP="00012793">
            <w:pPr>
              <w:widowControl/>
              <w:numPr>
                <w:ilvl w:val="0"/>
                <w:numId w:val="34"/>
              </w:numPr>
              <w:shd w:val="clear" w:color="auto" w:fill="FFFFFF"/>
              <w:autoSpaceDE/>
              <w:autoSpaceDN/>
              <w:spacing w:before="225" w:after="225" w:line="276" w:lineRule="auto"/>
              <w:rPr>
                <w:rFonts w:ascii="Cambria" w:eastAsia="Times New Roman" w:hAnsi="Cambria" w:cs="Times New Roman"/>
                <w:color w:val="232E42"/>
                <w:sz w:val="20"/>
                <w:szCs w:val="24"/>
                <w:lang w:eastAsia="tr-TR"/>
              </w:rPr>
            </w:pPr>
            <w:proofErr w:type="spellStart"/>
            <w:r w:rsidRPr="00527571">
              <w:rPr>
                <w:rFonts w:ascii="Cambria" w:eastAsia="Times New Roman" w:hAnsi="Cambria" w:cs="Times New Roman"/>
                <w:bCs/>
                <w:color w:val="232E42"/>
                <w:sz w:val="20"/>
                <w:szCs w:val="24"/>
                <w:lang w:eastAsia="tr-TR"/>
              </w:rPr>
              <w:t>Sosyalleşmek</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okul</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sayesinde</w:t>
            </w:r>
            <w:proofErr w:type="spellEnd"/>
            <w:r w:rsidRPr="00527571">
              <w:rPr>
                <w:rFonts w:ascii="Cambria" w:eastAsia="Times New Roman" w:hAnsi="Cambria" w:cs="Times New Roman"/>
                <w:bCs/>
                <w:color w:val="232E42"/>
                <w:sz w:val="20"/>
                <w:szCs w:val="24"/>
                <w:lang w:eastAsia="tr-TR"/>
              </w:rPr>
              <w:t xml:space="preserve"> </w:t>
            </w:r>
            <w:proofErr w:type="spellStart"/>
            <w:r w:rsidRPr="00527571">
              <w:rPr>
                <w:rFonts w:ascii="Cambria" w:eastAsia="Times New Roman" w:hAnsi="Cambria" w:cs="Times New Roman"/>
                <w:bCs/>
                <w:color w:val="232E42"/>
                <w:sz w:val="20"/>
                <w:szCs w:val="24"/>
                <w:lang w:eastAsia="tr-TR"/>
              </w:rPr>
              <w:t>gerçekleşir</w:t>
            </w:r>
            <w:proofErr w:type="spellEnd"/>
            <w:r w:rsidRPr="00527571">
              <w:rPr>
                <w:rFonts w:ascii="Cambria" w:eastAsia="Times New Roman" w:hAnsi="Cambria" w:cs="Times New Roman"/>
                <w:bCs/>
                <w:color w:val="232E42"/>
                <w:sz w:val="20"/>
                <w:szCs w:val="24"/>
                <w:lang w:eastAsia="tr-TR"/>
              </w:rPr>
              <w:t>.</w:t>
            </w:r>
            <w:r w:rsidRPr="00527571">
              <w:rPr>
                <w:rFonts w:ascii="Cambria" w:eastAsia="Times New Roman" w:hAnsi="Cambria" w:cs="Times New Roman"/>
                <w:color w:val="232E42"/>
                <w:sz w:val="20"/>
                <w:szCs w:val="24"/>
                <w:lang w:eastAsia="tr-TR"/>
              </w:rPr>
              <w:t xml:space="preserve"> Son </w:t>
            </w:r>
            <w:proofErr w:type="spellStart"/>
            <w:r w:rsidRPr="00527571">
              <w:rPr>
                <w:rFonts w:ascii="Cambria" w:eastAsia="Times New Roman" w:hAnsi="Cambria" w:cs="Times New Roman"/>
                <w:color w:val="232E42"/>
                <w:sz w:val="20"/>
                <w:szCs w:val="24"/>
                <w:lang w:eastAsia="tr-TR"/>
              </w:rPr>
              <w:t>iki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yıldır</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uzaktan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eğitim</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sürecinde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olan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öğrencilerin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hemen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hemen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hepsinin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çok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şikayetçi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olduğu</w:t>
            </w:r>
            <w:proofErr w:type="spellEnd"/>
            <w:r w:rsidRPr="00527571">
              <w:rPr>
                <w:rFonts w:ascii="Cambria" w:eastAsia="Times New Roman" w:hAnsi="Cambria" w:cs="Times New Roman"/>
                <w:color w:val="232E42"/>
                <w:sz w:val="20"/>
                <w:szCs w:val="24"/>
                <w:lang w:eastAsia="tr-TR"/>
              </w:rPr>
              <w:t xml:space="preserve"> durum, </w:t>
            </w:r>
            <w:proofErr w:type="spellStart"/>
            <w:r w:rsidRPr="00527571">
              <w:rPr>
                <w:rFonts w:ascii="Cambria" w:eastAsia="Times New Roman" w:hAnsi="Cambria" w:cs="Times New Roman"/>
                <w:color w:val="232E42"/>
                <w:sz w:val="20"/>
                <w:szCs w:val="24"/>
                <w:lang w:eastAsia="tr-TR"/>
              </w:rPr>
              <w:t>sosyalleşememektir</w:t>
            </w:r>
            <w:proofErr w:type="spellEnd"/>
            <w:r w:rsidRPr="00527571">
              <w:rPr>
                <w:rFonts w:ascii="Cambria" w:eastAsia="Times New Roman" w:hAnsi="Cambria" w:cs="Times New Roman"/>
                <w:color w:val="232E42"/>
                <w:sz w:val="20"/>
                <w:szCs w:val="24"/>
                <w:lang w:eastAsia="tr-TR"/>
              </w:rPr>
              <w:t xml:space="preserve">. Bu </w:t>
            </w:r>
            <w:proofErr w:type="spellStart"/>
            <w:r w:rsidRPr="00527571">
              <w:rPr>
                <w:rFonts w:ascii="Cambria" w:eastAsia="Times New Roman" w:hAnsi="Cambria" w:cs="Times New Roman"/>
                <w:color w:val="232E42"/>
                <w:sz w:val="20"/>
                <w:szCs w:val="24"/>
                <w:lang w:eastAsia="tr-TR"/>
              </w:rPr>
              <w:t>bakımdan</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okul</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enerji</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atma</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yeri</w:t>
            </w:r>
            <w:proofErr w:type="spellEnd"/>
            <w:r w:rsidRPr="00527571">
              <w:rPr>
                <w:rFonts w:ascii="Cambria" w:eastAsia="Times New Roman" w:hAnsi="Cambria" w:cs="Times New Roman"/>
                <w:color w:val="232E42"/>
                <w:sz w:val="20"/>
                <w:szCs w:val="24"/>
                <w:lang w:eastAsia="tr-TR"/>
              </w:rPr>
              <w:t>", "</w:t>
            </w:r>
            <w:proofErr w:type="spellStart"/>
            <w:r w:rsidRPr="00527571">
              <w:rPr>
                <w:rFonts w:ascii="Cambria" w:eastAsia="Times New Roman" w:hAnsi="Cambria" w:cs="Times New Roman"/>
                <w:color w:val="232E42"/>
                <w:sz w:val="20"/>
                <w:szCs w:val="24"/>
                <w:lang w:eastAsia="tr-TR"/>
              </w:rPr>
              <w:t>arkadaşlık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kurma</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ortamı</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olarak</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lanse</w:t>
            </w:r>
            <w:proofErr w:type="spellEnd"/>
            <w:r w:rsidRPr="00527571">
              <w:rPr>
                <w:rFonts w:ascii="Cambria" w:eastAsia="Times New Roman" w:hAnsi="Cambria" w:cs="Times New Roman"/>
                <w:color w:val="232E42"/>
                <w:sz w:val="20"/>
                <w:szCs w:val="24"/>
                <w:lang w:eastAsia="tr-TR"/>
              </w:rPr>
              <w:t xml:space="preserve"> </w:t>
            </w:r>
            <w:proofErr w:type="spellStart"/>
            <w:r w:rsidRPr="00527571">
              <w:rPr>
                <w:rFonts w:ascii="Cambria" w:eastAsia="Times New Roman" w:hAnsi="Cambria" w:cs="Times New Roman"/>
                <w:color w:val="232E42"/>
                <w:sz w:val="20"/>
                <w:szCs w:val="24"/>
                <w:lang w:eastAsia="tr-TR"/>
              </w:rPr>
              <w:t>edilir</w:t>
            </w:r>
            <w:proofErr w:type="spellEnd"/>
            <w:r w:rsidRPr="00527571">
              <w:rPr>
                <w:rFonts w:ascii="Cambria" w:eastAsia="Times New Roman" w:hAnsi="Cambria" w:cs="Times New Roman"/>
                <w:color w:val="232E42"/>
                <w:sz w:val="20"/>
                <w:szCs w:val="24"/>
                <w:lang w:eastAsia="tr-TR"/>
              </w:rPr>
              <w:t>.</w:t>
            </w:r>
          </w:p>
          <w:p w14:paraId="7C47D1B2" w14:textId="77777777" w:rsidR="004E0BC5" w:rsidRPr="00527571" w:rsidRDefault="004E0BC5" w:rsidP="00012793">
            <w:pPr>
              <w:pStyle w:val="TableParagraph"/>
              <w:spacing w:before="1" w:line="276" w:lineRule="auto"/>
              <w:ind w:left="107" w:right="2755"/>
              <w:rPr>
                <w:sz w:val="20"/>
                <w:szCs w:val="24"/>
              </w:rPr>
            </w:pPr>
          </w:p>
        </w:tc>
      </w:tr>
      <w:tr w:rsidR="004E0BC5" w:rsidRPr="00527571" w14:paraId="679E8677" w14:textId="77777777" w:rsidTr="00012793">
        <w:trPr>
          <w:trHeight w:val="1289"/>
        </w:trPr>
        <w:tc>
          <w:tcPr>
            <w:tcW w:w="2410" w:type="dxa"/>
            <w:shd w:val="clear" w:color="auto" w:fill="E2EFD9"/>
          </w:tcPr>
          <w:p w14:paraId="62D8A1F3" w14:textId="77777777" w:rsidR="004E0BC5" w:rsidRPr="00527571" w:rsidRDefault="004E0BC5" w:rsidP="00012793">
            <w:pPr>
              <w:pStyle w:val="TableParagraph"/>
              <w:spacing w:before="88"/>
              <w:ind w:left="107"/>
              <w:rPr>
                <w:b/>
                <w:sz w:val="20"/>
                <w:szCs w:val="24"/>
              </w:rPr>
            </w:pPr>
            <w:proofErr w:type="spellStart"/>
            <w:r w:rsidRPr="00527571">
              <w:rPr>
                <w:b/>
                <w:sz w:val="20"/>
                <w:szCs w:val="24"/>
              </w:rPr>
              <w:lastRenderedPageBreak/>
              <w:t>Sosyal</w:t>
            </w:r>
            <w:proofErr w:type="spellEnd"/>
            <w:r w:rsidRPr="00527571">
              <w:rPr>
                <w:b/>
                <w:spacing w:val="-8"/>
                <w:sz w:val="20"/>
                <w:szCs w:val="24"/>
              </w:rPr>
              <w:t xml:space="preserve"> </w:t>
            </w:r>
            <w:proofErr w:type="spellStart"/>
            <w:r w:rsidRPr="00527571">
              <w:rPr>
                <w:b/>
                <w:spacing w:val="-2"/>
                <w:sz w:val="20"/>
                <w:szCs w:val="24"/>
              </w:rPr>
              <w:t>faaliyetler</w:t>
            </w:r>
            <w:proofErr w:type="spellEnd"/>
          </w:p>
          <w:p w14:paraId="2BC9DF50" w14:textId="77777777" w:rsidR="004E0BC5" w:rsidRPr="00527571" w:rsidRDefault="004E0BC5" w:rsidP="00012793">
            <w:pPr>
              <w:pStyle w:val="TableParagraph"/>
              <w:spacing w:before="90"/>
              <w:ind w:left="107"/>
              <w:rPr>
                <w:b/>
                <w:sz w:val="20"/>
                <w:szCs w:val="24"/>
              </w:rPr>
            </w:pPr>
            <w:proofErr w:type="spellStart"/>
            <w:r w:rsidRPr="00527571">
              <w:rPr>
                <w:b/>
                <w:sz w:val="20"/>
                <w:szCs w:val="24"/>
              </w:rPr>
              <w:t>Sportif</w:t>
            </w:r>
            <w:proofErr w:type="spellEnd"/>
            <w:r w:rsidRPr="00527571">
              <w:rPr>
                <w:b/>
                <w:spacing w:val="-9"/>
                <w:sz w:val="20"/>
                <w:szCs w:val="24"/>
              </w:rPr>
              <w:t xml:space="preserve"> </w:t>
            </w:r>
            <w:proofErr w:type="spellStart"/>
            <w:r w:rsidRPr="00527571">
              <w:rPr>
                <w:b/>
                <w:spacing w:val="-2"/>
                <w:sz w:val="20"/>
                <w:szCs w:val="24"/>
              </w:rPr>
              <w:t>faaliyetler</w:t>
            </w:r>
            <w:proofErr w:type="spellEnd"/>
          </w:p>
          <w:p w14:paraId="7A88D973" w14:textId="77777777" w:rsidR="004E0BC5" w:rsidRPr="00527571" w:rsidRDefault="004E0BC5" w:rsidP="00012793">
            <w:pPr>
              <w:pStyle w:val="TableParagraph"/>
              <w:spacing w:before="102"/>
              <w:ind w:left="107"/>
              <w:rPr>
                <w:b/>
                <w:sz w:val="20"/>
                <w:szCs w:val="24"/>
              </w:rPr>
            </w:pPr>
            <w:proofErr w:type="spellStart"/>
            <w:r w:rsidRPr="00527571">
              <w:rPr>
                <w:b/>
                <w:sz w:val="20"/>
                <w:szCs w:val="24"/>
              </w:rPr>
              <w:t>Kültürel</w:t>
            </w:r>
            <w:proofErr w:type="spellEnd"/>
            <w:r w:rsidRPr="00527571">
              <w:rPr>
                <w:b/>
                <w:spacing w:val="-7"/>
                <w:sz w:val="20"/>
                <w:szCs w:val="24"/>
              </w:rPr>
              <w:t xml:space="preserve"> </w:t>
            </w:r>
            <w:proofErr w:type="spellStart"/>
            <w:r w:rsidRPr="00527571">
              <w:rPr>
                <w:b/>
                <w:sz w:val="20"/>
                <w:szCs w:val="24"/>
              </w:rPr>
              <w:t>ve</w:t>
            </w:r>
            <w:proofErr w:type="spellEnd"/>
            <w:r w:rsidRPr="00527571">
              <w:rPr>
                <w:b/>
                <w:spacing w:val="-7"/>
                <w:sz w:val="20"/>
                <w:szCs w:val="24"/>
              </w:rPr>
              <w:t xml:space="preserve"> </w:t>
            </w:r>
            <w:proofErr w:type="spellStart"/>
            <w:r w:rsidRPr="00527571">
              <w:rPr>
                <w:b/>
                <w:sz w:val="20"/>
                <w:szCs w:val="24"/>
              </w:rPr>
              <w:t>sanatsal</w:t>
            </w:r>
            <w:proofErr w:type="spellEnd"/>
            <w:r w:rsidRPr="00527571">
              <w:rPr>
                <w:b/>
                <w:spacing w:val="-7"/>
                <w:sz w:val="20"/>
                <w:szCs w:val="24"/>
              </w:rPr>
              <w:t xml:space="preserve"> </w:t>
            </w:r>
            <w:proofErr w:type="spellStart"/>
            <w:r w:rsidRPr="00527571">
              <w:rPr>
                <w:b/>
                <w:spacing w:val="-2"/>
                <w:sz w:val="20"/>
                <w:szCs w:val="24"/>
              </w:rPr>
              <w:t>faaliyetler</w:t>
            </w:r>
            <w:proofErr w:type="spellEnd"/>
          </w:p>
        </w:tc>
        <w:tc>
          <w:tcPr>
            <w:tcW w:w="7629" w:type="dxa"/>
          </w:tcPr>
          <w:p w14:paraId="6F0B055D" w14:textId="77777777" w:rsidR="004E0BC5" w:rsidRPr="00527571" w:rsidRDefault="004E0BC5" w:rsidP="00012793">
            <w:pPr>
              <w:pStyle w:val="TableParagraph"/>
              <w:rPr>
                <w:sz w:val="20"/>
                <w:szCs w:val="24"/>
              </w:rPr>
            </w:pPr>
          </w:p>
          <w:p w14:paraId="14D9B2E7" w14:textId="77777777" w:rsidR="004E0BC5" w:rsidRPr="00527571" w:rsidRDefault="004E0BC5" w:rsidP="00012793">
            <w:pPr>
              <w:pStyle w:val="ListeParagraf"/>
              <w:numPr>
                <w:ilvl w:val="0"/>
                <w:numId w:val="36"/>
              </w:numPr>
              <w:spacing w:before="141" w:line="276" w:lineRule="auto"/>
              <w:rPr>
                <w:rFonts w:cs="Times New Roman"/>
                <w:sz w:val="20"/>
                <w:szCs w:val="24"/>
              </w:rPr>
            </w:pPr>
            <w:r w:rsidRPr="00527571">
              <w:rPr>
                <w:rFonts w:cs="Times New Roman"/>
                <w:sz w:val="20"/>
                <w:szCs w:val="24"/>
              </w:rPr>
              <w:t xml:space="preserve">1.Rehberlik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yöneltme</w:t>
            </w:r>
            <w:proofErr w:type="spellEnd"/>
            <w:r w:rsidRPr="00527571">
              <w:rPr>
                <w:rFonts w:cs="Times New Roman"/>
                <w:sz w:val="20"/>
                <w:szCs w:val="24"/>
              </w:rPr>
              <w:t>/</w:t>
            </w:r>
            <w:proofErr w:type="spellStart"/>
            <w:r w:rsidRPr="00527571">
              <w:rPr>
                <w:rFonts w:cs="Times New Roman"/>
                <w:sz w:val="20"/>
                <w:szCs w:val="24"/>
              </w:rPr>
              <w:t>yönlendirme</w:t>
            </w:r>
            <w:proofErr w:type="spellEnd"/>
            <w:r w:rsidRPr="00527571">
              <w:rPr>
                <w:rFonts w:cs="Times New Roman"/>
                <w:sz w:val="20"/>
                <w:szCs w:val="24"/>
              </w:rPr>
              <w:t xml:space="preserve"> </w:t>
            </w:r>
            <w:proofErr w:type="spellStart"/>
            <w:r w:rsidRPr="00527571">
              <w:rPr>
                <w:rFonts w:cs="Times New Roman"/>
                <w:sz w:val="20"/>
                <w:szCs w:val="24"/>
              </w:rPr>
              <w:t>çalışmalarını</w:t>
            </w:r>
            <w:proofErr w:type="spellEnd"/>
            <w:r w:rsidRPr="00527571">
              <w:rPr>
                <w:rFonts w:cs="Times New Roman"/>
                <w:sz w:val="20"/>
                <w:szCs w:val="24"/>
              </w:rPr>
              <w:t xml:space="preserve"> </w:t>
            </w:r>
            <w:proofErr w:type="spellStart"/>
            <w:r w:rsidRPr="00527571">
              <w:rPr>
                <w:rFonts w:cs="Times New Roman"/>
                <w:sz w:val="20"/>
                <w:szCs w:val="24"/>
              </w:rPr>
              <w:t>planlamak</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yürütülmesini</w:t>
            </w:r>
            <w:proofErr w:type="spellEnd"/>
            <w:r w:rsidRPr="00527571">
              <w:rPr>
                <w:rFonts w:cs="Times New Roman"/>
                <w:sz w:val="20"/>
                <w:szCs w:val="24"/>
              </w:rPr>
              <w:t xml:space="preserve"> </w:t>
            </w:r>
            <w:proofErr w:type="spellStart"/>
            <w:r w:rsidRPr="00527571">
              <w:rPr>
                <w:rFonts w:cs="Times New Roman"/>
                <w:sz w:val="20"/>
                <w:szCs w:val="24"/>
              </w:rPr>
              <w:t>sağlamak</w:t>
            </w:r>
            <w:proofErr w:type="spellEnd"/>
            <w:r w:rsidRPr="00527571">
              <w:rPr>
                <w:rFonts w:cs="Times New Roman"/>
                <w:sz w:val="20"/>
                <w:szCs w:val="24"/>
              </w:rPr>
              <w:t>,</w:t>
            </w:r>
          </w:p>
          <w:p w14:paraId="7EB113F7" w14:textId="77777777" w:rsidR="004E0BC5" w:rsidRPr="00527571" w:rsidRDefault="004E0BC5" w:rsidP="00012793">
            <w:pPr>
              <w:pStyle w:val="ListeParagraf"/>
              <w:numPr>
                <w:ilvl w:val="0"/>
                <w:numId w:val="36"/>
              </w:numPr>
              <w:spacing w:before="141" w:line="276" w:lineRule="auto"/>
              <w:rPr>
                <w:rFonts w:cs="Times New Roman"/>
                <w:sz w:val="20"/>
                <w:szCs w:val="24"/>
              </w:rPr>
            </w:pPr>
            <w:proofErr w:type="spellStart"/>
            <w:r w:rsidRPr="00527571">
              <w:rPr>
                <w:rFonts w:cs="Times New Roman"/>
                <w:sz w:val="20"/>
                <w:szCs w:val="24"/>
              </w:rPr>
              <w:t>Öğrencilerin</w:t>
            </w:r>
            <w:proofErr w:type="spellEnd"/>
            <w:r w:rsidRPr="00527571">
              <w:rPr>
                <w:rFonts w:cs="Times New Roman"/>
                <w:sz w:val="20"/>
                <w:szCs w:val="24"/>
              </w:rPr>
              <w:t xml:space="preserve"> </w:t>
            </w:r>
            <w:proofErr w:type="spellStart"/>
            <w:r w:rsidRPr="00527571">
              <w:rPr>
                <w:rFonts w:cs="Times New Roman"/>
                <w:sz w:val="20"/>
                <w:szCs w:val="24"/>
              </w:rPr>
              <w:t>eğitim</w:t>
            </w:r>
            <w:proofErr w:type="spellEnd"/>
            <w:r w:rsidRPr="00527571">
              <w:rPr>
                <w:rFonts w:cs="Times New Roman"/>
                <w:sz w:val="20"/>
                <w:szCs w:val="24"/>
              </w:rPr>
              <w:t xml:space="preserve"> </w:t>
            </w:r>
            <w:proofErr w:type="spellStart"/>
            <w:r w:rsidRPr="00527571">
              <w:rPr>
                <w:rFonts w:cs="Times New Roman"/>
                <w:sz w:val="20"/>
                <w:szCs w:val="24"/>
              </w:rPr>
              <w:t>kurumlarına</w:t>
            </w:r>
            <w:proofErr w:type="spellEnd"/>
            <w:r w:rsidRPr="00527571">
              <w:rPr>
                <w:rFonts w:cs="Times New Roman"/>
                <w:sz w:val="20"/>
                <w:szCs w:val="24"/>
              </w:rPr>
              <w:t xml:space="preserve"> </w:t>
            </w:r>
            <w:proofErr w:type="spellStart"/>
            <w:r w:rsidRPr="00527571">
              <w:rPr>
                <w:rFonts w:cs="Times New Roman"/>
                <w:sz w:val="20"/>
                <w:szCs w:val="24"/>
              </w:rPr>
              <w:t>aidiyet</w:t>
            </w:r>
            <w:proofErr w:type="spellEnd"/>
            <w:r w:rsidRPr="00527571">
              <w:rPr>
                <w:rFonts w:cs="Times New Roman"/>
                <w:sz w:val="20"/>
                <w:szCs w:val="24"/>
              </w:rPr>
              <w:t xml:space="preserve"> </w:t>
            </w:r>
            <w:proofErr w:type="spellStart"/>
            <w:r w:rsidRPr="00527571">
              <w:rPr>
                <w:rFonts w:cs="Times New Roman"/>
                <w:sz w:val="20"/>
                <w:szCs w:val="24"/>
              </w:rPr>
              <w:t>duygusunu</w:t>
            </w:r>
            <w:proofErr w:type="spellEnd"/>
            <w:r w:rsidRPr="00527571">
              <w:rPr>
                <w:rFonts w:cs="Times New Roman"/>
                <w:sz w:val="20"/>
                <w:szCs w:val="24"/>
              </w:rPr>
              <w:t xml:space="preserve"> </w:t>
            </w:r>
            <w:proofErr w:type="spellStart"/>
            <w:r w:rsidRPr="00527571">
              <w:rPr>
                <w:rFonts w:cs="Times New Roman"/>
                <w:sz w:val="20"/>
                <w:szCs w:val="24"/>
              </w:rPr>
              <w:t>geliştirmeye</w:t>
            </w:r>
            <w:proofErr w:type="spellEnd"/>
            <w:r w:rsidRPr="00527571">
              <w:rPr>
                <w:rFonts w:cs="Times New Roman"/>
                <w:sz w:val="20"/>
                <w:szCs w:val="24"/>
              </w:rPr>
              <w:t xml:space="preserve"> </w:t>
            </w:r>
            <w:proofErr w:type="spellStart"/>
            <w:r w:rsidRPr="00527571">
              <w:rPr>
                <w:rFonts w:cs="Times New Roman"/>
                <w:sz w:val="20"/>
                <w:szCs w:val="24"/>
              </w:rPr>
              <w:t>yönelik</w:t>
            </w:r>
            <w:proofErr w:type="spellEnd"/>
            <w:r w:rsidRPr="00527571">
              <w:rPr>
                <w:rFonts w:cs="Times New Roman"/>
                <w:sz w:val="20"/>
                <w:szCs w:val="24"/>
              </w:rPr>
              <w:t xml:space="preserve"> </w:t>
            </w:r>
            <w:proofErr w:type="spellStart"/>
            <w:r w:rsidRPr="00527571">
              <w:rPr>
                <w:rFonts w:cs="Times New Roman"/>
                <w:sz w:val="20"/>
                <w:szCs w:val="24"/>
              </w:rPr>
              <w:t>çalışmalar</w:t>
            </w:r>
            <w:proofErr w:type="spellEnd"/>
            <w:r w:rsidRPr="00527571">
              <w:rPr>
                <w:rFonts w:cs="Times New Roman"/>
                <w:sz w:val="20"/>
                <w:szCs w:val="24"/>
              </w:rPr>
              <w:t xml:space="preserve"> </w:t>
            </w:r>
            <w:proofErr w:type="spellStart"/>
            <w:r w:rsidRPr="00527571">
              <w:rPr>
                <w:rFonts w:cs="Times New Roman"/>
                <w:sz w:val="20"/>
                <w:szCs w:val="24"/>
              </w:rPr>
              <w:t>yapmak</w:t>
            </w:r>
            <w:proofErr w:type="spellEnd"/>
            <w:r w:rsidRPr="00527571">
              <w:rPr>
                <w:rFonts w:cs="Times New Roman"/>
                <w:sz w:val="20"/>
                <w:szCs w:val="24"/>
              </w:rPr>
              <w:t xml:space="preserve">, </w:t>
            </w:r>
            <w:proofErr w:type="spellStart"/>
            <w:r w:rsidRPr="00527571">
              <w:rPr>
                <w:rFonts w:cs="Times New Roman"/>
                <w:sz w:val="20"/>
                <w:szCs w:val="24"/>
              </w:rPr>
              <w:t>yaptırmak</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sonuçlarını</w:t>
            </w:r>
            <w:proofErr w:type="spellEnd"/>
            <w:r w:rsidRPr="00527571">
              <w:rPr>
                <w:rFonts w:cs="Times New Roman"/>
                <w:sz w:val="20"/>
                <w:szCs w:val="24"/>
              </w:rPr>
              <w:t xml:space="preserve"> </w:t>
            </w:r>
            <w:proofErr w:type="spellStart"/>
            <w:r w:rsidRPr="00527571">
              <w:rPr>
                <w:rFonts w:cs="Times New Roman"/>
                <w:sz w:val="20"/>
                <w:szCs w:val="24"/>
              </w:rPr>
              <w:t>raporlaştırmak</w:t>
            </w:r>
            <w:proofErr w:type="spellEnd"/>
            <w:r w:rsidRPr="00527571">
              <w:rPr>
                <w:rFonts w:cs="Times New Roman"/>
                <w:sz w:val="20"/>
                <w:szCs w:val="24"/>
              </w:rPr>
              <w:t>,</w:t>
            </w:r>
          </w:p>
          <w:p w14:paraId="6A57F8F1" w14:textId="77777777" w:rsidR="004E0BC5" w:rsidRPr="00527571" w:rsidRDefault="004E0BC5" w:rsidP="00012793">
            <w:pPr>
              <w:pStyle w:val="ListeParagraf"/>
              <w:numPr>
                <w:ilvl w:val="0"/>
                <w:numId w:val="36"/>
              </w:numPr>
              <w:spacing w:before="141" w:line="276" w:lineRule="auto"/>
              <w:rPr>
                <w:rFonts w:cs="Times New Roman"/>
                <w:sz w:val="20"/>
                <w:szCs w:val="24"/>
              </w:rPr>
            </w:pPr>
            <w:proofErr w:type="spellStart"/>
            <w:r w:rsidRPr="00527571">
              <w:rPr>
                <w:rFonts w:cs="Times New Roman"/>
                <w:sz w:val="20"/>
                <w:szCs w:val="24"/>
              </w:rPr>
              <w:t>Öğrencilerin</w:t>
            </w:r>
            <w:proofErr w:type="spellEnd"/>
            <w:r w:rsidRPr="00527571">
              <w:rPr>
                <w:rFonts w:cs="Times New Roman"/>
                <w:sz w:val="20"/>
                <w:szCs w:val="24"/>
              </w:rPr>
              <w:t xml:space="preserve"> </w:t>
            </w:r>
            <w:proofErr w:type="spellStart"/>
            <w:r w:rsidRPr="00527571">
              <w:rPr>
                <w:rFonts w:cs="Times New Roman"/>
                <w:sz w:val="20"/>
                <w:szCs w:val="24"/>
              </w:rPr>
              <w:t>ulusal</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uluslararası</w:t>
            </w:r>
            <w:proofErr w:type="spellEnd"/>
            <w:r w:rsidRPr="00527571">
              <w:rPr>
                <w:rFonts w:cs="Times New Roman"/>
                <w:sz w:val="20"/>
                <w:szCs w:val="24"/>
              </w:rPr>
              <w:t xml:space="preserve"> </w:t>
            </w:r>
            <w:proofErr w:type="spellStart"/>
            <w:r w:rsidRPr="00527571">
              <w:rPr>
                <w:rFonts w:cs="Times New Roman"/>
                <w:sz w:val="20"/>
                <w:szCs w:val="24"/>
              </w:rPr>
              <w:t>sosyal</w:t>
            </w:r>
            <w:proofErr w:type="spellEnd"/>
            <w:r w:rsidRPr="00527571">
              <w:rPr>
                <w:rFonts w:cs="Times New Roman"/>
                <w:sz w:val="20"/>
                <w:szCs w:val="24"/>
              </w:rPr>
              <w:t xml:space="preserve">, </w:t>
            </w:r>
            <w:proofErr w:type="spellStart"/>
            <w:r w:rsidRPr="00527571">
              <w:rPr>
                <w:rFonts w:cs="Times New Roman"/>
                <w:sz w:val="20"/>
                <w:szCs w:val="24"/>
              </w:rPr>
              <w:t>kültürel</w:t>
            </w:r>
            <w:proofErr w:type="spellEnd"/>
            <w:r w:rsidRPr="00527571">
              <w:rPr>
                <w:rFonts w:cs="Times New Roman"/>
                <w:sz w:val="20"/>
                <w:szCs w:val="24"/>
              </w:rPr>
              <w:t xml:space="preserve">, </w:t>
            </w:r>
            <w:proofErr w:type="spellStart"/>
            <w:r w:rsidRPr="00527571">
              <w:rPr>
                <w:rFonts w:cs="Times New Roman"/>
                <w:sz w:val="20"/>
                <w:szCs w:val="24"/>
              </w:rPr>
              <w:t>sportif</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izcilik</w:t>
            </w:r>
            <w:proofErr w:type="spellEnd"/>
            <w:r w:rsidRPr="00527571">
              <w:rPr>
                <w:rFonts w:cs="Times New Roman"/>
                <w:sz w:val="20"/>
                <w:szCs w:val="24"/>
              </w:rPr>
              <w:t xml:space="preserve"> </w:t>
            </w:r>
            <w:proofErr w:type="spellStart"/>
            <w:r w:rsidRPr="00527571">
              <w:rPr>
                <w:rFonts w:cs="Times New Roman"/>
                <w:sz w:val="20"/>
                <w:szCs w:val="24"/>
              </w:rPr>
              <w:t>etkinliklerine</w:t>
            </w:r>
            <w:proofErr w:type="spellEnd"/>
            <w:r w:rsidRPr="00527571">
              <w:rPr>
                <w:rFonts w:cs="Times New Roman"/>
                <w:sz w:val="20"/>
                <w:szCs w:val="24"/>
              </w:rPr>
              <w:t xml:space="preserve"> </w:t>
            </w:r>
            <w:proofErr w:type="spellStart"/>
            <w:r w:rsidRPr="00527571">
              <w:rPr>
                <w:rFonts w:cs="Times New Roman"/>
                <w:sz w:val="20"/>
                <w:szCs w:val="24"/>
              </w:rPr>
              <w:t>ilişkin</w:t>
            </w:r>
            <w:proofErr w:type="spellEnd"/>
            <w:r w:rsidRPr="00527571">
              <w:rPr>
                <w:rFonts w:cs="Times New Roman"/>
                <w:sz w:val="20"/>
                <w:szCs w:val="24"/>
              </w:rPr>
              <w:t xml:space="preserve"> </w:t>
            </w:r>
            <w:proofErr w:type="spellStart"/>
            <w:r w:rsidRPr="00527571">
              <w:rPr>
                <w:rFonts w:cs="Times New Roman"/>
                <w:sz w:val="20"/>
                <w:szCs w:val="24"/>
              </w:rPr>
              <w:t>iş</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işlemlerini</w:t>
            </w:r>
            <w:proofErr w:type="spellEnd"/>
            <w:r w:rsidRPr="00527571">
              <w:rPr>
                <w:rFonts w:cs="Times New Roman"/>
                <w:sz w:val="20"/>
                <w:szCs w:val="24"/>
              </w:rPr>
              <w:t xml:space="preserve"> </w:t>
            </w:r>
            <w:proofErr w:type="spellStart"/>
            <w:r w:rsidRPr="00527571">
              <w:rPr>
                <w:rFonts w:cs="Times New Roman"/>
                <w:sz w:val="20"/>
                <w:szCs w:val="24"/>
              </w:rPr>
              <w:t>yürütmek</w:t>
            </w:r>
            <w:proofErr w:type="spellEnd"/>
            <w:r w:rsidRPr="00527571">
              <w:rPr>
                <w:rFonts w:cs="Times New Roman"/>
                <w:sz w:val="20"/>
                <w:szCs w:val="24"/>
              </w:rPr>
              <w:t>,</w:t>
            </w:r>
          </w:p>
          <w:p w14:paraId="4BF62C50" w14:textId="77777777" w:rsidR="004E0BC5" w:rsidRPr="00527571" w:rsidRDefault="004E0BC5" w:rsidP="00012793">
            <w:pPr>
              <w:pStyle w:val="ListeParagraf"/>
              <w:numPr>
                <w:ilvl w:val="0"/>
                <w:numId w:val="36"/>
              </w:numPr>
              <w:spacing w:before="141" w:line="276" w:lineRule="auto"/>
              <w:rPr>
                <w:rFonts w:cs="Times New Roman"/>
                <w:sz w:val="20"/>
                <w:szCs w:val="24"/>
              </w:rPr>
            </w:pPr>
            <w:proofErr w:type="spellStart"/>
            <w:r w:rsidRPr="00527571">
              <w:rPr>
                <w:rFonts w:cs="Times New Roman"/>
                <w:sz w:val="20"/>
                <w:szCs w:val="24"/>
              </w:rPr>
              <w:t>Öğrencilerin</w:t>
            </w:r>
            <w:proofErr w:type="spellEnd"/>
            <w:r w:rsidRPr="00527571">
              <w:rPr>
                <w:rFonts w:cs="Times New Roman"/>
                <w:sz w:val="20"/>
                <w:szCs w:val="24"/>
              </w:rPr>
              <w:t xml:space="preserve"> </w:t>
            </w:r>
            <w:proofErr w:type="spellStart"/>
            <w:r w:rsidRPr="00527571">
              <w:rPr>
                <w:rFonts w:cs="Times New Roman"/>
                <w:sz w:val="20"/>
                <w:szCs w:val="24"/>
              </w:rPr>
              <w:t>okul</w:t>
            </w:r>
            <w:proofErr w:type="spellEnd"/>
            <w:r w:rsidRPr="00527571">
              <w:rPr>
                <w:rFonts w:cs="Times New Roman"/>
                <w:sz w:val="20"/>
                <w:szCs w:val="24"/>
              </w:rPr>
              <w:t xml:space="preserve"> </w:t>
            </w:r>
            <w:proofErr w:type="spellStart"/>
            <w:r w:rsidRPr="00527571">
              <w:rPr>
                <w:rFonts w:cs="Times New Roman"/>
                <w:sz w:val="20"/>
                <w:szCs w:val="24"/>
              </w:rPr>
              <w:t>başarısını</w:t>
            </w:r>
            <w:proofErr w:type="spellEnd"/>
            <w:r w:rsidRPr="00527571">
              <w:rPr>
                <w:rFonts w:cs="Times New Roman"/>
                <w:sz w:val="20"/>
                <w:szCs w:val="24"/>
              </w:rPr>
              <w:t xml:space="preserve"> </w:t>
            </w:r>
            <w:proofErr w:type="spellStart"/>
            <w:r w:rsidRPr="00527571">
              <w:rPr>
                <w:rFonts w:cs="Times New Roman"/>
                <w:sz w:val="20"/>
                <w:szCs w:val="24"/>
              </w:rPr>
              <w:t>artıracak</w:t>
            </w:r>
            <w:proofErr w:type="spellEnd"/>
            <w:r w:rsidRPr="00527571">
              <w:rPr>
                <w:rFonts w:cs="Times New Roman"/>
                <w:sz w:val="20"/>
                <w:szCs w:val="24"/>
              </w:rPr>
              <w:t xml:space="preserve"> </w:t>
            </w:r>
            <w:proofErr w:type="spellStart"/>
            <w:r w:rsidRPr="00527571">
              <w:rPr>
                <w:rFonts w:cs="Times New Roman"/>
                <w:sz w:val="20"/>
                <w:szCs w:val="24"/>
              </w:rPr>
              <w:t>çalışmalar</w:t>
            </w:r>
            <w:proofErr w:type="spellEnd"/>
            <w:r w:rsidRPr="00527571">
              <w:rPr>
                <w:rFonts w:cs="Times New Roman"/>
                <w:sz w:val="20"/>
                <w:szCs w:val="24"/>
              </w:rPr>
              <w:t xml:space="preserve"> </w:t>
            </w:r>
            <w:proofErr w:type="spellStart"/>
            <w:r w:rsidRPr="00527571">
              <w:rPr>
                <w:rFonts w:cs="Times New Roman"/>
                <w:sz w:val="20"/>
                <w:szCs w:val="24"/>
              </w:rPr>
              <w:t>yapmak</w:t>
            </w:r>
            <w:proofErr w:type="spellEnd"/>
            <w:r w:rsidRPr="00527571">
              <w:rPr>
                <w:rFonts w:cs="Times New Roman"/>
                <w:sz w:val="20"/>
                <w:szCs w:val="24"/>
              </w:rPr>
              <w:t xml:space="preserve">, </w:t>
            </w:r>
            <w:proofErr w:type="spellStart"/>
            <w:r w:rsidRPr="00527571">
              <w:rPr>
                <w:rFonts w:cs="Times New Roman"/>
                <w:sz w:val="20"/>
                <w:szCs w:val="24"/>
              </w:rPr>
              <w:t>yaptırmak</w:t>
            </w:r>
            <w:proofErr w:type="spellEnd"/>
            <w:r w:rsidRPr="00527571">
              <w:rPr>
                <w:rFonts w:cs="Times New Roman"/>
                <w:sz w:val="20"/>
                <w:szCs w:val="24"/>
              </w:rPr>
              <w:t>,</w:t>
            </w:r>
          </w:p>
          <w:p w14:paraId="3E0ECF15" w14:textId="77777777" w:rsidR="004E0BC5" w:rsidRPr="00527571" w:rsidRDefault="004E0BC5" w:rsidP="00012793">
            <w:pPr>
              <w:pStyle w:val="ListeParagraf"/>
              <w:numPr>
                <w:ilvl w:val="0"/>
                <w:numId w:val="36"/>
              </w:numPr>
              <w:spacing w:before="141" w:line="276" w:lineRule="auto"/>
              <w:rPr>
                <w:rFonts w:cs="Times New Roman"/>
                <w:sz w:val="20"/>
                <w:szCs w:val="24"/>
              </w:rPr>
            </w:pPr>
            <w:proofErr w:type="spellStart"/>
            <w:r w:rsidRPr="00527571">
              <w:rPr>
                <w:rFonts w:cs="Times New Roman"/>
                <w:sz w:val="20"/>
                <w:szCs w:val="24"/>
              </w:rPr>
              <w:t>Öğrencilerin</w:t>
            </w:r>
            <w:proofErr w:type="spellEnd"/>
            <w:r w:rsidRPr="00527571">
              <w:rPr>
                <w:rFonts w:cs="Times New Roman"/>
                <w:sz w:val="20"/>
                <w:szCs w:val="24"/>
              </w:rPr>
              <w:t xml:space="preserve"> </w:t>
            </w:r>
            <w:proofErr w:type="spellStart"/>
            <w:r w:rsidRPr="00527571">
              <w:rPr>
                <w:rFonts w:cs="Times New Roman"/>
                <w:sz w:val="20"/>
                <w:szCs w:val="24"/>
              </w:rPr>
              <w:t>eğitim</w:t>
            </w:r>
            <w:proofErr w:type="spellEnd"/>
            <w:r w:rsidRPr="00527571">
              <w:rPr>
                <w:rFonts w:cs="Times New Roman"/>
                <w:sz w:val="20"/>
                <w:szCs w:val="24"/>
              </w:rPr>
              <w:t xml:space="preserve"> </w:t>
            </w:r>
            <w:proofErr w:type="spellStart"/>
            <w:r w:rsidRPr="00527571">
              <w:rPr>
                <w:rFonts w:cs="Times New Roman"/>
                <w:sz w:val="20"/>
                <w:szCs w:val="24"/>
              </w:rPr>
              <w:t>sistemi</w:t>
            </w:r>
            <w:proofErr w:type="spellEnd"/>
            <w:r w:rsidRPr="00527571">
              <w:rPr>
                <w:rFonts w:cs="Times New Roman"/>
                <w:sz w:val="20"/>
                <w:szCs w:val="24"/>
              </w:rPr>
              <w:t xml:space="preserve"> </w:t>
            </w:r>
            <w:proofErr w:type="spellStart"/>
            <w:r w:rsidRPr="00527571">
              <w:rPr>
                <w:rFonts w:cs="Times New Roman"/>
                <w:sz w:val="20"/>
                <w:szCs w:val="24"/>
              </w:rPr>
              <w:t>dışında</w:t>
            </w:r>
            <w:proofErr w:type="spellEnd"/>
            <w:r w:rsidRPr="00527571">
              <w:rPr>
                <w:rFonts w:cs="Times New Roman"/>
                <w:sz w:val="20"/>
                <w:szCs w:val="24"/>
              </w:rPr>
              <w:t xml:space="preserve"> </w:t>
            </w:r>
            <w:proofErr w:type="spellStart"/>
            <w:r w:rsidRPr="00527571">
              <w:rPr>
                <w:rFonts w:cs="Times New Roman"/>
                <w:sz w:val="20"/>
                <w:szCs w:val="24"/>
              </w:rPr>
              <w:t>bırakılmamasını</w:t>
            </w:r>
            <w:proofErr w:type="spellEnd"/>
            <w:r w:rsidRPr="00527571">
              <w:rPr>
                <w:rFonts w:cs="Times New Roman"/>
                <w:sz w:val="20"/>
                <w:szCs w:val="24"/>
              </w:rPr>
              <w:t xml:space="preserve"> </w:t>
            </w:r>
            <w:proofErr w:type="spellStart"/>
            <w:r w:rsidRPr="00527571">
              <w:rPr>
                <w:rFonts w:cs="Times New Roman"/>
                <w:sz w:val="20"/>
                <w:szCs w:val="24"/>
              </w:rPr>
              <w:t>sağlayacak</w:t>
            </w:r>
            <w:proofErr w:type="spellEnd"/>
            <w:r w:rsidRPr="00527571">
              <w:rPr>
                <w:rFonts w:cs="Times New Roman"/>
                <w:sz w:val="20"/>
                <w:szCs w:val="24"/>
              </w:rPr>
              <w:t xml:space="preserve"> </w:t>
            </w:r>
            <w:proofErr w:type="spellStart"/>
            <w:r w:rsidRPr="00527571">
              <w:rPr>
                <w:rFonts w:cs="Times New Roman"/>
                <w:sz w:val="20"/>
                <w:szCs w:val="24"/>
              </w:rPr>
              <w:t>tedbirleri</w:t>
            </w:r>
            <w:proofErr w:type="spellEnd"/>
            <w:r w:rsidRPr="00527571">
              <w:rPr>
                <w:rFonts w:cs="Times New Roman"/>
                <w:sz w:val="20"/>
                <w:szCs w:val="24"/>
              </w:rPr>
              <w:t xml:space="preserve"> </w:t>
            </w:r>
            <w:proofErr w:type="spellStart"/>
            <w:r w:rsidRPr="00527571">
              <w:rPr>
                <w:rFonts w:cs="Times New Roman"/>
                <w:sz w:val="20"/>
                <w:szCs w:val="24"/>
              </w:rPr>
              <w:t>almak</w:t>
            </w:r>
            <w:proofErr w:type="spellEnd"/>
            <w:r w:rsidRPr="00527571">
              <w:rPr>
                <w:rFonts w:cs="Times New Roman"/>
                <w:sz w:val="20"/>
                <w:szCs w:val="24"/>
              </w:rPr>
              <w:t>,</w:t>
            </w:r>
          </w:p>
          <w:p w14:paraId="592B202F" w14:textId="77777777" w:rsidR="004E0BC5" w:rsidRPr="00527571" w:rsidRDefault="004E0BC5" w:rsidP="00012793">
            <w:pPr>
              <w:pStyle w:val="ListeParagraf"/>
              <w:numPr>
                <w:ilvl w:val="0"/>
                <w:numId w:val="36"/>
              </w:numPr>
              <w:spacing w:before="141" w:line="276" w:lineRule="auto"/>
              <w:rPr>
                <w:rFonts w:cs="Times New Roman"/>
                <w:sz w:val="20"/>
                <w:szCs w:val="24"/>
              </w:rPr>
            </w:pPr>
            <w:proofErr w:type="spellStart"/>
            <w:r w:rsidRPr="00527571">
              <w:rPr>
                <w:rFonts w:cs="Times New Roman"/>
                <w:sz w:val="20"/>
                <w:szCs w:val="24"/>
              </w:rPr>
              <w:t>Öğrencilerin</w:t>
            </w:r>
            <w:proofErr w:type="spellEnd"/>
            <w:r w:rsidRPr="00527571">
              <w:rPr>
                <w:rFonts w:cs="Times New Roman"/>
                <w:sz w:val="20"/>
                <w:szCs w:val="24"/>
              </w:rPr>
              <w:t xml:space="preserve"> </w:t>
            </w:r>
            <w:proofErr w:type="spellStart"/>
            <w:r w:rsidRPr="00527571">
              <w:rPr>
                <w:rFonts w:cs="Times New Roman"/>
                <w:sz w:val="20"/>
                <w:szCs w:val="24"/>
              </w:rPr>
              <w:t>okul</w:t>
            </w:r>
            <w:proofErr w:type="spellEnd"/>
            <w:r w:rsidRPr="00527571">
              <w:rPr>
                <w:rFonts w:cs="Times New Roman"/>
                <w:sz w:val="20"/>
                <w:szCs w:val="24"/>
              </w:rPr>
              <w:t xml:space="preserve"> </w:t>
            </w:r>
            <w:proofErr w:type="spellStart"/>
            <w:r w:rsidRPr="00527571">
              <w:rPr>
                <w:rFonts w:cs="Times New Roman"/>
                <w:sz w:val="20"/>
                <w:szCs w:val="24"/>
              </w:rPr>
              <w:t>dışı</w:t>
            </w:r>
            <w:proofErr w:type="spellEnd"/>
            <w:r w:rsidRPr="00527571">
              <w:rPr>
                <w:rFonts w:cs="Times New Roman"/>
                <w:sz w:val="20"/>
                <w:szCs w:val="24"/>
              </w:rPr>
              <w:t xml:space="preserve"> </w:t>
            </w:r>
            <w:proofErr w:type="spellStart"/>
            <w:r w:rsidRPr="00527571">
              <w:rPr>
                <w:rFonts w:cs="Times New Roman"/>
                <w:sz w:val="20"/>
                <w:szCs w:val="24"/>
              </w:rPr>
              <w:t>etkinliklerine</w:t>
            </w:r>
            <w:proofErr w:type="spellEnd"/>
            <w:r w:rsidRPr="00527571">
              <w:rPr>
                <w:rFonts w:cs="Times New Roman"/>
                <w:sz w:val="20"/>
                <w:szCs w:val="24"/>
              </w:rPr>
              <w:t xml:space="preserve"> </w:t>
            </w:r>
            <w:proofErr w:type="spellStart"/>
            <w:r w:rsidRPr="00527571">
              <w:rPr>
                <w:rFonts w:cs="Times New Roman"/>
                <w:sz w:val="20"/>
                <w:szCs w:val="24"/>
              </w:rPr>
              <w:t>ilişkin</w:t>
            </w:r>
            <w:proofErr w:type="spellEnd"/>
            <w:r w:rsidRPr="00527571">
              <w:rPr>
                <w:rFonts w:cs="Times New Roman"/>
                <w:sz w:val="20"/>
                <w:szCs w:val="24"/>
              </w:rPr>
              <w:t xml:space="preserve"> </w:t>
            </w:r>
            <w:proofErr w:type="spellStart"/>
            <w:r w:rsidRPr="00527571">
              <w:rPr>
                <w:rFonts w:cs="Times New Roman"/>
                <w:sz w:val="20"/>
                <w:szCs w:val="24"/>
              </w:rPr>
              <w:t>çalışmalar</w:t>
            </w:r>
            <w:proofErr w:type="spellEnd"/>
            <w:r w:rsidRPr="00527571">
              <w:rPr>
                <w:rFonts w:cs="Times New Roman"/>
                <w:sz w:val="20"/>
                <w:szCs w:val="24"/>
              </w:rPr>
              <w:t xml:space="preserve"> </w:t>
            </w:r>
            <w:proofErr w:type="spellStart"/>
            <w:r w:rsidRPr="00527571">
              <w:rPr>
                <w:rFonts w:cs="Times New Roman"/>
                <w:sz w:val="20"/>
                <w:szCs w:val="24"/>
              </w:rPr>
              <w:t>yapmak</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yaptırmak</w:t>
            </w:r>
            <w:proofErr w:type="spellEnd"/>
            <w:r w:rsidRPr="00527571">
              <w:rPr>
                <w:rFonts w:cs="Times New Roman"/>
                <w:sz w:val="20"/>
                <w:szCs w:val="24"/>
              </w:rPr>
              <w:t>,</w:t>
            </w:r>
          </w:p>
          <w:p w14:paraId="667E96D2" w14:textId="77777777" w:rsidR="004E0BC5" w:rsidRPr="00527571" w:rsidRDefault="004E0BC5" w:rsidP="00012793">
            <w:pPr>
              <w:pStyle w:val="ListeParagraf"/>
              <w:numPr>
                <w:ilvl w:val="0"/>
                <w:numId w:val="36"/>
              </w:numPr>
              <w:spacing w:before="141" w:line="276" w:lineRule="auto"/>
              <w:rPr>
                <w:rFonts w:cs="Times New Roman"/>
                <w:sz w:val="20"/>
                <w:szCs w:val="24"/>
              </w:rPr>
            </w:pPr>
            <w:proofErr w:type="spellStart"/>
            <w:r w:rsidRPr="00527571">
              <w:rPr>
                <w:rFonts w:cs="Times New Roman"/>
                <w:sz w:val="20"/>
                <w:szCs w:val="24"/>
              </w:rPr>
              <w:t>Sporcu</w:t>
            </w:r>
            <w:proofErr w:type="spellEnd"/>
            <w:r w:rsidRPr="00527571">
              <w:rPr>
                <w:rFonts w:cs="Times New Roman"/>
                <w:sz w:val="20"/>
                <w:szCs w:val="24"/>
              </w:rPr>
              <w:t xml:space="preserve"> </w:t>
            </w:r>
            <w:proofErr w:type="spellStart"/>
            <w:r w:rsidRPr="00527571">
              <w:rPr>
                <w:rFonts w:cs="Times New Roman"/>
                <w:sz w:val="20"/>
                <w:szCs w:val="24"/>
              </w:rPr>
              <w:t>öğrencilere</w:t>
            </w:r>
            <w:proofErr w:type="spellEnd"/>
            <w:r w:rsidRPr="00527571">
              <w:rPr>
                <w:rFonts w:cs="Times New Roman"/>
                <w:sz w:val="20"/>
                <w:szCs w:val="24"/>
              </w:rPr>
              <w:t xml:space="preserve"> </w:t>
            </w:r>
            <w:proofErr w:type="spellStart"/>
            <w:r w:rsidRPr="00527571">
              <w:rPr>
                <w:rFonts w:cs="Times New Roman"/>
                <w:sz w:val="20"/>
                <w:szCs w:val="24"/>
              </w:rPr>
              <w:t>yönelik</w:t>
            </w:r>
            <w:proofErr w:type="spellEnd"/>
            <w:r w:rsidRPr="00527571">
              <w:rPr>
                <w:rFonts w:cs="Times New Roman"/>
                <w:sz w:val="20"/>
                <w:szCs w:val="24"/>
              </w:rPr>
              <w:t xml:space="preserve"> </w:t>
            </w:r>
            <w:proofErr w:type="spellStart"/>
            <w:r w:rsidRPr="00527571">
              <w:rPr>
                <w:rFonts w:cs="Times New Roman"/>
                <w:sz w:val="20"/>
                <w:szCs w:val="24"/>
              </w:rPr>
              <w:t>hizmetleri</w:t>
            </w:r>
            <w:proofErr w:type="spellEnd"/>
            <w:r w:rsidRPr="00527571">
              <w:rPr>
                <w:rFonts w:cs="Times New Roman"/>
                <w:sz w:val="20"/>
                <w:szCs w:val="24"/>
              </w:rPr>
              <w:t xml:space="preserve"> </w:t>
            </w:r>
            <w:proofErr w:type="spellStart"/>
            <w:r w:rsidRPr="00527571">
              <w:rPr>
                <w:rFonts w:cs="Times New Roman"/>
                <w:sz w:val="20"/>
                <w:szCs w:val="24"/>
              </w:rPr>
              <w:t>planlamak</w:t>
            </w:r>
            <w:proofErr w:type="spellEnd"/>
            <w:r w:rsidRPr="00527571">
              <w:rPr>
                <w:rFonts w:cs="Times New Roman"/>
                <w:sz w:val="20"/>
                <w:szCs w:val="24"/>
              </w:rPr>
              <w:t xml:space="preserve">, </w:t>
            </w:r>
            <w:proofErr w:type="spellStart"/>
            <w:r w:rsidRPr="00527571">
              <w:rPr>
                <w:rFonts w:cs="Times New Roman"/>
                <w:sz w:val="20"/>
                <w:szCs w:val="24"/>
              </w:rPr>
              <w:t>yürütülmesini</w:t>
            </w:r>
            <w:proofErr w:type="spellEnd"/>
            <w:r w:rsidRPr="00527571">
              <w:rPr>
                <w:rFonts w:cs="Times New Roman"/>
                <w:sz w:val="20"/>
                <w:szCs w:val="24"/>
              </w:rPr>
              <w:t xml:space="preserve"> </w:t>
            </w:r>
            <w:proofErr w:type="spellStart"/>
            <w:r w:rsidRPr="00527571">
              <w:rPr>
                <w:rFonts w:cs="Times New Roman"/>
                <w:sz w:val="20"/>
                <w:szCs w:val="24"/>
              </w:rPr>
              <w:t>sağlamak</w:t>
            </w:r>
            <w:proofErr w:type="spellEnd"/>
            <w:r w:rsidRPr="00527571">
              <w:rPr>
                <w:rFonts w:cs="Times New Roman"/>
                <w:sz w:val="20"/>
                <w:szCs w:val="24"/>
              </w:rPr>
              <w:t>.</w:t>
            </w:r>
          </w:p>
          <w:p w14:paraId="216CD7C6" w14:textId="77777777" w:rsidR="004E0BC5" w:rsidRPr="00527571" w:rsidRDefault="004E0BC5" w:rsidP="00012793">
            <w:pPr>
              <w:tabs>
                <w:tab w:val="left" w:pos="3697"/>
              </w:tabs>
              <w:rPr>
                <w:rFonts w:ascii="Cambria" w:hAnsi="Cambria"/>
                <w:sz w:val="20"/>
                <w:szCs w:val="24"/>
              </w:rPr>
            </w:pPr>
            <w:r w:rsidRPr="00527571">
              <w:rPr>
                <w:rFonts w:ascii="Cambria" w:hAnsi="Cambria"/>
                <w:sz w:val="20"/>
                <w:szCs w:val="24"/>
              </w:rPr>
              <w:tab/>
            </w:r>
          </w:p>
        </w:tc>
      </w:tr>
      <w:tr w:rsidR="004E0BC5" w:rsidRPr="00527571" w14:paraId="1965A040" w14:textId="77777777" w:rsidTr="00012793">
        <w:trPr>
          <w:trHeight w:val="2016"/>
        </w:trPr>
        <w:tc>
          <w:tcPr>
            <w:tcW w:w="2410" w:type="dxa"/>
            <w:shd w:val="clear" w:color="auto" w:fill="E2EFD9"/>
          </w:tcPr>
          <w:p w14:paraId="479984A2" w14:textId="77777777" w:rsidR="004E0BC5" w:rsidRPr="00527571" w:rsidRDefault="004E0BC5" w:rsidP="00012793">
            <w:pPr>
              <w:pStyle w:val="TableParagraph"/>
              <w:spacing w:before="217"/>
              <w:ind w:left="107"/>
              <w:rPr>
                <w:b/>
                <w:sz w:val="20"/>
                <w:szCs w:val="24"/>
              </w:rPr>
            </w:pPr>
            <w:proofErr w:type="spellStart"/>
            <w:r w:rsidRPr="00527571">
              <w:rPr>
                <w:b/>
                <w:sz w:val="20"/>
                <w:szCs w:val="24"/>
              </w:rPr>
              <w:t>İnsan</w:t>
            </w:r>
            <w:proofErr w:type="spellEnd"/>
            <w:r w:rsidRPr="00527571">
              <w:rPr>
                <w:b/>
                <w:spacing w:val="-12"/>
                <w:sz w:val="20"/>
                <w:szCs w:val="24"/>
              </w:rPr>
              <w:t xml:space="preserve"> </w:t>
            </w:r>
            <w:proofErr w:type="spellStart"/>
            <w:r w:rsidRPr="00527571">
              <w:rPr>
                <w:b/>
                <w:sz w:val="20"/>
                <w:szCs w:val="24"/>
              </w:rPr>
              <w:t>kaynakları</w:t>
            </w:r>
            <w:proofErr w:type="spellEnd"/>
            <w:r w:rsidRPr="00527571">
              <w:rPr>
                <w:b/>
                <w:spacing w:val="-11"/>
                <w:sz w:val="20"/>
                <w:szCs w:val="24"/>
              </w:rPr>
              <w:t xml:space="preserve"> </w:t>
            </w:r>
            <w:proofErr w:type="spellStart"/>
            <w:r w:rsidRPr="00527571">
              <w:rPr>
                <w:b/>
                <w:sz w:val="20"/>
                <w:szCs w:val="24"/>
              </w:rPr>
              <w:t>faaliyetleri</w:t>
            </w:r>
            <w:proofErr w:type="spellEnd"/>
            <w:r w:rsidRPr="00527571">
              <w:rPr>
                <w:b/>
                <w:spacing w:val="-11"/>
                <w:sz w:val="20"/>
                <w:szCs w:val="24"/>
              </w:rPr>
              <w:t xml:space="preserve"> </w:t>
            </w:r>
            <w:r w:rsidRPr="00527571">
              <w:rPr>
                <w:b/>
                <w:sz w:val="20"/>
                <w:szCs w:val="24"/>
              </w:rPr>
              <w:t>(</w:t>
            </w:r>
            <w:proofErr w:type="spellStart"/>
            <w:r w:rsidRPr="00527571">
              <w:rPr>
                <w:b/>
                <w:sz w:val="20"/>
                <w:szCs w:val="24"/>
              </w:rPr>
              <w:t>mesleki</w:t>
            </w:r>
            <w:proofErr w:type="spellEnd"/>
            <w:r w:rsidRPr="00527571">
              <w:rPr>
                <w:b/>
                <w:sz w:val="20"/>
                <w:szCs w:val="24"/>
              </w:rPr>
              <w:t xml:space="preserve"> </w:t>
            </w:r>
            <w:proofErr w:type="spellStart"/>
            <w:r w:rsidRPr="00527571">
              <w:rPr>
                <w:b/>
                <w:sz w:val="20"/>
                <w:szCs w:val="24"/>
              </w:rPr>
              <w:t>gelişim</w:t>
            </w:r>
            <w:proofErr w:type="spellEnd"/>
            <w:r w:rsidRPr="00527571">
              <w:rPr>
                <w:b/>
                <w:sz w:val="20"/>
                <w:szCs w:val="24"/>
              </w:rPr>
              <w:t xml:space="preserve"> </w:t>
            </w:r>
            <w:proofErr w:type="spellStart"/>
            <w:r w:rsidRPr="00527571">
              <w:rPr>
                <w:b/>
                <w:sz w:val="20"/>
                <w:szCs w:val="24"/>
              </w:rPr>
              <w:t>faaliyetleri</w:t>
            </w:r>
            <w:proofErr w:type="spellEnd"/>
            <w:r w:rsidRPr="00527571">
              <w:rPr>
                <w:b/>
                <w:sz w:val="20"/>
                <w:szCs w:val="24"/>
              </w:rPr>
              <w:t xml:space="preserve">, </w:t>
            </w:r>
            <w:proofErr w:type="spellStart"/>
            <w:r w:rsidRPr="00527571">
              <w:rPr>
                <w:b/>
                <w:sz w:val="20"/>
                <w:szCs w:val="24"/>
              </w:rPr>
              <w:t>personel</w:t>
            </w:r>
            <w:proofErr w:type="spellEnd"/>
            <w:r w:rsidRPr="00527571">
              <w:rPr>
                <w:b/>
                <w:sz w:val="20"/>
                <w:szCs w:val="24"/>
              </w:rPr>
              <w:t xml:space="preserve"> </w:t>
            </w:r>
            <w:proofErr w:type="spellStart"/>
            <w:r w:rsidRPr="00527571">
              <w:rPr>
                <w:b/>
                <w:spacing w:val="-2"/>
                <w:sz w:val="20"/>
                <w:szCs w:val="24"/>
              </w:rPr>
              <w:t>etkinlikleri</w:t>
            </w:r>
            <w:proofErr w:type="spellEnd"/>
            <w:r w:rsidRPr="00527571">
              <w:rPr>
                <w:b/>
                <w:spacing w:val="-2"/>
                <w:sz w:val="20"/>
                <w:szCs w:val="24"/>
              </w:rPr>
              <w:t>…)</w:t>
            </w:r>
          </w:p>
          <w:p w14:paraId="678208ED" w14:textId="77777777" w:rsidR="004E0BC5" w:rsidRPr="00527571" w:rsidRDefault="004E0BC5" w:rsidP="00012793">
            <w:pPr>
              <w:pStyle w:val="TableParagraph"/>
              <w:spacing w:before="90"/>
              <w:ind w:left="107"/>
              <w:rPr>
                <w:b/>
                <w:sz w:val="20"/>
                <w:szCs w:val="24"/>
              </w:rPr>
            </w:pPr>
            <w:proofErr w:type="spellStart"/>
            <w:r w:rsidRPr="00527571">
              <w:rPr>
                <w:b/>
                <w:sz w:val="20"/>
                <w:szCs w:val="24"/>
              </w:rPr>
              <w:t>Okul</w:t>
            </w:r>
            <w:proofErr w:type="spellEnd"/>
            <w:r w:rsidRPr="00527571">
              <w:rPr>
                <w:b/>
                <w:spacing w:val="-5"/>
                <w:sz w:val="20"/>
                <w:szCs w:val="24"/>
              </w:rPr>
              <w:t xml:space="preserve"> </w:t>
            </w:r>
            <w:proofErr w:type="spellStart"/>
            <w:r w:rsidRPr="00527571">
              <w:rPr>
                <w:b/>
                <w:sz w:val="20"/>
                <w:szCs w:val="24"/>
              </w:rPr>
              <w:t>aile</w:t>
            </w:r>
            <w:proofErr w:type="spellEnd"/>
            <w:r w:rsidRPr="00527571">
              <w:rPr>
                <w:b/>
                <w:spacing w:val="-5"/>
                <w:sz w:val="20"/>
                <w:szCs w:val="24"/>
              </w:rPr>
              <w:t xml:space="preserve"> </w:t>
            </w:r>
            <w:proofErr w:type="spellStart"/>
            <w:r w:rsidRPr="00527571">
              <w:rPr>
                <w:b/>
                <w:sz w:val="20"/>
                <w:szCs w:val="24"/>
              </w:rPr>
              <w:t>birliği</w:t>
            </w:r>
            <w:proofErr w:type="spellEnd"/>
            <w:r w:rsidRPr="00527571">
              <w:rPr>
                <w:b/>
                <w:spacing w:val="-6"/>
                <w:sz w:val="20"/>
                <w:szCs w:val="24"/>
              </w:rPr>
              <w:t xml:space="preserve"> </w:t>
            </w:r>
            <w:proofErr w:type="spellStart"/>
            <w:r w:rsidRPr="00527571">
              <w:rPr>
                <w:b/>
                <w:spacing w:val="-2"/>
                <w:sz w:val="20"/>
                <w:szCs w:val="24"/>
              </w:rPr>
              <w:t>faaliyetleri</w:t>
            </w:r>
            <w:proofErr w:type="spellEnd"/>
          </w:p>
          <w:p w14:paraId="029D5048" w14:textId="77777777" w:rsidR="004E0BC5" w:rsidRPr="00527571" w:rsidRDefault="004E0BC5" w:rsidP="00012793">
            <w:pPr>
              <w:pStyle w:val="TableParagraph"/>
              <w:spacing w:before="105"/>
              <w:ind w:left="107"/>
              <w:rPr>
                <w:b/>
                <w:sz w:val="20"/>
                <w:szCs w:val="24"/>
              </w:rPr>
            </w:pPr>
            <w:proofErr w:type="spellStart"/>
            <w:r w:rsidRPr="00527571">
              <w:rPr>
                <w:b/>
                <w:spacing w:val="-2"/>
                <w:sz w:val="20"/>
                <w:szCs w:val="24"/>
              </w:rPr>
              <w:t>Öğrencilere</w:t>
            </w:r>
            <w:proofErr w:type="spellEnd"/>
            <w:r w:rsidRPr="00527571">
              <w:rPr>
                <w:b/>
                <w:spacing w:val="7"/>
                <w:sz w:val="20"/>
                <w:szCs w:val="24"/>
              </w:rPr>
              <w:t xml:space="preserve"> </w:t>
            </w:r>
            <w:proofErr w:type="spellStart"/>
            <w:r w:rsidRPr="00527571">
              <w:rPr>
                <w:b/>
                <w:spacing w:val="-2"/>
                <w:sz w:val="20"/>
                <w:szCs w:val="24"/>
              </w:rPr>
              <w:t>yönelik</w:t>
            </w:r>
            <w:proofErr w:type="spellEnd"/>
            <w:r w:rsidRPr="00527571">
              <w:rPr>
                <w:b/>
                <w:spacing w:val="5"/>
                <w:sz w:val="20"/>
                <w:szCs w:val="24"/>
              </w:rPr>
              <w:t xml:space="preserve"> </w:t>
            </w:r>
            <w:proofErr w:type="spellStart"/>
            <w:r w:rsidRPr="00527571">
              <w:rPr>
                <w:b/>
                <w:spacing w:val="-2"/>
                <w:sz w:val="20"/>
                <w:szCs w:val="24"/>
              </w:rPr>
              <w:t>faaliyetler</w:t>
            </w:r>
            <w:proofErr w:type="spellEnd"/>
          </w:p>
        </w:tc>
        <w:tc>
          <w:tcPr>
            <w:tcW w:w="7629" w:type="dxa"/>
          </w:tcPr>
          <w:p w14:paraId="681D8803" w14:textId="77777777" w:rsidR="004E0BC5" w:rsidRPr="00527571" w:rsidRDefault="004E0BC5" w:rsidP="00012793">
            <w:pPr>
              <w:pStyle w:val="TableParagraph"/>
              <w:spacing w:line="276" w:lineRule="auto"/>
              <w:rPr>
                <w:rFonts w:cs="Times New Roman"/>
                <w:sz w:val="20"/>
                <w:szCs w:val="24"/>
              </w:rPr>
            </w:pPr>
          </w:p>
          <w:p w14:paraId="4FF7BB39" w14:textId="77777777" w:rsidR="004E0BC5" w:rsidRPr="00527571" w:rsidRDefault="004E0BC5" w:rsidP="00012793">
            <w:pPr>
              <w:pStyle w:val="AralkYok"/>
              <w:numPr>
                <w:ilvl w:val="0"/>
                <w:numId w:val="35"/>
              </w:numPr>
              <w:spacing w:line="276" w:lineRule="auto"/>
              <w:rPr>
                <w:rFonts w:ascii="Cambria" w:hAnsi="Cambria"/>
                <w:sz w:val="20"/>
                <w:szCs w:val="24"/>
              </w:rPr>
            </w:pPr>
            <w:r w:rsidRPr="00527571">
              <w:rPr>
                <w:rFonts w:ascii="Cambria" w:hAnsi="Cambria"/>
                <w:sz w:val="20"/>
                <w:szCs w:val="24"/>
              </w:rPr>
              <w:t xml:space="preserve">Her </w:t>
            </w:r>
            <w:proofErr w:type="spellStart"/>
            <w:r w:rsidRPr="00527571">
              <w:rPr>
                <w:rFonts w:ascii="Cambria" w:hAnsi="Cambria"/>
                <w:sz w:val="20"/>
                <w:szCs w:val="24"/>
              </w:rPr>
              <w:t>yıl</w:t>
            </w:r>
            <w:proofErr w:type="spellEnd"/>
            <w:r w:rsidRPr="00527571">
              <w:rPr>
                <w:rFonts w:ascii="Cambria" w:hAnsi="Cambria"/>
                <w:sz w:val="20"/>
                <w:szCs w:val="24"/>
              </w:rPr>
              <w:t xml:space="preserve"> </w:t>
            </w:r>
            <w:proofErr w:type="spellStart"/>
            <w:r w:rsidRPr="00527571">
              <w:rPr>
                <w:rFonts w:ascii="Cambria" w:hAnsi="Cambria"/>
                <w:sz w:val="20"/>
                <w:szCs w:val="24"/>
              </w:rPr>
              <w:t>meslek</w:t>
            </w:r>
            <w:proofErr w:type="spellEnd"/>
            <w:r w:rsidRPr="00527571">
              <w:rPr>
                <w:rFonts w:ascii="Cambria" w:hAnsi="Cambria"/>
                <w:sz w:val="20"/>
                <w:szCs w:val="24"/>
              </w:rPr>
              <w:t xml:space="preserve"> </w:t>
            </w:r>
            <w:proofErr w:type="spellStart"/>
            <w:r w:rsidRPr="00527571">
              <w:rPr>
                <w:rFonts w:ascii="Cambria" w:hAnsi="Cambria"/>
                <w:sz w:val="20"/>
                <w:szCs w:val="24"/>
              </w:rPr>
              <w:t>tanıtımı</w:t>
            </w:r>
            <w:proofErr w:type="spellEnd"/>
            <w:r w:rsidRPr="00527571">
              <w:rPr>
                <w:rFonts w:ascii="Cambria" w:hAnsi="Cambria"/>
                <w:sz w:val="20"/>
                <w:szCs w:val="24"/>
              </w:rPr>
              <w:t xml:space="preserve"> </w:t>
            </w:r>
            <w:proofErr w:type="spellStart"/>
            <w:r w:rsidRPr="00527571">
              <w:rPr>
                <w:rFonts w:ascii="Cambria" w:hAnsi="Cambria"/>
                <w:sz w:val="20"/>
                <w:szCs w:val="24"/>
              </w:rPr>
              <w:t>yapmak</w:t>
            </w:r>
            <w:proofErr w:type="spellEnd"/>
            <w:r w:rsidRPr="00527571">
              <w:rPr>
                <w:rFonts w:ascii="Cambria" w:hAnsi="Cambria"/>
                <w:sz w:val="20"/>
                <w:szCs w:val="24"/>
              </w:rPr>
              <w:t>.</w:t>
            </w:r>
          </w:p>
          <w:p w14:paraId="6DD66C45" w14:textId="77777777" w:rsidR="004E0BC5" w:rsidRPr="00527571" w:rsidRDefault="004E0BC5" w:rsidP="00012793">
            <w:pPr>
              <w:pStyle w:val="AralkYok"/>
              <w:numPr>
                <w:ilvl w:val="0"/>
                <w:numId w:val="35"/>
              </w:numPr>
              <w:spacing w:line="276" w:lineRule="auto"/>
              <w:rPr>
                <w:rFonts w:ascii="Cambria" w:hAnsi="Cambria"/>
                <w:sz w:val="20"/>
                <w:szCs w:val="24"/>
              </w:rPr>
            </w:pPr>
            <w:proofErr w:type="spellStart"/>
            <w:r w:rsidRPr="00527571">
              <w:rPr>
                <w:rFonts w:ascii="Cambria" w:hAnsi="Cambria"/>
                <w:sz w:val="20"/>
                <w:szCs w:val="24"/>
              </w:rPr>
              <w:t>Okul</w:t>
            </w:r>
            <w:proofErr w:type="spellEnd"/>
            <w:r w:rsidRPr="00527571">
              <w:rPr>
                <w:rFonts w:ascii="Cambria" w:hAnsi="Cambria"/>
                <w:sz w:val="20"/>
                <w:szCs w:val="24"/>
              </w:rPr>
              <w:t xml:space="preserve"> </w:t>
            </w:r>
            <w:proofErr w:type="spellStart"/>
            <w:r w:rsidRPr="00527571">
              <w:rPr>
                <w:rFonts w:ascii="Cambria" w:hAnsi="Cambria"/>
                <w:sz w:val="20"/>
                <w:szCs w:val="24"/>
              </w:rPr>
              <w:t>aile</w:t>
            </w:r>
            <w:proofErr w:type="spellEnd"/>
            <w:r w:rsidRPr="00527571">
              <w:rPr>
                <w:rFonts w:ascii="Cambria" w:hAnsi="Cambria"/>
                <w:sz w:val="20"/>
                <w:szCs w:val="24"/>
              </w:rPr>
              <w:t xml:space="preserve"> </w:t>
            </w:r>
            <w:proofErr w:type="spellStart"/>
            <w:r w:rsidRPr="00527571">
              <w:rPr>
                <w:rFonts w:ascii="Cambria" w:hAnsi="Cambria"/>
                <w:sz w:val="20"/>
                <w:szCs w:val="24"/>
              </w:rPr>
              <w:t>birliği</w:t>
            </w:r>
            <w:proofErr w:type="spellEnd"/>
            <w:r w:rsidRPr="00527571">
              <w:rPr>
                <w:rFonts w:ascii="Cambria" w:hAnsi="Cambria"/>
                <w:sz w:val="20"/>
                <w:szCs w:val="24"/>
              </w:rPr>
              <w:t xml:space="preserve"> </w:t>
            </w:r>
            <w:proofErr w:type="spellStart"/>
            <w:r w:rsidRPr="00527571">
              <w:rPr>
                <w:rFonts w:ascii="Cambria" w:hAnsi="Cambria"/>
                <w:sz w:val="20"/>
                <w:szCs w:val="24"/>
              </w:rPr>
              <w:t>ile</w:t>
            </w:r>
            <w:proofErr w:type="spellEnd"/>
            <w:r w:rsidRPr="00527571">
              <w:rPr>
                <w:rFonts w:ascii="Cambria" w:hAnsi="Cambria"/>
                <w:sz w:val="20"/>
                <w:szCs w:val="24"/>
              </w:rPr>
              <w:t xml:space="preserve"> </w:t>
            </w:r>
            <w:proofErr w:type="spellStart"/>
            <w:r w:rsidRPr="00527571">
              <w:rPr>
                <w:rFonts w:ascii="Cambria" w:hAnsi="Cambria"/>
                <w:sz w:val="20"/>
                <w:szCs w:val="24"/>
              </w:rPr>
              <w:t>aktif</w:t>
            </w:r>
            <w:proofErr w:type="spellEnd"/>
            <w:r w:rsidRPr="00527571">
              <w:rPr>
                <w:rFonts w:ascii="Cambria" w:hAnsi="Cambria"/>
                <w:sz w:val="20"/>
                <w:szCs w:val="24"/>
              </w:rPr>
              <w:t xml:space="preserve"> </w:t>
            </w:r>
            <w:proofErr w:type="spellStart"/>
            <w:r w:rsidRPr="00527571">
              <w:rPr>
                <w:rFonts w:ascii="Cambria" w:hAnsi="Cambria"/>
                <w:sz w:val="20"/>
                <w:szCs w:val="24"/>
              </w:rPr>
              <w:t>çalışmak</w:t>
            </w:r>
            <w:proofErr w:type="spellEnd"/>
            <w:r w:rsidRPr="00527571">
              <w:rPr>
                <w:rFonts w:ascii="Cambria" w:hAnsi="Cambria"/>
                <w:sz w:val="20"/>
                <w:szCs w:val="24"/>
              </w:rPr>
              <w:t>.</w:t>
            </w:r>
          </w:p>
          <w:p w14:paraId="560488DA" w14:textId="77777777" w:rsidR="004E0BC5" w:rsidRPr="00527571" w:rsidRDefault="004E0BC5" w:rsidP="00012793">
            <w:pPr>
              <w:pStyle w:val="AralkYok"/>
              <w:numPr>
                <w:ilvl w:val="0"/>
                <w:numId w:val="35"/>
              </w:numPr>
              <w:spacing w:line="276" w:lineRule="auto"/>
              <w:rPr>
                <w:rFonts w:ascii="Cambria" w:hAnsi="Cambria"/>
                <w:sz w:val="20"/>
                <w:szCs w:val="24"/>
              </w:rPr>
            </w:pPr>
            <w:proofErr w:type="spellStart"/>
            <w:r w:rsidRPr="00527571">
              <w:rPr>
                <w:rFonts w:ascii="Cambria" w:hAnsi="Cambria"/>
                <w:sz w:val="20"/>
                <w:szCs w:val="24"/>
              </w:rPr>
              <w:t>Öğrencilere</w:t>
            </w:r>
            <w:proofErr w:type="spellEnd"/>
            <w:r w:rsidRPr="00527571">
              <w:rPr>
                <w:rFonts w:ascii="Cambria" w:hAnsi="Cambria"/>
                <w:sz w:val="20"/>
                <w:szCs w:val="24"/>
              </w:rPr>
              <w:t xml:space="preserve"> her </w:t>
            </w:r>
            <w:proofErr w:type="spellStart"/>
            <w:r w:rsidRPr="00527571">
              <w:rPr>
                <w:rFonts w:ascii="Cambria" w:hAnsi="Cambria"/>
                <w:sz w:val="20"/>
                <w:szCs w:val="24"/>
              </w:rPr>
              <w:t>konuda</w:t>
            </w:r>
            <w:proofErr w:type="spellEnd"/>
            <w:r w:rsidRPr="00527571">
              <w:rPr>
                <w:rFonts w:ascii="Cambria" w:hAnsi="Cambria"/>
                <w:sz w:val="20"/>
                <w:szCs w:val="24"/>
              </w:rPr>
              <w:t xml:space="preserve"> </w:t>
            </w:r>
            <w:proofErr w:type="spellStart"/>
            <w:r w:rsidRPr="00527571">
              <w:rPr>
                <w:rFonts w:ascii="Cambria" w:hAnsi="Cambria"/>
                <w:sz w:val="20"/>
                <w:szCs w:val="24"/>
              </w:rPr>
              <w:t>rehberlik</w:t>
            </w:r>
            <w:proofErr w:type="spellEnd"/>
            <w:r w:rsidRPr="00527571">
              <w:rPr>
                <w:rFonts w:ascii="Cambria" w:hAnsi="Cambria"/>
                <w:sz w:val="20"/>
                <w:szCs w:val="24"/>
              </w:rPr>
              <w:t xml:space="preserve"> </w:t>
            </w:r>
            <w:proofErr w:type="spellStart"/>
            <w:r w:rsidRPr="00527571">
              <w:rPr>
                <w:rFonts w:ascii="Cambria" w:hAnsi="Cambria"/>
                <w:sz w:val="20"/>
                <w:szCs w:val="24"/>
              </w:rPr>
              <w:t>yapmak</w:t>
            </w:r>
            <w:proofErr w:type="spellEnd"/>
            <w:r w:rsidRPr="00527571">
              <w:rPr>
                <w:rFonts w:ascii="Cambria" w:hAnsi="Cambria"/>
                <w:sz w:val="20"/>
                <w:szCs w:val="24"/>
              </w:rPr>
              <w:t>.</w:t>
            </w:r>
          </w:p>
          <w:p w14:paraId="070301B8" w14:textId="77777777" w:rsidR="004E0BC5" w:rsidRPr="00527571" w:rsidRDefault="004E0BC5" w:rsidP="00012793">
            <w:pPr>
              <w:tabs>
                <w:tab w:val="left" w:pos="1956"/>
              </w:tabs>
              <w:rPr>
                <w:rFonts w:ascii="Cambria" w:hAnsi="Cambria"/>
                <w:sz w:val="20"/>
                <w:szCs w:val="24"/>
              </w:rPr>
            </w:pPr>
          </w:p>
        </w:tc>
      </w:tr>
      <w:tr w:rsidR="004E0BC5" w:rsidRPr="00527571" w14:paraId="3FBFA8C1" w14:textId="77777777" w:rsidTr="00012793">
        <w:trPr>
          <w:trHeight w:val="414"/>
        </w:trPr>
        <w:tc>
          <w:tcPr>
            <w:tcW w:w="2410" w:type="dxa"/>
            <w:shd w:val="clear" w:color="auto" w:fill="E2EFD9"/>
          </w:tcPr>
          <w:p w14:paraId="6AC177C3" w14:textId="77777777" w:rsidR="004E0BC5" w:rsidRPr="00527571" w:rsidRDefault="004E0BC5" w:rsidP="00012793">
            <w:pPr>
              <w:pStyle w:val="TableParagraph"/>
              <w:spacing w:before="90"/>
              <w:ind w:left="107"/>
              <w:rPr>
                <w:b/>
                <w:sz w:val="20"/>
                <w:szCs w:val="24"/>
              </w:rPr>
            </w:pPr>
            <w:proofErr w:type="spellStart"/>
            <w:r w:rsidRPr="00527571">
              <w:rPr>
                <w:b/>
                <w:sz w:val="20"/>
                <w:szCs w:val="24"/>
              </w:rPr>
              <w:t>Ölçme</w:t>
            </w:r>
            <w:proofErr w:type="spellEnd"/>
            <w:r w:rsidRPr="00527571">
              <w:rPr>
                <w:b/>
                <w:spacing w:val="-11"/>
                <w:sz w:val="20"/>
                <w:szCs w:val="24"/>
              </w:rPr>
              <w:t xml:space="preserve"> </w:t>
            </w:r>
            <w:proofErr w:type="spellStart"/>
            <w:r w:rsidRPr="00527571">
              <w:rPr>
                <w:b/>
                <w:sz w:val="20"/>
                <w:szCs w:val="24"/>
              </w:rPr>
              <w:t>değerlendirme</w:t>
            </w:r>
            <w:proofErr w:type="spellEnd"/>
            <w:r w:rsidRPr="00527571">
              <w:rPr>
                <w:b/>
                <w:spacing w:val="-10"/>
                <w:sz w:val="20"/>
                <w:szCs w:val="24"/>
              </w:rPr>
              <w:t xml:space="preserve"> </w:t>
            </w:r>
            <w:proofErr w:type="spellStart"/>
            <w:r w:rsidRPr="00527571">
              <w:rPr>
                <w:b/>
                <w:spacing w:val="-2"/>
                <w:sz w:val="20"/>
                <w:szCs w:val="24"/>
              </w:rPr>
              <w:t>faaliyetleri</w:t>
            </w:r>
            <w:proofErr w:type="spellEnd"/>
          </w:p>
        </w:tc>
        <w:tc>
          <w:tcPr>
            <w:tcW w:w="7629" w:type="dxa"/>
          </w:tcPr>
          <w:p w14:paraId="1B1C5CBE" w14:textId="77777777" w:rsidR="004E0BC5" w:rsidRPr="00527571" w:rsidRDefault="004E0BC5" w:rsidP="00012793">
            <w:pPr>
              <w:pStyle w:val="TableParagraph"/>
              <w:numPr>
                <w:ilvl w:val="0"/>
                <w:numId w:val="38"/>
              </w:numPr>
              <w:spacing w:line="276" w:lineRule="auto"/>
              <w:rPr>
                <w:rFonts w:cs="Times New Roman"/>
                <w:sz w:val="20"/>
                <w:szCs w:val="24"/>
              </w:rPr>
            </w:pPr>
            <w:proofErr w:type="spellStart"/>
            <w:r w:rsidRPr="00527571">
              <w:rPr>
                <w:rFonts w:cs="Times New Roman"/>
                <w:sz w:val="20"/>
                <w:szCs w:val="24"/>
              </w:rPr>
              <w:t>Ortak</w:t>
            </w:r>
            <w:proofErr w:type="spellEnd"/>
            <w:r w:rsidRPr="00527571">
              <w:rPr>
                <w:rFonts w:cs="Times New Roman"/>
                <w:sz w:val="20"/>
                <w:szCs w:val="24"/>
              </w:rPr>
              <w:t xml:space="preserve"> </w:t>
            </w:r>
            <w:proofErr w:type="spellStart"/>
            <w:r w:rsidRPr="00527571">
              <w:rPr>
                <w:rFonts w:cs="Times New Roman"/>
                <w:sz w:val="20"/>
                <w:szCs w:val="24"/>
              </w:rPr>
              <w:t>yazılı</w:t>
            </w:r>
            <w:proofErr w:type="spellEnd"/>
            <w:r w:rsidRPr="00527571">
              <w:rPr>
                <w:rFonts w:cs="Times New Roman"/>
                <w:sz w:val="20"/>
                <w:szCs w:val="24"/>
              </w:rPr>
              <w:t xml:space="preserve"> </w:t>
            </w:r>
            <w:proofErr w:type="spellStart"/>
            <w:r w:rsidRPr="00527571">
              <w:rPr>
                <w:rFonts w:cs="Times New Roman"/>
                <w:sz w:val="20"/>
                <w:szCs w:val="24"/>
              </w:rPr>
              <w:t>sınavlarını</w:t>
            </w:r>
            <w:proofErr w:type="spellEnd"/>
            <w:r w:rsidRPr="00527571">
              <w:rPr>
                <w:rFonts w:cs="Times New Roman"/>
                <w:sz w:val="20"/>
                <w:szCs w:val="24"/>
              </w:rPr>
              <w:t xml:space="preserve"> </w:t>
            </w:r>
            <w:proofErr w:type="spellStart"/>
            <w:r w:rsidRPr="00527571">
              <w:rPr>
                <w:rFonts w:cs="Times New Roman"/>
                <w:sz w:val="20"/>
                <w:szCs w:val="24"/>
              </w:rPr>
              <w:t>belirtilen</w:t>
            </w:r>
            <w:proofErr w:type="spellEnd"/>
            <w:r w:rsidRPr="00527571">
              <w:rPr>
                <w:rFonts w:cs="Times New Roman"/>
                <w:sz w:val="20"/>
                <w:szCs w:val="24"/>
              </w:rPr>
              <w:t xml:space="preserve"> </w:t>
            </w:r>
            <w:proofErr w:type="spellStart"/>
            <w:r w:rsidRPr="00527571">
              <w:rPr>
                <w:rFonts w:cs="Times New Roman"/>
                <w:sz w:val="20"/>
                <w:szCs w:val="24"/>
              </w:rPr>
              <w:t>gün</w:t>
            </w:r>
            <w:proofErr w:type="spellEnd"/>
            <w:r w:rsidRPr="00527571">
              <w:rPr>
                <w:rFonts w:cs="Times New Roman"/>
                <w:sz w:val="20"/>
                <w:szCs w:val="24"/>
              </w:rPr>
              <w:t xml:space="preserve"> </w:t>
            </w:r>
            <w:proofErr w:type="spellStart"/>
            <w:r w:rsidRPr="00527571">
              <w:rPr>
                <w:rFonts w:cs="Times New Roman"/>
                <w:sz w:val="20"/>
                <w:szCs w:val="24"/>
              </w:rPr>
              <w:t>ve</w:t>
            </w:r>
            <w:proofErr w:type="spellEnd"/>
            <w:r w:rsidRPr="00527571">
              <w:rPr>
                <w:rFonts w:cs="Times New Roman"/>
                <w:sz w:val="20"/>
                <w:szCs w:val="24"/>
              </w:rPr>
              <w:t xml:space="preserve"> </w:t>
            </w:r>
            <w:proofErr w:type="spellStart"/>
            <w:r w:rsidRPr="00527571">
              <w:rPr>
                <w:rFonts w:cs="Times New Roman"/>
                <w:sz w:val="20"/>
                <w:szCs w:val="24"/>
              </w:rPr>
              <w:t>saatte</w:t>
            </w:r>
            <w:proofErr w:type="spellEnd"/>
            <w:r w:rsidRPr="00527571">
              <w:rPr>
                <w:rFonts w:cs="Times New Roman"/>
                <w:sz w:val="20"/>
                <w:szCs w:val="24"/>
              </w:rPr>
              <w:t xml:space="preserve"> </w:t>
            </w:r>
            <w:proofErr w:type="spellStart"/>
            <w:r w:rsidRPr="00527571">
              <w:rPr>
                <w:rFonts w:cs="Times New Roman"/>
                <w:sz w:val="20"/>
                <w:szCs w:val="24"/>
              </w:rPr>
              <w:t>uygulamak</w:t>
            </w:r>
            <w:proofErr w:type="spellEnd"/>
            <w:r w:rsidRPr="00527571">
              <w:rPr>
                <w:rFonts w:cs="Times New Roman"/>
                <w:sz w:val="20"/>
                <w:szCs w:val="24"/>
              </w:rPr>
              <w:t>.</w:t>
            </w:r>
          </w:p>
          <w:p w14:paraId="2A1EA3E4" w14:textId="77777777" w:rsidR="004E0BC5" w:rsidRPr="00527571" w:rsidRDefault="004E0BC5" w:rsidP="00012793">
            <w:pPr>
              <w:pStyle w:val="TableParagraph"/>
              <w:numPr>
                <w:ilvl w:val="0"/>
                <w:numId w:val="38"/>
              </w:numPr>
              <w:spacing w:line="276" w:lineRule="auto"/>
              <w:rPr>
                <w:rFonts w:cs="Times New Roman"/>
                <w:sz w:val="20"/>
                <w:szCs w:val="24"/>
              </w:rPr>
            </w:pPr>
            <w:proofErr w:type="spellStart"/>
            <w:r w:rsidRPr="00527571">
              <w:rPr>
                <w:rFonts w:cs="Times New Roman"/>
                <w:sz w:val="20"/>
                <w:szCs w:val="24"/>
              </w:rPr>
              <w:t>Yazılı</w:t>
            </w:r>
            <w:proofErr w:type="spellEnd"/>
            <w:r w:rsidRPr="00527571">
              <w:rPr>
                <w:rFonts w:cs="Times New Roman"/>
                <w:sz w:val="20"/>
                <w:szCs w:val="24"/>
              </w:rPr>
              <w:t xml:space="preserve"> </w:t>
            </w:r>
            <w:proofErr w:type="spellStart"/>
            <w:r w:rsidRPr="00527571">
              <w:rPr>
                <w:rFonts w:cs="Times New Roman"/>
                <w:sz w:val="20"/>
                <w:szCs w:val="24"/>
              </w:rPr>
              <w:t>sınavların</w:t>
            </w:r>
            <w:proofErr w:type="spellEnd"/>
            <w:r w:rsidRPr="00527571">
              <w:rPr>
                <w:rFonts w:cs="Times New Roman"/>
                <w:sz w:val="20"/>
                <w:szCs w:val="24"/>
              </w:rPr>
              <w:t xml:space="preserve"> </w:t>
            </w:r>
            <w:proofErr w:type="spellStart"/>
            <w:r w:rsidRPr="00527571">
              <w:rPr>
                <w:rFonts w:cs="Times New Roman"/>
                <w:sz w:val="20"/>
                <w:szCs w:val="24"/>
              </w:rPr>
              <w:t>uygulanmasını</w:t>
            </w:r>
            <w:proofErr w:type="spellEnd"/>
            <w:r w:rsidRPr="00527571">
              <w:rPr>
                <w:rFonts w:cs="Times New Roman"/>
                <w:sz w:val="20"/>
                <w:szCs w:val="24"/>
              </w:rPr>
              <w:t xml:space="preserve"> </w:t>
            </w:r>
            <w:proofErr w:type="spellStart"/>
            <w:r w:rsidRPr="00527571">
              <w:rPr>
                <w:rFonts w:cs="Times New Roman"/>
                <w:sz w:val="20"/>
                <w:szCs w:val="24"/>
              </w:rPr>
              <w:t>sağlamak</w:t>
            </w:r>
            <w:proofErr w:type="spellEnd"/>
          </w:p>
          <w:p w14:paraId="74822483" w14:textId="77777777" w:rsidR="004E0BC5" w:rsidRPr="00527571" w:rsidRDefault="004E0BC5" w:rsidP="00012793">
            <w:pPr>
              <w:pStyle w:val="TableParagraph"/>
              <w:numPr>
                <w:ilvl w:val="0"/>
                <w:numId w:val="38"/>
              </w:numPr>
              <w:spacing w:line="276" w:lineRule="auto"/>
              <w:rPr>
                <w:sz w:val="20"/>
                <w:szCs w:val="24"/>
              </w:rPr>
            </w:pPr>
            <w:proofErr w:type="spellStart"/>
            <w:r w:rsidRPr="00527571">
              <w:rPr>
                <w:rFonts w:cs="Times New Roman"/>
                <w:sz w:val="20"/>
                <w:szCs w:val="24"/>
              </w:rPr>
              <w:t>Sınav</w:t>
            </w:r>
            <w:proofErr w:type="spellEnd"/>
            <w:r w:rsidRPr="00527571">
              <w:rPr>
                <w:rFonts w:cs="Times New Roman"/>
                <w:sz w:val="20"/>
                <w:szCs w:val="24"/>
              </w:rPr>
              <w:t xml:space="preserve"> </w:t>
            </w:r>
            <w:proofErr w:type="spellStart"/>
            <w:r w:rsidRPr="00527571">
              <w:rPr>
                <w:rFonts w:cs="Times New Roman"/>
                <w:sz w:val="20"/>
                <w:szCs w:val="24"/>
              </w:rPr>
              <w:t>sonu</w:t>
            </w:r>
            <w:proofErr w:type="spellEnd"/>
            <w:r w:rsidRPr="00527571">
              <w:rPr>
                <w:rFonts w:cs="Times New Roman"/>
                <w:sz w:val="20"/>
                <w:szCs w:val="24"/>
              </w:rPr>
              <w:t xml:space="preserve"> </w:t>
            </w:r>
            <w:proofErr w:type="spellStart"/>
            <w:r w:rsidRPr="00527571">
              <w:rPr>
                <w:rFonts w:cs="Times New Roman"/>
                <w:sz w:val="20"/>
                <w:szCs w:val="24"/>
              </w:rPr>
              <w:t>analizler</w:t>
            </w:r>
            <w:proofErr w:type="spellEnd"/>
            <w:r w:rsidRPr="00527571">
              <w:rPr>
                <w:rFonts w:cs="Times New Roman"/>
                <w:sz w:val="20"/>
                <w:szCs w:val="24"/>
              </w:rPr>
              <w:t xml:space="preserve"> </w:t>
            </w:r>
            <w:proofErr w:type="spellStart"/>
            <w:r w:rsidRPr="00527571">
              <w:rPr>
                <w:rFonts w:cs="Times New Roman"/>
                <w:sz w:val="20"/>
                <w:szCs w:val="24"/>
              </w:rPr>
              <w:t>yapmak</w:t>
            </w:r>
            <w:proofErr w:type="spellEnd"/>
            <w:r w:rsidRPr="00527571">
              <w:rPr>
                <w:rFonts w:cs="Times New Roman"/>
                <w:sz w:val="20"/>
                <w:szCs w:val="24"/>
              </w:rPr>
              <w:t>.</w:t>
            </w:r>
          </w:p>
        </w:tc>
      </w:tr>
    </w:tbl>
    <w:p w14:paraId="25B26088" w14:textId="77777777" w:rsidR="004E0BC5" w:rsidRDefault="004E0BC5" w:rsidP="00272413">
      <w:pPr>
        <w:ind w:left="418"/>
        <w:jc w:val="both"/>
        <w:rPr>
          <w:b/>
          <w:sz w:val="20"/>
        </w:rPr>
      </w:pPr>
    </w:p>
    <w:p w14:paraId="40382338"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14:paraId="19998BCA" w14:textId="77777777" w:rsidR="002640E2" w:rsidRDefault="002640E2" w:rsidP="00B12EBE">
      <w:pPr>
        <w:spacing w:line="360" w:lineRule="auto"/>
        <w:ind w:left="118" w:firstLine="590"/>
        <w:jc w:val="both"/>
        <w:rPr>
          <w:rFonts w:ascii="Cambria" w:hAnsi="Cambria" w:cs="Tahoma"/>
          <w:sz w:val="24"/>
        </w:rPr>
      </w:pPr>
      <w:r w:rsidRPr="002640E2">
        <w:rPr>
          <w:rFonts w:ascii="Cambria" w:hAnsi="Cambria" w:cs="Tahoma"/>
          <w:sz w:val="24"/>
        </w:rPr>
        <w:t xml:space="preserve">Kurumumuzun temel paydaşları öğrenci, veli ve öğretmen olmakla birlikte eğitimin dışsal etkisi nedeniyle okul çevresinde etkileşim içinde olunan geniş bir paydaş kitlesi bulunmaktadır. </w:t>
      </w:r>
    </w:p>
    <w:p w14:paraId="1AD3C118" w14:textId="32948E57" w:rsidR="002640E2" w:rsidRDefault="002640E2" w:rsidP="00B12EBE">
      <w:pPr>
        <w:spacing w:line="360" w:lineRule="auto"/>
        <w:ind w:left="118" w:firstLine="590"/>
        <w:jc w:val="both"/>
        <w:rPr>
          <w:rFonts w:ascii="Cambria" w:hAnsi="Cambria" w:cs="Tahoma"/>
          <w:sz w:val="24"/>
        </w:rPr>
      </w:pPr>
      <w:r w:rsidRPr="002640E2">
        <w:rPr>
          <w:rFonts w:ascii="Cambria" w:hAnsi="Cambria" w:cs="Tahoma"/>
          <w:sz w:val="24"/>
        </w:rPr>
        <w:t>Paydaşlarımızın görüşleri anket, toplantı, dilek ve istek kutuları, elektronik ortamda iletilen önerilerde dâhil olmak üzere çeşitli yöntemlerle sürekli olarak alınmaktadır.</w:t>
      </w:r>
    </w:p>
    <w:p w14:paraId="472FCDC8" w14:textId="77777777" w:rsidR="00012793" w:rsidRPr="007E7432" w:rsidRDefault="00012793" w:rsidP="00012793">
      <w:pPr>
        <w:rPr>
          <w:b/>
        </w:rPr>
      </w:pPr>
      <w:r>
        <w:rPr>
          <w:b/>
        </w:rPr>
        <w:t xml:space="preserve">            2024-2028 </w:t>
      </w:r>
      <w:r w:rsidRPr="007E7432">
        <w:rPr>
          <w:b/>
        </w:rPr>
        <w:t>STRATEJİK PLAN ÖĞRENCİ GÖRÜŞLERİ DEĞERLENDİRME ANKETİ SONUCU</w:t>
      </w:r>
    </w:p>
    <w:p w14:paraId="0FF63D30" w14:textId="77777777" w:rsidR="00012793" w:rsidRPr="00B338DE" w:rsidRDefault="00012793" w:rsidP="00012793">
      <w:pPr>
        <w:ind w:firstLine="708"/>
        <w:jc w:val="both"/>
      </w:pPr>
      <w:r w:rsidRPr="00B338DE">
        <w:t xml:space="preserve">Anketin maddeleri 5 puan üzerinden değerlendirilmiştir. Bu durumda 3 puan ve 3 puanın altında olan maddeler ve okulumuzun olumsuz(başarısız) yönlerini belirten görüşler ile ilgili </w:t>
      </w:r>
      <w:r w:rsidRPr="00B338DE">
        <w:rPr>
          <w:color w:val="FF0000"/>
        </w:rPr>
        <w:t>20</w:t>
      </w:r>
      <w:r>
        <w:rPr>
          <w:color w:val="FF0000"/>
        </w:rPr>
        <w:t>24-2028</w:t>
      </w:r>
      <w:r w:rsidRPr="00B338DE">
        <w:t xml:space="preserve"> Stratejik plana hedef ve amaç maddeleri eklenecektir. </w:t>
      </w:r>
    </w:p>
    <w:tbl>
      <w:tblPr>
        <w:tblW w:w="5000" w:type="pct"/>
        <w:tblCellMar>
          <w:left w:w="70" w:type="dxa"/>
          <w:right w:w="70" w:type="dxa"/>
        </w:tblCellMar>
        <w:tblLook w:val="04A0" w:firstRow="1" w:lastRow="0" w:firstColumn="1" w:lastColumn="0" w:noHBand="0" w:noVBand="1"/>
      </w:tblPr>
      <w:tblGrid>
        <w:gridCol w:w="357"/>
        <w:gridCol w:w="7084"/>
        <w:gridCol w:w="2009"/>
      </w:tblGrid>
      <w:tr w:rsidR="00012793" w:rsidRPr="007E7432" w14:paraId="66275AE7" w14:textId="77777777" w:rsidTr="008E6447">
        <w:trPr>
          <w:trHeight w:val="521"/>
        </w:trPr>
        <w:tc>
          <w:tcPr>
            <w:tcW w:w="39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A9579" w14:textId="77777777" w:rsidR="00012793" w:rsidRPr="007E7432" w:rsidRDefault="00012793" w:rsidP="00012793">
            <w:pPr>
              <w:ind w:firstLineChars="800" w:firstLine="1600"/>
              <w:rPr>
                <w:bCs/>
                <w:sz w:val="20"/>
                <w:szCs w:val="20"/>
              </w:rPr>
            </w:pPr>
            <w:r w:rsidRPr="007E7432">
              <w:rPr>
                <w:bCs/>
                <w:sz w:val="20"/>
                <w:szCs w:val="20"/>
              </w:rPr>
              <w:t>Anket Soruları</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48B5165A" w14:textId="77777777" w:rsidR="00012793" w:rsidRPr="007E7432" w:rsidRDefault="00012793" w:rsidP="00012793">
            <w:pPr>
              <w:jc w:val="center"/>
              <w:rPr>
                <w:bCs/>
                <w:sz w:val="20"/>
                <w:szCs w:val="20"/>
              </w:rPr>
            </w:pPr>
            <w:r w:rsidRPr="007E7432">
              <w:rPr>
                <w:bCs/>
                <w:sz w:val="20"/>
                <w:szCs w:val="20"/>
              </w:rPr>
              <w:t>5 üzerinden aldığı puan</w:t>
            </w:r>
          </w:p>
        </w:tc>
      </w:tr>
      <w:tr w:rsidR="00012793" w:rsidRPr="007E7432" w14:paraId="3A7AF3FC" w14:textId="77777777" w:rsidTr="008E6447">
        <w:trPr>
          <w:trHeight w:val="319"/>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0ED73274" w14:textId="77777777" w:rsidR="00012793" w:rsidRPr="007E7432" w:rsidRDefault="00012793" w:rsidP="00012793">
            <w:pPr>
              <w:jc w:val="center"/>
              <w:rPr>
                <w:bCs/>
                <w:sz w:val="20"/>
                <w:szCs w:val="20"/>
              </w:rPr>
            </w:pPr>
            <w:r w:rsidRPr="007E7432">
              <w:rPr>
                <w:bCs/>
                <w:sz w:val="20"/>
                <w:szCs w:val="20"/>
              </w:rPr>
              <w:t>1</w:t>
            </w:r>
          </w:p>
        </w:tc>
        <w:tc>
          <w:tcPr>
            <w:tcW w:w="3748" w:type="pct"/>
            <w:tcBorders>
              <w:top w:val="nil"/>
              <w:left w:val="nil"/>
              <w:bottom w:val="single" w:sz="4" w:space="0" w:color="auto"/>
              <w:right w:val="single" w:sz="4" w:space="0" w:color="auto"/>
            </w:tcBorders>
            <w:shd w:val="clear" w:color="auto" w:fill="auto"/>
            <w:vAlign w:val="center"/>
          </w:tcPr>
          <w:p w14:paraId="70B73A25" w14:textId="497110F3" w:rsidR="00012793" w:rsidRPr="007E7432" w:rsidRDefault="00012793" w:rsidP="00012793">
            <w:pPr>
              <w:rPr>
                <w:sz w:val="20"/>
                <w:szCs w:val="20"/>
              </w:rPr>
            </w:pPr>
            <w:r>
              <w:rPr>
                <w:rFonts w:ascii="Cambria" w:hAnsi="Cambria" w:cs="Calibri"/>
                <w:color w:val="000000"/>
                <w:sz w:val="20"/>
                <w:szCs w:val="20"/>
              </w:rPr>
              <w:t>Okulda kendimi güvende hissediyorum.</w:t>
            </w:r>
          </w:p>
        </w:tc>
        <w:tc>
          <w:tcPr>
            <w:tcW w:w="1063" w:type="pct"/>
            <w:tcBorders>
              <w:top w:val="nil"/>
              <w:left w:val="nil"/>
              <w:bottom w:val="single" w:sz="4" w:space="0" w:color="auto"/>
              <w:right w:val="single" w:sz="4" w:space="0" w:color="auto"/>
            </w:tcBorders>
            <w:shd w:val="clear" w:color="auto" w:fill="auto"/>
            <w:vAlign w:val="center"/>
          </w:tcPr>
          <w:p w14:paraId="403E8B83" w14:textId="77777777" w:rsidR="00012793" w:rsidRPr="007E7432" w:rsidRDefault="00012793" w:rsidP="00012793">
            <w:pPr>
              <w:jc w:val="center"/>
              <w:rPr>
                <w:sz w:val="20"/>
                <w:szCs w:val="20"/>
              </w:rPr>
            </w:pPr>
            <w:r>
              <w:rPr>
                <w:sz w:val="20"/>
                <w:szCs w:val="20"/>
              </w:rPr>
              <w:t>4,02</w:t>
            </w:r>
          </w:p>
        </w:tc>
      </w:tr>
      <w:tr w:rsidR="00012793" w:rsidRPr="007E7432" w14:paraId="7434AAC4" w14:textId="77777777" w:rsidTr="008E6447">
        <w:trPr>
          <w:trHeight w:val="411"/>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19EEEAC2" w14:textId="77777777" w:rsidR="00012793" w:rsidRPr="007E7432" w:rsidRDefault="00012793" w:rsidP="00012793">
            <w:pPr>
              <w:jc w:val="center"/>
              <w:rPr>
                <w:bCs/>
                <w:sz w:val="20"/>
                <w:szCs w:val="20"/>
              </w:rPr>
            </w:pPr>
            <w:r w:rsidRPr="007E7432">
              <w:rPr>
                <w:bCs/>
                <w:sz w:val="20"/>
                <w:szCs w:val="20"/>
              </w:rPr>
              <w:t>2</w:t>
            </w:r>
          </w:p>
        </w:tc>
        <w:tc>
          <w:tcPr>
            <w:tcW w:w="3748" w:type="pct"/>
            <w:tcBorders>
              <w:top w:val="nil"/>
              <w:left w:val="nil"/>
              <w:bottom w:val="single" w:sz="4" w:space="0" w:color="auto"/>
              <w:right w:val="single" w:sz="4" w:space="0" w:color="auto"/>
            </w:tcBorders>
            <w:shd w:val="clear" w:color="auto" w:fill="auto"/>
            <w:vAlign w:val="center"/>
          </w:tcPr>
          <w:p w14:paraId="7DB0D0A4" w14:textId="5DA1E035" w:rsidR="00012793" w:rsidRPr="007E7432" w:rsidRDefault="00012793" w:rsidP="00012793">
            <w:pPr>
              <w:rPr>
                <w:sz w:val="20"/>
                <w:szCs w:val="20"/>
              </w:rPr>
            </w:pPr>
            <w:r>
              <w:rPr>
                <w:rFonts w:ascii="Cambria" w:hAnsi="Cambria" w:cs="Calibri"/>
                <w:color w:val="000000"/>
                <w:sz w:val="20"/>
                <w:szCs w:val="20"/>
              </w:rPr>
              <w:t xml:space="preserve">Okul temiz ve </w:t>
            </w:r>
            <w:proofErr w:type="gramStart"/>
            <w:r>
              <w:rPr>
                <w:rFonts w:ascii="Cambria" w:hAnsi="Cambria" w:cs="Calibri"/>
                <w:color w:val="000000"/>
                <w:sz w:val="20"/>
                <w:szCs w:val="20"/>
              </w:rPr>
              <w:t>hijyeniktir</w:t>
            </w:r>
            <w:proofErr w:type="gramEnd"/>
            <w:r>
              <w:rPr>
                <w:rFonts w:ascii="Cambria" w:hAnsi="Cambria" w:cs="Calibri"/>
                <w:color w:val="000000"/>
                <w:sz w:val="20"/>
                <w:szCs w:val="20"/>
              </w:rPr>
              <w:t>.</w:t>
            </w:r>
          </w:p>
        </w:tc>
        <w:tc>
          <w:tcPr>
            <w:tcW w:w="1063" w:type="pct"/>
            <w:tcBorders>
              <w:top w:val="nil"/>
              <w:left w:val="nil"/>
              <w:bottom w:val="single" w:sz="4" w:space="0" w:color="auto"/>
              <w:right w:val="single" w:sz="4" w:space="0" w:color="auto"/>
            </w:tcBorders>
            <w:shd w:val="clear" w:color="auto" w:fill="auto"/>
            <w:vAlign w:val="center"/>
          </w:tcPr>
          <w:p w14:paraId="03411E51" w14:textId="77777777" w:rsidR="00012793" w:rsidRPr="007E7432" w:rsidRDefault="00012793" w:rsidP="00012793">
            <w:pPr>
              <w:jc w:val="center"/>
              <w:rPr>
                <w:sz w:val="20"/>
                <w:szCs w:val="20"/>
              </w:rPr>
            </w:pPr>
            <w:r>
              <w:rPr>
                <w:sz w:val="20"/>
                <w:szCs w:val="20"/>
              </w:rPr>
              <w:t>4,71</w:t>
            </w:r>
          </w:p>
        </w:tc>
      </w:tr>
      <w:tr w:rsidR="00012793" w:rsidRPr="007E7432" w14:paraId="7BE27388" w14:textId="77777777" w:rsidTr="008E6447">
        <w:trPr>
          <w:trHeight w:val="363"/>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23881AE4" w14:textId="77777777" w:rsidR="00012793" w:rsidRPr="007E7432" w:rsidRDefault="00012793" w:rsidP="00012793">
            <w:pPr>
              <w:jc w:val="center"/>
              <w:rPr>
                <w:bCs/>
                <w:sz w:val="20"/>
                <w:szCs w:val="20"/>
              </w:rPr>
            </w:pPr>
            <w:r w:rsidRPr="007E7432">
              <w:rPr>
                <w:bCs/>
                <w:sz w:val="20"/>
                <w:szCs w:val="20"/>
              </w:rPr>
              <w:t>3</w:t>
            </w:r>
          </w:p>
        </w:tc>
        <w:tc>
          <w:tcPr>
            <w:tcW w:w="3748" w:type="pct"/>
            <w:tcBorders>
              <w:top w:val="nil"/>
              <w:left w:val="nil"/>
              <w:bottom w:val="single" w:sz="4" w:space="0" w:color="auto"/>
              <w:right w:val="single" w:sz="4" w:space="0" w:color="auto"/>
            </w:tcBorders>
            <w:shd w:val="clear" w:color="auto" w:fill="auto"/>
            <w:vAlign w:val="center"/>
          </w:tcPr>
          <w:p w14:paraId="377C66A2" w14:textId="31FEDDF0" w:rsidR="00012793" w:rsidRPr="007E7432" w:rsidRDefault="00012793" w:rsidP="00012793">
            <w:pPr>
              <w:rPr>
                <w:sz w:val="20"/>
                <w:szCs w:val="20"/>
              </w:rPr>
            </w:pPr>
            <w:r>
              <w:rPr>
                <w:rFonts w:ascii="Cambria" w:hAnsi="Cambria" w:cs="Calibri"/>
                <w:color w:val="000000"/>
                <w:sz w:val="20"/>
                <w:szCs w:val="20"/>
              </w:rPr>
              <w:t>Okulun fiziki koşullarını yeterlidir.</w:t>
            </w:r>
          </w:p>
        </w:tc>
        <w:tc>
          <w:tcPr>
            <w:tcW w:w="1063" w:type="pct"/>
            <w:tcBorders>
              <w:top w:val="nil"/>
              <w:left w:val="nil"/>
              <w:bottom w:val="single" w:sz="4" w:space="0" w:color="auto"/>
              <w:right w:val="single" w:sz="4" w:space="0" w:color="auto"/>
            </w:tcBorders>
            <w:shd w:val="clear" w:color="auto" w:fill="auto"/>
            <w:vAlign w:val="center"/>
          </w:tcPr>
          <w:p w14:paraId="3A7A2B78" w14:textId="77777777" w:rsidR="00012793" w:rsidRPr="007E7432" w:rsidRDefault="00012793" w:rsidP="00012793">
            <w:pPr>
              <w:jc w:val="center"/>
              <w:rPr>
                <w:sz w:val="20"/>
                <w:szCs w:val="20"/>
              </w:rPr>
            </w:pPr>
            <w:r>
              <w:rPr>
                <w:sz w:val="20"/>
                <w:szCs w:val="20"/>
              </w:rPr>
              <w:t>4</w:t>
            </w:r>
            <w:r w:rsidRPr="007E7432">
              <w:rPr>
                <w:sz w:val="20"/>
                <w:szCs w:val="20"/>
              </w:rPr>
              <w:t>,78</w:t>
            </w:r>
          </w:p>
        </w:tc>
      </w:tr>
      <w:tr w:rsidR="00012793" w:rsidRPr="007E7432" w14:paraId="3EE3EDE4" w14:textId="77777777" w:rsidTr="008E6447">
        <w:trPr>
          <w:trHeight w:val="188"/>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3977198C" w14:textId="77777777" w:rsidR="00012793" w:rsidRPr="007E7432" w:rsidRDefault="00012793" w:rsidP="00012793">
            <w:pPr>
              <w:jc w:val="center"/>
              <w:rPr>
                <w:bCs/>
                <w:sz w:val="20"/>
                <w:szCs w:val="20"/>
              </w:rPr>
            </w:pPr>
            <w:r w:rsidRPr="007E7432">
              <w:rPr>
                <w:bCs/>
                <w:sz w:val="20"/>
                <w:szCs w:val="20"/>
              </w:rPr>
              <w:t>4</w:t>
            </w:r>
          </w:p>
        </w:tc>
        <w:tc>
          <w:tcPr>
            <w:tcW w:w="3748" w:type="pct"/>
            <w:tcBorders>
              <w:top w:val="nil"/>
              <w:left w:val="nil"/>
              <w:bottom w:val="single" w:sz="4" w:space="0" w:color="auto"/>
              <w:right w:val="single" w:sz="4" w:space="0" w:color="auto"/>
            </w:tcBorders>
            <w:shd w:val="clear" w:color="auto" w:fill="auto"/>
            <w:vAlign w:val="center"/>
          </w:tcPr>
          <w:p w14:paraId="291BF457" w14:textId="07791734" w:rsidR="00012793" w:rsidRPr="007E7432" w:rsidRDefault="00012793" w:rsidP="00012793">
            <w:pPr>
              <w:rPr>
                <w:sz w:val="20"/>
                <w:szCs w:val="20"/>
              </w:rPr>
            </w:pPr>
            <w:r>
              <w:rPr>
                <w:rFonts w:ascii="Cambria" w:hAnsi="Cambria" w:cs="Calibri"/>
                <w:color w:val="000000"/>
                <w:sz w:val="20"/>
                <w:szCs w:val="20"/>
              </w:rPr>
              <w:t>Okul, yeni kabul edilen çocuklara uygun desteği sağlar.</w:t>
            </w:r>
          </w:p>
        </w:tc>
        <w:tc>
          <w:tcPr>
            <w:tcW w:w="1063" w:type="pct"/>
            <w:tcBorders>
              <w:top w:val="nil"/>
              <w:left w:val="nil"/>
              <w:bottom w:val="single" w:sz="4" w:space="0" w:color="auto"/>
              <w:right w:val="single" w:sz="4" w:space="0" w:color="auto"/>
            </w:tcBorders>
            <w:shd w:val="clear" w:color="auto" w:fill="auto"/>
            <w:vAlign w:val="center"/>
          </w:tcPr>
          <w:p w14:paraId="30797756" w14:textId="77777777" w:rsidR="00012793" w:rsidRPr="007E7432" w:rsidRDefault="00012793" w:rsidP="00012793">
            <w:pPr>
              <w:jc w:val="center"/>
              <w:rPr>
                <w:sz w:val="20"/>
                <w:szCs w:val="20"/>
              </w:rPr>
            </w:pPr>
            <w:r>
              <w:rPr>
                <w:sz w:val="20"/>
                <w:szCs w:val="20"/>
              </w:rPr>
              <w:t>3</w:t>
            </w:r>
            <w:r w:rsidRPr="007E7432">
              <w:rPr>
                <w:sz w:val="20"/>
                <w:szCs w:val="20"/>
              </w:rPr>
              <w:t>,45</w:t>
            </w:r>
          </w:p>
        </w:tc>
      </w:tr>
      <w:tr w:rsidR="00012793" w:rsidRPr="007E7432" w14:paraId="30EFE0A9" w14:textId="77777777" w:rsidTr="008E6447">
        <w:trPr>
          <w:trHeight w:val="312"/>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492A20E4" w14:textId="77777777" w:rsidR="00012793" w:rsidRPr="007E7432" w:rsidRDefault="00012793" w:rsidP="00012793">
            <w:pPr>
              <w:jc w:val="center"/>
              <w:rPr>
                <w:bCs/>
                <w:sz w:val="20"/>
                <w:szCs w:val="20"/>
              </w:rPr>
            </w:pPr>
            <w:r w:rsidRPr="007E7432">
              <w:rPr>
                <w:bCs/>
                <w:sz w:val="20"/>
                <w:szCs w:val="20"/>
              </w:rPr>
              <w:t>5</w:t>
            </w:r>
          </w:p>
        </w:tc>
        <w:tc>
          <w:tcPr>
            <w:tcW w:w="3748" w:type="pct"/>
            <w:tcBorders>
              <w:top w:val="nil"/>
              <w:left w:val="nil"/>
              <w:bottom w:val="single" w:sz="4" w:space="0" w:color="auto"/>
              <w:right w:val="single" w:sz="4" w:space="0" w:color="auto"/>
            </w:tcBorders>
            <w:shd w:val="clear" w:color="auto" w:fill="auto"/>
            <w:vAlign w:val="center"/>
          </w:tcPr>
          <w:p w14:paraId="703C953B" w14:textId="68184AC9" w:rsidR="00012793" w:rsidRPr="007E7432" w:rsidRDefault="00012793" w:rsidP="00012793">
            <w:pPr>
              <w:rPr>
                <w:sz w:val="20"/>
                <w:szCs w:val="20"/>
              </w:rPr>
            </w:pPr>
            <w:r>
              <w:rPr>
                <w:rFonts w:ascii="Cambria" w:hAnsi="Cambria" w:cs="Calibri"/>
                <w:color w:val="000000"/>
                <w:sz w:val="20"/>
                <w:szCs w:val="20"/>
              </w:rPr>
              <w:t>Farklı kültürlerden gelen öğrencilerin bu okulda memnuniyetle karşılanacağını düşünüyorum.</w:t>
            </w:r>
          </w:p>
        </w:tc>
        <w:tc>
          <w:tcPr>
            <w:tcW w:w="1063" w:type="pct"/>
            <w:tcBorders>
              <w:top w:val="nil"/>
              <w:left w:val="nil"/>
              <w:bottom w:val="single" w:sz="4" w:space="0" w:color="auto"/>
              <w:right w:val="single" w:sz="4" w:space="0" w:color="auto"/>
            </w:tcBorders>
            <w:shd w:val="clear" w:color="auto" w:fill="auto"/>
            <w:vAlign w:val="center"/>
          </w:tcPr>
          <w:p w14:paraId="5F35E06F" w14:textId="77777777" w:rsidR="00012793" w:rsidRPr="007E7432" w:rsidRDefault="00012793" w:rsidP="00012793">
            <w:pPr>
              <w:jc w:val="center"/>
              <w:rPr>
                <w:sz w:val="20"/>
                <w:szCs w:val="20"/>
              </w:rPr>
            </w:pPr>
            <w:r w:rsidRPr="007E7432">
              <w:rPr>
                <w:sz w:val="20"/>
                <w:szCs w:val="20"/>
              </w:rPr>
              <w:t>3,55</w:t>
            </w:r>
          </w:p>
        </w:tc>
      </w:tr>
      <w:tr w:rsidR="00012793" w:rsidRPr="007E7432" w14:paraId="2DB14D00" w14:textId="77777777" w:rsidTr="008E6447">
        <w:trPr>
          <w:trHeight w:val="377"/>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7D8A812B" w14:textId="77777777" w:rsidR="00012793" w:rsidRPr="007E7432" w:rsidRDefault="00012793" w:rsidP="00012793">
            <w:pPr>
              <w:jc w:val="center"/>
              <w:rPr>
                <w:bCs/>
                <w:sz w:val="20"/>
                <w:szCs w:val="20"/>
              </w:rPr>
            </w:pPr>
            <w:r w:rsidRPr="007E7432">
              <w:rPr>
                <w:bCs/>
                <w:sz w:val="20"/>
                <w:szCs w:val="20"/>
              </w:rPr>
              <w:t>6</w:t>
            </w:r>
          </w:p>
        </w:tc>
        <w:tc>
          <w:tcPr>
            <w:tcW w:w="3748" w:type="pct"/>
            <w:tcBorders>
              <w:top w:val="nil"/>
              <w:left w:val="nil"/>
              <w:bottom w:val="single" w:sz="4" w:space="0" w:color="auto"/>
              <w:right w:val="single" w:sz="4" w:space="0" w:color="auto"/>
            </w:tcBorders>
            <w:shd w:val="clear" w:color="auto" w:fill="auto"/>
            <w:vAlign w:val="center"/>
          </w:tcPr>
          <w:p w14:paraId="458A3D4A" w14:textId="3DB2148A" w:rsidR="00012793" w:rsidRPr="007E7432" w:rsidRDefault="00012793" w:rsidP="00012793">
            <w:pPr>
              <w:rPr>
                <w:sz w:val="20"/>
                <w:szCs w:val="20"/>
              </w:rPr>
            </w:pPr>
            <w:r>
              <w:rPr>
                <w:rFonts w:ascii="Cambria" w:hAnsi="Cambria" w:cs="Calibri"/>
                <w:color w:val="000000"/>
                <w:sz w:val="20"/>
                <w:szCs w:val="20"/>
              </w:rPr>
              <w:t>Öğretmenlerime ihtiyaç duyduğumda kolaylıkla görüşebilirim.</w:t>
            </w:r>
          </w:p>
        </w:tc>
        <w:tc>
          <w:tcPr>
            <w:tcW w:w="1063" w:type="pct"/>
            <w:tcBorders>
              <w:top w:val="nil"/>
              <w:left w:val="nil"/>
              <w:bottom w:val="single" w:sz="4" w:space="0" w:color="auto"/>
              <w:right w:val="single" w:sz="4" w:space="0" w:color="auto"/>
            </w:tcBorders>
            <w:shd w:val="clear" w:color="auto" w:fill="auto"/>
            <w:vAlign w:val="center"/>
          </w:tcPr>
          <w:p w14:paraId="635E24A9" w14:textId="77777777" w:rsidR="00012793" w:rsidRPr="007E7432" w:rsidRDefault="00012793" w:rsidP="00012793">
            <w:pPr>
              <w:jc w:val="center"/>
              <w:rPr>
                <w:sz w:val="20"/>
                <w:szCs w:val="20"/>
              </w:rPr>
            </w:pPr>
            <w:r>
              <w:rPr>
                <w:sz w:val="20"/>
                <w:szCs w:val="20"/>
              </w:rPr>
              <w:t>3</w:t>
            </w:r>
            <w:r w:rsidRPr="007E7432">
              <w:rPr>
                <w:sz w:val="20"/>
                <w:szCs w:val="20"/>
              </w:rPr>
              <w:t>,96</w:t>
            </w:r>
          </w:p>
        </w:tc>
      </w:tr>
      <w:tr w:rsidR="00012793" w:rsidRPr="007E7432" w14:paraId="356DC99E" w14:textId="77777777" w:rsidTr="008E6447">
        <w:trPr>
          <w:trHeight w:val="343"/>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05E3B82B" w14:textId="77777777" w:rsidR="00012793" w:rsidRPr="007E7432" w:rsidRDefault="00012793" w:rsidP="00012793">
            <w:pPr>
              <w:jc w:val="center"/>
              <w:rPr>
                <w:bCs/>
                <w:sz w:val="20"/>
                <w:szCs w:val="20"/>
              </w:rPr>
            </w:pPr>
            <w:r w:rsidRPr="007E7432">
              <w:rPr>
                <w:bCs/>
                <w:sz w:val="20"/>
                <w:szCs w:val="20"/>
              </w:rPr>
              <w:t>7</w:t>
            </w:r>
          </w:p>
        </w:tc>
        <w:tc>
          <w:tcPr>
            <w:tcW w:w="3748" w:type="pct"/>
            <w:tcBorders>
              <w:top w:val="nil"/>
              <w:left w:val="nil"/>
              <w:bottom w:val="single" w:sz="4" w:space="0" w:color="auto"/>
              <w:right w:val="single" w:sz="4" w:space="0" w:color="auto"/>
            </w:tcBorders>
            <w:shd w:val="clear" w:color="auto" w:fill="auto"/>
            <w:vAlign w:val="center"/>
          </w:tcPr>
          <w:p w14:paraId="0C1D01D2" w14:textId="4364FF22" w:rsidR="00012793" w:rsidRPr="007E7432" w:rsidRDefault="00012793" w:rsidP="00012793">
            <w:pPr>
              <w:rPr>
                <w:sz w:val="20"/>
                <w:szCs w:val="20"/>
              </w:rPr>
            </w:pPr>
            <w:r>
              <w:rPr>
                <w:rFonts w:ascii="Cambria" w:hAnsi="Cambria" w:cs="Calibri"/>
                <w:color w:val="000000"/>
                <w:sz w:val="20"/>
                <w:szCs w:val="20"/>
              </w:rPr>
              <w:t>Okul müdürüne ihtiyaç duyduğumda kolaylıkla görüşebilirim.</w:t>
            </w:r>
          </w:p>
        </w:tc>
        <w:tc>
          <w:tcPr>
            <w:tcW w:w="1063" w:type="pct"/>
            <w:tcBorders>
              <w:top w:val="nil"/>
              <w:left w:val="nil"/>
              <w:bottom w:val="single" w:sz="4" w:space="0" w:color="auto"/>
              <w:right w:val="single" w:sz="4" w:space="0" w:color="auto"/>
            </w:tcBorders>
            <w:shd w:val="clear" w:color="auto" w:fill="auto"/>
            <w:vAlign w:val="center"/>
          </w:tcPr>
          <w:p w14:paraId="4FDB919B" w14:textId="77777777" w:rsidR="00012793" w:rsidRPr="007E7432" w:rsidRDefault="00012793" w:rsidP="00012793">
            <w:pPr>
              <w:jc w:val="center"/>
              <w:rPr>
                <w:sz w:val="20"/>
                <w:szCs w:val="20"/>
              </w:rPr>
            </w:pPr>
            <w:r w:rsidRPr="007E7432">
              <w:rPr>
                <w:sz w:val="20"/>
                <w:szCs w:val="20"/>
              </w:rPr>
              <w:t>3,54</w:t>
            </w:r>
          </w:p>
        </w:tc>
      </w:tr>
      <w:tr w:rsidR="00012793" w:rsidRPr="007E7432" w14:paraId="1C64596C" w14:textId="77777777" w:rsidTr="008E6447">
        <w:trPr>
          <w:trHeight w:val="359"/>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4FDC71DD" w14:textId="77777777" w:rsidR="00012793" w:rsidRPr="007E7432" w:rsidRDefault="00012793" w:rsidP="00012793">
            <w:pPr>
              <w:jc w:val="center"/>
              <w:rPr>
                <w:bCs/>
                <w:sz w:val="20"/>
                <w:szCs w:val="20"/>
              </w:rPr>
            </w:pPr>
            <w:r w:rsidRPr="007E7432">
              <w:rPr>
                <w:bCs/>
                <w:sz w:val="20"/>
                <w:szCs w:val="20"/>
              </w:rPr>
              <w:t>8</w:t>
            </w:r>
          </w:p>
        </w:tc>
        <w:tc>
          <w:tcPr>
            <w:tcW w:w="3748" w:type="pct"/>
            <w:tcBorders>
              <w:top w:val="nil"/>
              <w:left w:val="nil"/>
              <w:bottom w:val="single" w:sz="4" w:space="0" w:color="auto"/>
              <w:right w:val="single" w:sz="4" w:space="0" w:color="auto"/>
            </w:tcBorders>
            <w:shd w:val="clear" w:color="auto" w:fill="auto"/>
            <w:vAlign w:val="center"/>
          </w:tcPr>
          <w:p w14:paraId="5708FF5B" w14:textId="5590106C" w:rsidR="00012793" w:rsidRPr="007E7432" w:rsidRDefault="00012793" w:rsidP="00012793">
            <w:pPr>
              <w:rPr>
                <w:sz w:val="20"/>
                <w:szCs w:val="20"/>
              </w:rPr>
            </w:pPr>
            <w:r>
              <w:rPr>
                <w:rFonts w:ascii="Cambria" w:hAnsi="Cambria" w:cs="Calibri"/>
                <w:color w:val="000000"/>
                <w:sz w:val="20"/>
                <w:szCs w:val="20"/>
              </w:rPr>
              <w:t>Okul rehberlik servisinden ihtiyaçlarım doğrultusunda faydalanabiliyorum.</w:t>
            </w:r>
          </w:p>
        </w:tc>
        <w:tc>
          <w:tcPr>
            <w:tcW w:w="1063" w:type="pct"/>
            <w:tcBorders>
              <w:top w:val="nil"/>
              <w:left w:val="nil"/>
              <w:bottom w:val="single" w:sz="4" w:space="0" w:color="auto"/>
              <w:right w:val="single" w:sz="4" w:space="0" w:color="auto"/>
            </w:tcBorders>
            <w:shd w:val="clear" w:color="auto" w:fill="auto"/>
            <w:vAlign w:val="center"/>
          </w:tcPr>
          <w:p w14:paraId="0F391842" w14:textId="3CF76882" w:rsidR="00012793" w:rsidRPr="007E7432" w:rsidRDefault="008E6447" w:rsidP="00012793">
            <w:pPr>
              <w:jc w:val="center"/>
              <w:rPr>
                <w:sz w:val="20"/>
                <w:szCs w:val="20"/>
              </w:rPr>
            </w:pPr>
            <w:r>
              <w:rPr>
                <w:sz w:val="20"/>
                <w:szCs w:val="20"/>
              </w:rPr>
              <w:t>3,05</w:t>
            </w:r>
          </w:p>
        </w:tc>
      </w:tr>
      <w:tr w:rsidR="00012793" w:rsidRPr="007E7432" w14:paraId="2440BC7B" w14:textId="77777777" w:rsidTr="008E6447">
        <w:trPr>
          <w:trHeight w:val="387"/>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50C7359D" w14:textId="77777777" w:rsidR="00012793" w:rsidRPr="007E7432" w:rsidRDefault="00012793" w:rsidP="00012793">
            <w:pPr>
              <w:jc w:val="center"/>
              <w:rPr>
                <w:bCs/>
                <w:sz w:val="20"/>
                <w:szCs w:val="20"/>
              </w:rPr>
            </w:pPr>
            <w:r w:rsidRPr="007E7432">
              <w:rPr>
                <w:bCs/>
                <w:sz w:val="20"/>
                <w:szCs w:val="20"/>
              </w:rPr>
              <w:t>9</w:t>
            </w:r>
          </w:p>
        </w:tc>
        <w:tc>
          <w:tcPr>
            <w:tcW w:w="3748" w:type="pct"/>
            <w:tcBorders>
              <w:top w:val="nil"/>
              <w:left w:val="nil"/>
              <w:bottom w:val="single" w:sz="4" w:space="0" w:color="auto"/>
              <w:right w:val="single" w:sz="4" w:space="0" w:color="auto"/>
            </w:tcBorders>
            <w:shd w:val="clear" w:color="auto" w:fill="auto"/>
            <w:vAlign w:val="center"/>
          </w:tcPr>
          <w:p w14:paraId="0560966A" w14:textId="3D77043B" w:rsidR="00012793" w:rsidRPr="007E7432" w:rsidRDefault="00012793" w:rsidP="00012793">
            <w:pPr>
              <w:rPr>
                <w:sz w:val="20"/>
                <w:szCs w:val="20"/>
              </w:rPr>
            </w:pPr>
            <w:r>
              <w:rPr>
                <w:rFonts w:ascii="Cambria" w:hAnsi="Cambria" w:cs="Calibri"/>
                <w:color w:val="000000"/>
                <w:sz w:val="20"/>
                <w:szCs w:val="20"/>
              </w:rPr>
              <w:t>Okul kişisel hedefler belirlememde ve bu hedeflere ulaşmamda yeterli rehberlik ediyor.</w:t>
            </w:r>
          </w:p>
        </w:tc>
        <w:tc>
          <w:tcPr>
            <w:tcW w:w="1063" w:type="pct"/>
            <w:tcBorders>
              <w:top w:val="nil"/>
              <w:left w:val="nil"/>
              <w:bottom w:val="single" w:sz="4" w:space="0" w:color="auto"/>
              <w:right w:val="single" w:sz="4" w:space="0" w:color="auto"/>
            </w:tcBorders>
            <w:shd w:val="clear" w:color="auto" w:fill="auto"/>
            <w:vAlign w:val="center"/>
          </w:tcPr>
          <w:p w14:paraId="657713D5" w14:textId="77777777" w:rsidR="00012793" w:rsidRPr="007E7432" w:rsidRDefault="00012793" w:rsidP="00012793">
            <w:pPr>
              <w:jc w:val="center"/>
              <w:rPr>
                <w:sz w:val="20"/>
                <w:szCs w:val="20"/>
              </w:rPr>
            </w:pPr>
            <w:r w:rsidRPr="007E7432">
              <w:rPr>
                <w:sz w:val="20"/>
                <w:szCs w:val="20"/>
              </w:rPr>
              <w:t>3,26</w:t>
            </w:r>
          </w:p>
        </w:tc>
      </w:tr>
      <w:tr w:rsidR="00012793" w:rsidRPr="007E7432" w14:paraId="3FC1FF7D" w14:textId="77777777" w:rsidTr="008E6447">
        <w:trPr>
          <w:trHeight w:val="353"/>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628B75F3" w14:textId="77777777" w:rsidR="00012793" w:rsidRPr="007E7432" w:rsidRDefault="00012793" w:rsidP="00012793">
            <w:pPr>
              <w:jc w:val="center"/>
              <w:rPr>
                <w:bCs/>
                <w:sz w:val="20"/>
                <w:szCs w:val="20"/>
              </w:rPr>
            </w:pPr>
            <w:r w:rsidRPr="007E7432">
              <w:rPr>
                <w:bCs/>
                <w:sz w:val="20"/>
                <w:szCs w:val="20"/>
              </w:rPr>
              <w:t>10</w:t>
            </w:r>
          </w:p>
        </w:tc>
        <w:tc>
          <w:tcPr>
            <w:tcW w:w="3748" w:type="pct"/>
            <w:tcBorders>
              <w:top w:val="nil"/>
              <w:left w:val="nil"/>
              <w:bottom w:val="single" w:sz="4" w:space="0" w:color="auto"/>
              <w:right w:val="single" w:sz="4" w:space="0" w:color="auto"/>
            </w:tcBorders>
            <w:shd w:val="clear" w:color="auto" w:fill="auto"/>
            <w:vAlign w:val="center"/>
          </w:tcPr>
          <w:p w14:paraId="1B38DF1E" w14:textId="45D009AC" w:rsidR="00012793" w:rsidRPr="007E7432" w:rsidRDefault="00012793" w:rsidP="00012793">
            <w:pPr>
              <w:rPr>
                <w:sz w:val="20"/>
                <w:szCs w:val="20"/>
              </w:rPr>
            </w:pPr>
            <w:r>
              <w:rPr>
                <w:rFonts w:ascii="Cambria" w:hAnsi="Cambria" w:cs="Calibri"/>
                <w:color w:val="000000"/>
                <w:sz w:val="20"/>
                <w:szCs w:val="20"/>
              </w:rPr>
              <w:t>Okulumda yer almam için birçok fırsat var.</w:t>
            </w:r>
          </w:p>
        </w:tc>
        <w:tc>
          <w:tcPr>
            <w:tcW w:w="1063" w:type="pct"/>
            <w:tcBorders>
              <w:top w:val="nil"/>
              <w:left w:val="nil"/>
              <w:bottom w:val="single" w:sz="4" w:space="0" w:color="auto"/>
              <w:right w:val="single" w:sz="4" w:space="0" w:color="auto"/>
            </w:tcBorders>
            <w:shd w:val="clear" w:color="auto" w:fill="auto"/>
            <w:vAlign w:val="center"/>
          </w:tcPr>
          <w:p w14:paraId="6FD454B1" w14:textId="77777777" w:rsidR="00012793" w:rsidRPr="007E7432" w:rsidRDefault="00012793" w:rsidP="00012793">
            <w:pPr>
              <w:jc w:val="center"/>
              <w:rPr>
                <w:sz w:val="20"/>
                <w:szCs w:val="20"/>
              </w:rPr>
            </w:pPr>
            <w:r>
              <w:rPr>
                <w:sz w:val="20"/>
                <w:szCs w:val="20"/>
              </w:rPr>
              <w:t>3</w:t>
            </w:r>
            <w:r w:rsidRPr="007E7432">
              <w:rPr>
                <w:sz w:val="20"/>
                <w:szCs w:val="20"/>
              </w:rPr>
              <w:t>,45</w:t>
            </w:r>
          </w:p>
        </w:tc>
      </w:tr>
      <w:tr w:rsidR="00012793" w:rsidRPr="007E7432" w14:paraId="1A3D1DC6" w14:textId="77777777" w:rsidTr="008E6447">
        <w:trPr>
          <w:trHeight w:val="360"/>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10733B8D" w14:textId="77777777" w:rsidR="00012793" w:rsidRPr="007E7432" w:rsidRDefault="00012793" w:rsidP="00012793">
            <w:pPr>
              <w:jc w:val="center"/>
              <w:rPr>
                <w:bCs/>
                <w:sz w:val="20"/>
                <w:szCs w:val="20"/>
              </w:rPr>
            </w:pPr>
            <w:r w:rsidRPr="007E7432">
              <w:rPr>
                <w:bCs/>
                <w:sz w:val="20"/>
                <w:szCs w:val="20"/>
              </w:rPr>
              <w:t>11</w:t>
            </w:r>
          </w:p>
        </w:tc>
        <w:tc>
          <w:tcPr>
            <w:tcW w:w="3748" w:type="pct"/>
            <w:tcBorders>
              <w:top w:val="nil"/>
              <w:left w:val="nil"/>
              <w:bottom w:val="single" w:sz="4" w:space="0" w:color="auto"/>
              <w:right w:val="single" w:sz="4" w:space="0" w:color="auto"/>
            </w:tcBorders>
            <w:shd w:val="clear" w:color="auto" w:fill="auto"/>
            <w:vAlign w:val="center"/>
          </w:tcPr>
          <w:p w14:paraId="2FC03B3C" w14:textId="518176F6" w:rsidR="00012793" w:rsidRPr="007E7432" w:rsidRDefault="00012793" w:rsidP="00012793">
            <w:pPr>
              <w:rPr>
                <w:sz w:val="20"/>
                <w:szCs w:val="20"/>
              </w:rPr>
            </w:pPr>
            <w:r>
              <w:rPr>
                <w:rFonts w:ascii="Cambria" w:hAnsi="Cambria" w:cs="Calibri"/>
                <w:color w:val="000000"/>
                <w:sz w:val="20"/>
                <w:szCs w:val="20"/>
              </w:rPr>
              <w:t>Okul bana yeterli ders dışı etkinlik olanakları sunuyor.</w:t>
            </w:r>
          </w:p>
        </w:tc>
        <w:tc>
          <w:tcPr>
            <w:tcW w:w="1063" w:type="pct"/>
            <w:tcBorders>
              <w:top w:val="nil"/>
              <w:left w:val="nil"/>
              <w:bottom w:val="single" w:sz="4" w:space="0" w:color="auto"/>
              <w:right w:val="single" w:sz="4" w:space="0" w:color="auto"/>
            </w:tcBorders>
            <w:shd w:val="clear" w:color="auto" w:fill="auto"/>
            <w:vAlign w:val="center"/>
          </w:tcPr>
          <w:p w14:paraId="7CAD2A4F" w14:textId="77777777" w:rsidR="00012793" w:rsidRPr="007E7432" w:rsidRDefault="00012793" w:rsidP="00012793">
            <w:pPr>
              <w:jc w:val="center"/>
              <w:rPr>
                <w:sz w:val="20"/>
                <w:szCs w:val="20"/>
              </w:rPr>
            </w:pPr>
            <w:r>
              <w:rPr>
                <w:sz w:val="20"/>
                <w:szCs w:val="20"/>
              </w:rPr>
              <w:t>3</w:t>
            </w:r>
            <w:r w:rsidRPr="007E7432">
              <w:rPr>
                <w:sz w:val="20"/>
                <w:szCs w:val="20"/>
              </w:rPr>
              <w:t>,98</w:t>
            </w:r>
          </w:p>
        </w:tc>
      </w:tr>
      <w:tr w:rsidR="00012793" w:rsidRPr="007E7432" w14:paraId="08714347" w14:textId="77777777" w:rsidTr="008E6447">
        <w:trPr>
          <w:trHeight w:val="40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BFF2F" w14:textId="77777777" w:rsidR="00012793" w:rsidRPr="007E7432" w:rsidRDefault="00012793" w:rsidP="00012793">
            <w:pPr>
              <w:jc w:val="center"/>
              <w:rPr>
                <w:bCs/>
                <w:sz w:val="20"/>
                <w:szCs w:val="20"/>
              </w:rPr>
            </w:pPr>
            <w:r w:rsidRPr="007E7432">
              <w:rPr>
                <w:bCs/>
                <w:sz w:val="20"/>
                <w:szCs w:val="20"/>
              </w:rPr>
              <w:t>12</w:t>
            </w:r>
          </w:p>
        </w:tc>
        <w:tc>
          <w:tcPr>
            <w:tcW w:w="3748" w:type="pct"/>
            <w:tcBorders>
              <w:top w:val="single" w:sz="4" w:space="0" w:color="auto"/>
              <w:left w:val="nil"/>
              <w:bottom w:val="single" w:sz="4" w:space="0" w:color="auto"/>
              <w:right w:val="single" w:sz="4" w:space="0" w:color="auto"/>
            </w:tcBorders>
            <w:shd w:val="clear" w:color="auto" w:fill="auto"/>
            <w:vAlign w:val="center"/>
          </w:tcPr>
          <w:p w14:paraId="22698824" w14:textId="7C8487BB" w:rsidR="00012793" w:rsidRPr="007E7432" w:rsidRDefault="00012793" w:rsidP="00012793">
            <w:pPr>
              <w:rPr>
                <w:sz w:val="20"/>
                <w:szCs w:val="20"/>
              </w:rPr>
            </w:pPr>
            <w:r>
              <w:rPr>
                <w:rFonts w:ascii="Cambria" w:hAnsi="Cambria" w:cs="Calibri"/>
                <w:color w:val="000000"/>
                <w:sz w:val="20"/>
                <w:szCs w:val="20"/>
              </w:rPr>
              <w:t>Okul kulüpleri amacına uygun şekilde gelişimime katkı sağlıyor.</w:t>
            </w:r>
          </w:p>
        </w:tc>
        <w:tc>
          <w:tcPr>
            <w:tcW w:w="1063" w:type="pct"/>
            <w:tcBorders>
              <w:top w:val="single" w:sz="4" w:space="0" w:color="auto"/>
              <w:left w:val="nil"/>
              <w:bottom w:val="single" w:sz="4" w:space="0" w:color="auto"/>
              <w:right w:val="single" w:sz="4" w:space="0" w:color="auto"/>
            </w:tcBorders>
            <w:shd w:val="clear" w:color="auto" w:fill="auto"/>
            <w:vAlign w:val="center"/>
          </w:tcPr>
          <w:p w14:paraId="45988D4B" w14:textId="77777777" w:rsidR="00012793" w:rsidRPr="007E7432" w:rsidRDefault="00012793" w:rsidP="00012793">
            <w:pPr>
              <w:jc w:val="center"/>
              <w:rPr>
                <w:sz w:val="20"/>
                <w:szCs w:val="20"/>
              </w:rPr>
            </w:pPr>
            <w:r>
              <w:rPr>
                <w:sz w:val="20"/>
                <w:szCs w:val="20"/>
              </w:rPr>
              <w:t>3</w:t>
            </w:r>
            <w:r w:rsidRPr="007E7432">
              <w:rPr>
                <w:sz w:val="20"/>
                <w:szCs w:val="20"/>
              </w:rPr>
              <w:t>,75</w:t>
            </w:r>
          </w:p>
        </w:tc>
      </w:tr>
      <w:tr w:rsidR="008E6447" w:rsidRPr="007E7432" w14:paraId="0D9F185C" w14:textId="77777777" w:rsidTr="008E6447">
        <w:trPr>
          <w:trHeight w:val="40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0E44F85C" w14:textId="1470F57C" w:rsidR="008E6447" w:rsidRPr="007E7432" w:rsidRDefault="008E6447" w:rsidP="00012793">
            <w:pPr>
              <w:jc w:val="center"/>
              <w:rPr>
                <w:bCs/>
                <w:sz w:val="20"/>
                <w:szCs w:val="20"/>
              </w:rPr>
            </w:pPr>
            <w:r>
              <w:rPr>
                <w:bCs/>
                <w:sz w:val="20"/>
                <w:szCs w:val="20"/>
              </w:rPr>
              <w:t>13</w:t>
            </w:r>
          </w:p>
        </w:tc>
        <w:tc>
          <w:tcPr>
            <w:tcW w:w="3748" w:type="pct"/>
            <w:tcBorders>
              <w:top w:val="single" w:sz="4" w:space="0" w:color="auto"/>
              <w:left w:val="nil"/>
              <w:bottom w:val="single" w:sz="4" w:space="0" w:color="auto"/>
              <w:right w:val="single" w:sz="4" w:space="0" w:color="auto"/>
            </w:tcBorders>
            <w:shd w:val="clear" w:color="auto" w:fill="auto"/>
            <w:vAlign w:val="center"/>
          </w:tcPr>
          <w:p w14:paraId="06F8A35D" w14:textId="035800A8" w:rsidR="008E6447" w:rsidRDefault="008E6447" w:rsidP="00012793">
            <w:pPr>
              <w:rPr>
                <w:rFonts w:ascii="Cambria" w:hAnsi="Cambria" w:cs="Calibri"/>
                <w:color w:val="000000"/>
                <w:sz w:val="20"/>
                <w:szCs w:val="20"/>
              </w:rPr>
            </w:pPr>
            <w:r>
              <w:rPr>
                <w:rFonts w:ascii="Cambria" w:hAnsi="Cambria" w:cs="Calibri"/>
                <w:color w:val="000000"/>
                <w:sz w:val="20"/>
                <w:szCs w:val="20"/>
              </w:rPr>
              <w:t>Öğretmenlerim sınıfta adil kurallara sahipler ve tarafsızlar.</w:t>
            </w:r>
          </w:p>
        </w:tc>
        <w:tc>
          <w:tcPr>
            <w:tcW w:w="1063" w:type="pct"/>
            <w:tcBorders>
              <w:top w:val="single" w:sz="4" w:space="0" w:color="auto"/>
              <w:left w:val="nil"/>
              <w:bottom w:val="single" w:sz="4" w:space="0" w:color="auto"/>
              <w:right w:val="single" w:sz="4" w:space="0" w:color="auto"/>
            </w:tcBorders>
            <w:shd w:val="clear" w:color="auto" w:fill="auto"/>
            <w:vAlign w:val="center"/>
          </w:tcPr>
          <w:p w14:paraId="0B9FD445" w14:textId="385C152E" w:rsidR="008E6447" w:rsidRDefault="008E6447" w:rsidP="00012793">
            <w:pPr>
              <w:jc w:val="center"/>
              <w:rPr>
                <w:sz w:val="20"/>
                <w:szCs w:val="20"/>
              </w:rPr>
            </w:pPr>
            <w:r>
              <w:rPr>
                <w:sz w:val="20"/>
                <w:szCs w:val="20"/>
              </w:rPr>
              <w:t>3</w:t>
            </w:r>
            <w:r w:rsidRPr="007E7432">
              <w:rPr>
                <w:sz w:val="20"/>
                <w:szCs w:val="20"/>
              </w:rPr>
              <w:t>,96</w:t>
            </w:r>
          </w:p>
        </w:tc>
      </w:tr>
      <w:tr w:rsidR="008E6447" w:rsidRPr="007E7432" w14:paraId="024B10F2" w14:textId="77777777" w:rsidTr="008E6447">
        <w:trPr>
          <w:trHeight w:val="40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1375098" w14:textId="4C865968" w:rsidR="008E6447" w:rsidRPr="007E7432" w:rsidRDefault="008E6447" w:rsidP="00012793">
            <w:pPr>
              <w:jc w:val="center"/>
              <w:rPr>
                <w:bCs/>
                <w:sz w:val="20"/>
                <w:szCs w:val="20"/>
              </w:rPr>
            </w:pPr>
            <w:r>
              <w:rPr>
                <w:bCs/>
                <w:sz w:val="20"/>
                <w:szCs w:val="20"/>
              </w:rPr>
              <w:t>14</w:t>
            </w:r>
          </w:p>
        </w:tc>
        <w:tc>
          <w:tcPr>
            <w:tcW w:w="3748" w:type="pct"/>
            <w:tcBorders>
              <w:top w:val="single" w:sz="4" w:space="0" w:color="auto"/>
              <w:left w:val="nil"/>
              <w:bottom w:val="single" w:sz="4" w:space="0" w:color="auto"/>
              <w:right w:val="single" w:sz="4" w:space="0" w:color="auto"/>
            </w:tcBorders>
            <w:shd w:val="clear" w:color="auto" w:fill="auto"/>
            <w:vAlign w:val="center"/>
          </w:tcPr>
          <w:p w14:paraId="021B9C4F" w14:textId="621DD9E9" w:rsidR="008E6447" w:rsidRDefault="008E6447" w:rsidP="00012793">
            <w:pPr>
              <w:rPr>
                <w:rFonts w:ascii="Cambria" w:hAnsi="Cambria" w:cs="Calibri"/>
                <w:color w:val="000000"/>
                <w:sz w:val="20"/>
                <w:szCs w:val="20"/>
              </w:rPr>
            </w:pPr>
            <w:r>
              <w:rPr>
                <w:rFonts w:ascii="Cambria" w:hAnsi="Cambria" w:cs="Calibri"/>
                <w:color w:val="000000"/>
                <w:sz w:val="20"/>
                <w:szCs w:val="20"/>
              </w:rPr>
              <w:t>Öğretmenlerim beni daha iyi performans göstermem için teşvik ediyor.</w:t>
            </w:r>
          </w:p>
        </w:tc>
        <w:tc>
          <w:tcPr>
            <w:tcW w:w="1063" w:type="pct"/>
            <w:tcBorders>
              <w:top w:val="single" w:sz="4" w:space="0" w:color="auto"/>
              <w:left w:val="nil"/>
              <w:bottom w:val="single" w:sz="4" w:space="0" w:color="auto"/>
              <w:right w:val="single" w:sz="4" w:space="0" w:color="auto"/>
            </w:tcBorders>
            <w:shd w:val="clear" w:color="auto" w:fill="auto"/>
            <w:vAlign w:val="center"/>
          </w:tcPr>
          <w:p w14:paraId="784821F1" w14:textId="3FA559B5" w:rsidR="008E6447" w:rsidRDefault="008E6447" w:rsidP="00012793">
            <w:pPr>
              <w:jc w:val="center"/>
              <w:rPr>
                <w:sz w:val="20"/>
                <w:szCs w:val="20"/>
              </w:rPr>
            </w:pPr>
            <w:r w:rsidRPr="007E7432">
              <w:rPr>
                <w:sz w:val="20"/>
                <w:szCs w:val="20"/>
              </w:rPr>
              <w:t>3,54</w:t>
            </w:r>
          </w:p>
        </w:tc>
      </w:tr>
      <w:tr w:rsidR="008E6447" w:rsidRPr="007E7432" w14:paraId="298566EF" w14:textId="77777777" w:rsidTr="008E6447">
        <w:trPr>
          <w:trHeight w:val="40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864EE46" w14:textId="5920CFEF" w:rsidR="008E6447" w:rsidRPr="007E7432" w:rsidRDefault="008E6447" w:rsidP="00012793">
            <w:pPr>
              <w:jc w:val="center"/>
              <w:rPr>
                <w:bCs/>
                <w:sz w:val="20"/>
                <w:szCs w:val="20"/>
              </w:rPr>
            </w:pPr>
            <w:r>
              <w:rPr>
                <w:bCs/>
                <w:sz w:val="20"/>
                <w:szCs w:val="20"/>
              </w:rPr>
              <w:t>15</w:t>
            </w:r>
          </w:p>
        </w:tc>
        <w:tc>
          <w:tcPr>
            <w:tcW w:w="3748" w:type="pct"/>
            <w:tcBorders>
              <w:top w:val="single" w:sz="4" w:space="0" w:color="auto"/>
              <w:left w:val="nil"/>
              <w:bottom w:val="single" w:sz="4" w:space="0" w:color="auto"/>
              <w:right w:val="single" w:sz="4" w:space="0" w:color="auto"/>
            </w:tcBorders>
            <w:shd w:val="clear" w:color="auto" w:fill="auto"/>
            <w:vAlign w:val="center"/>
          </w:tcPr>
          <w:p w14:paraId="7315A448" w14:textId="2E3DB848" w:rsidR="008E6447" w:rsidRDefault="008E6447" w:rsidP="00012793">
            <w:pPr>
              <w:rPr>
                <w:rFonts w:ascii="Cambria" w:hAnsi="Cambria" w:cs="Calibri"/>
                <w:color w:val="000000"/>
                <w:sz w:val="20"/>
                <w:szCs w:val="20"/>
              </w:rPr>
            </w:pPr>
            <w:r>
              <w:rPr>
                <w:rFonts w:ascii="Cambria" w:hAnsi="Cambria" w:cs="Calibri"/>
                <w:color w:val="000000"/>
                <w:sz w:val="20"/>
                <w:szCs w:val="20"/>
              </w:rPr>
              <w:t>Öğretmenlerim derslerin işlenişinde farklı ve ilgi çekici yöntemler kullanır.</w:t>
            </w:r>
          </w:p>
        </w:tc>
        <w:tc>
          <w:tcPr>
            <w:tcW w:w="1063" w:type="pct"/>
            <w:tcBorders>
              <w:top w:val="single" w:sz="4" w:space="0" w:color="auto"/>
              <w:left w:val="nil"/>
              <w:bottom w:val="single" w:sz="4" w:space="0" w:color="auto"/>
              <w:right w:val="single" w:sz="4" w:space="0" w:color="auto"/>
            </w:tcBorders>
            <w:shd w:val="clear" w:color="auto" w:fill="auto"/>
            <w:vAlign w:val="center"/>
          </w:tcPr>
          <w:p w14:paraId="204C487B" w14:textId="456F3FFB" w:rsidR="008E6447" w:rsidRDefault="008E6447" w:rsidP="00012793">
            <w:pPr>
              <w:jc w:val="center"/>
              <w:rPr>
                <w:sz w:val="20"/>
                <w:szCs w:val="20"/>
              </w:rPr>
            </w:pPr>
            <w:r w:rsidRPr="007E7432">
              <w:rPr>
                <w:sz w:val="20"/>
                <w:szCs w:val="20"/>
              </w:rPr>
              <w:t>3,42</w:t>
            </w:r>
          </w:p>
        </w:tc>
      </w:tr>
      <w:tr w:rsidR="008E6447" w:rsidRPr="007E7432" w14:paraId="2766239D" w14:textId="77777777" w:rsidTr="008E6447">
        <w:trPr>
          <w:trHeight w:val="40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9E246BC" w14:textId="5AD5E5E7" w:rsidR="008E6447" w:rsidRPr="007E7432" w:rsidRDefault="008E6447" w:rsidP="00012793">
            <w:pPr>
              <w:jc w:val="center"/>
              <w:rPr>
                <w:bCs/>
                <w:sz w:val="20"/>
                <w:szCs w:val="20"/>
              </w:rPr>
            </w:pPr>
            <w:r>
              <w:rPr>
                <w:bCs/>
                <w:sz w:val="20"/>
                <w:szCs w:val="20"/>
              </w:rPr>
              <w:t>16</w:t>
            </w:r>
          </w:p>
        </w:tc>
        <w:tc>
          <w:tcPr>
            <w:tcW w:w="3748" w:type="pct"/>
            <w:tcBorders>
              <w:top w:val="single" w:sz="4" w:space="0" w:color="auto"/>
              <w:left w:val="nil"/>
              <w:bottom w:val="single" w:sz="4" w:space="0" w:color="auto"/>
              <w:right w:val="single" w:sz="4" w:space="0" w:color="auto"/>
            </w:tcBorders>
            <w:shd w:val="clear" w:color="auto" w:fill="auto"/>
            <w:vAlign w:val="center"/>
          </w:tcPr>
          <w:p w14:paraId="08C07EEE" w14:textId="10D36692" w:rsidR="008E6447" w:rsidRDefault="008E6447" w:rsidP="00012793">
            <w:pPr>
              <w:rPr>
                <w:rFonts w:ascii="Cambria" w:hAnsi="Cambria" w:cs="Calibri"/>
                <w:color w:val="000000"/>
                <w:sz w:val="20"/>
                <w:szCs w:val="20"/>
              </w:rPr>
            </w:pPr>
            <w:r>
              <w:rPr>
                <w:rFonts w:ascii="Cambria" w:hAnsi="Cambria" w:cs="Calibri"/>
                <w:color w:val="000000"/>
                <w:sz w:val="20"/>
                <w:szCs w:val="20"/>
              </w:rPr>
              <w:t>Sınav ve ödevlerin beni değerlendirmek için adil ve yeterli olduğunu düşünüyorum.</w:t>
            </w:r>
          </w:p>
        </w:tc>
        <w:tc>
          <w:tcPr>
            <w:tcW w:w="1063" w:type="pct"/>
            <w:tcBorders>
              <w:top w:val="single" w:sz="4" w:space="0" w:color="auto"/>
              <w:left w:val="nil"/>
              <w:bottom w:val="single" w:sz="4" w:space="0" w:color="auto"/>
              <w:right w:val="single" w:sz="4" w:space="0" w:color="auto"/>
            </w:tcBorders>
            <w:shd w:val="clear" w:color="auto" w:fill="auto"/>
            <w:vAlign w:val="center"/>
          </w:tcPr>
          <w:p w14:paraId="5BD221C3" w14:textId="57F6681C" w:rsidR="008E6447" w:rsidRDefault="008E6447" w:rsidP="00012793">
            <w:pPr>
              <w:jc w:val="center"/>
              <w:rPr>
                <w:sz w:val="20"/>
                <w:szCs w:val="20"/>
              </w:rPr>
            </w:pPr>
            <w:r w:rsidRPr="007E7432">
              <w:rPr>
                <w:sz w:val="20"/>
                <w:szCs w:val="20"/>
              </w:rPr>
              <w:t>3,26</w:t>
            </w:r>
          </w:p>
        </w:tc>
      </w:tr>
      <w:tr w:rsidR="008E6447" w:rsidRPr="007E7432" w14:paraId="1C9F1FF8" w14:textId="77777777" w:rsidTr="008E6447">
        <w:trPr>
          <w:trHeight w:val="40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287A3714" w14:textId="3CC4CF93" w:rsidR="008E6447" w:rsidRDefault="008E6447" w:rsidP="00012793">
            <w:pPr>
              <w:jc w:val="center"/>
              <w:rPr>
                <w:bCs/>
                <w:sz w:val="20"/>
                <w:szCs w:val="20"/>
              </w:rPr>
            </w:pPr>
            <w:r>
              <w:rPr>
                <w:bCs/>
                <w:sz w:val="20"/>
                <w:szCs w:val="20"/>
              </w:rPr>
              <w:t>17</w:t>
            </w:r>
          </w:p>
        </w:tc>
        <w:tc>
          <w:tcPr>
            <w:tcW w:w="3748" w:type="pct"/>
            <w:tcBorders>
              <w:top w:val="single" w:sz="4" w:space="0" w:color="auto"/>
              <w:left w:val="nil"/>
              <w:bottom w:val="single" w:sz="4" w:space="0" w:color="auto"/>
              <w:right w:val="single" w:sz="4" w:space="0" w:color="auto"/>
            </w:tcBorders>
            <w:shd w:val="clear" w:color="auto" w:fill="auto"/>
            <w:vAlign w:val="center"/>
          </w:tcPr>
          <w:p w14:paraId="739FC318" w14:textId="19129C4C" w:rsidR="008E6447" w:rsidRDefault="008E6447" w:rsidP="00012793">
            <w:pPr>
              <w:rPr>
                <w:rFonts w:ascii="Cambria" w:hAnsi="Cambria" w:cs="Calibri"/>
                <w:color w:val="000000"/>
                <w:sz w:val="20"/>
                <w:szCs w:val="20"/>
              </w:rPr>
            </w:pPr>
            <w:r>
              <w:rPr>
                <w:rFonts w:ascii="Cambria" w:hAnsi="Cambria" w:cs="Calibri"/>
                <w:color w:val="000000"/>
                <w:sz w:val="20"/>
                <w:szCs w:val="20"/>
              </w:rPr>
              <w:t>Okulda düzenlenen sanatsal ve kültürel faaliyetler yeterlidir.</w:t>
            </w:r>
          </w:p>
        </w:tc>
        <w:tc>
          <w:tcPr>
            <w:tcW w:w="1063" w:type="pct"/>
            <w:tcBorders>
              <w:top w:val="single" w:sz="4" w:space="0" w:color="auto"/>
              <w:left w:val="nil"/>
              <w:bottom w:val="single" w:sz="4" w:space="0" w:color="auto"/>
              <w:right w:val="single" w:sz="4" w:space="0" w:color="auto"/>
            </w:tcBorders>
            <w:shd w:val="clear" w:color="auto" w:fill="auto"/>
            <w:vAlign w:val="center"/>
          </w:tcPr>
          <w:p w14:paraId="530C5ED6" w14:textId="6A74C834" w:rsidR="008E6447" w:rsidRDefault="008E6447" w:rsidP="00012793">
            <w:pPr>
              <w:jc w:val="center"/>
              <w:rPr>
                <w:sz w:val="20"/>
                <w:szCs w:val="20"/>
              </w:rPr>
            </w:pPr>
            <w:r>
              <w:rPr>
                <w:sz w:val="20"/>
                <w:szCs w:val="20"/>
              </w:rPr>
              <w:t>4,51</w:t>
            </w:r>
          </w:p>
        </w:tc>
      </w:tr>
      <w:tr w:rsidR="008E6447" w:rsidRPr="007E7432" w14:paraId="3CAB4ADD" w14:textId="77777777" w:rsidTr="008E6447">
        <w:trPr>
          <w:trHeight w:val="40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6C062330" w14:textId="655C070D" w:rsidR="008E6447" w:rsidRDefault="008E6447" w:rsidP="00012793">
            <w:pPr>
              <w:jc w:val="center"/>
              <w:rPr>
                <w:bCs/>
                <w:sz w:val="20"/>
                <w:szCs w:val="20"/>
              </w:rPr>
            </w:pPr>
            <w:r>
              <w:rPr>
                <w:bCs/>
                <w:sz w:val="20"/>
                <w:szCs w:val="20"/>
              </w:rPr>
              <w:t>18</w:t>
            </w:r>
          </w:p>
        </w:tc>
        <w:tc>
          <w:tcPr>
            <w:tcW w:w="3748" w:type="pct"/>
            <w:tcBorders>
              <w:top w:val="single" w:sz="4" w:space="0" w:color="auto"/>
              <w:left w:val="nil"/>
              <w:bottom w:val="single" w:sz="4" w:space="0" w:color="auto"/>
              <w:right w:val="single" w:sz="4" w:space="0" w:color="auto"/>
            </w:tcBorders>
            <w:shd w:val="clear" w:color="auto" w:fill="auto"/>
            <w:vAlign w:val="center"/>
          </w:tcPr>
          <w:p w14:paraId="4280D5FC" w14:textId="7A02DE5B" w:rsidR="008E6447" w:rsidRDefault="008E6447" w:rsidP="00012793">
            <w:pPr>
              <w:rPr>
                <w:rFonts w:ascii="Cambria" w:hAnsi="Cambria" w:cs="Calibri"/>
                <w:color w:val="000000"/>
                <w:sz w:val="20"/>
                <w:szCs w:val="20"/>
              </w:rPr>
            </w:pPr>
            <w:r>
              <w:rPr>
                <w:rFonts w:ascii="Cambria" w:hAnsi="Cambria" w:cs="Calibri"/>
                <w:color w:val="000000"/>
                <w:sz w:val="20"/>
                <w:szCs w:val="20"/>
              </w:rPr>
              <w:t>Okulda öğrencilerin görüşleri dikkate alınır.</w:t>
            </w:r>
          </w:p>
        </w:tc>
        <w:tc>
          <w:tcPr>
            <w:tcW w:w="1063" w:type="pct"/>
            <w:tcBorders>
              <w:top w:val="single" w:sz="4" w:space="0" w:color="auto"/>
              <w:left w:val="nil"/>
              <w:bottom w:val="single" w:sz="4" w:space="0" w:color="auto"/>
              <w:right w:val="single" w:sz="4" w:space="0" w:color="auto"/>
            </w:tcBorders>
            <w:shd w:val="clear" w:color="auto" w:fill="auto"/>
            <w:vAlign w:val="center"/>
          </w:tcPr>
          <w:p w14:paraId="639DED73" w14:textId="01145F40" w:rsidR="008E6447" w:rsidRDefault="008E6447" w:rsidP="008E6447">
            <w:pPr>
              <w:jc w:val="center"/>
              <w:rPr>
                <w:sz w:val="20"/>
                <w:szCs w:val="20"/>
              </w:rPr>
            </w:pPr>
            <w:r>
              <w:rPr>
                <w:sz w:val="20"/>
                <w:szCs w:val="20"/>
              </w:rPr>
              <w:t>4</w:t>
            </w:r>
            <w:r w:rsidRPr="007E7432">
              <w:rPr>
                <w:sz w:val="20"/>
                <w:szCs w:val="20"/>
              </w:rPr>
              <w:t>,</w:t>
            </w:r>
            <w:r>
              <w:rPr>
                <w:sz w:val="20"/>
                <w:szCs w:val="20"/>
              </w:rPr>
              <w:t>47</w:t>
            </w:r>
          </w:p>
        </w:tc>
      </w:tr>
      <w:tr w:rsidR="008E6447" w:rsidRPr="007E7432" w14:paraId="4E736A60" w14:textId="77777777" w:rsidTr="008E6447">
        <w:trPr>
          <w:trHeight w:val="40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D7419CD" w14:textId="168776F6" w:rsidR="008E6447" w:rsidRDefault="008E6447" w:rsidP="00012793">
            <w:pPr>
              <w:jc w:val="center"/>
              <w:rPr>
                <w:bCs/>
                <w:sz w:val="20"/>
                <w:szCs w:val="20"/>
              </w:rPr>
            </w:pPr>
            <w:r>
              <w:rPr>
                <w:bCs/>
                <w:sz w:val="20"/>
                <w:szCs w:val="20"/>
              </w:rPr>
              <w:t>19</w:t>
            </w:r>
          </w:p>
        </w:tc>
        <w:tc>
          <w:tcPr>
            <w:tcW w:w="3748" w:type="pct"/>
            <w:tcBorders>
              <w:top w:val="single" w:sz="4" w:space="0" w:color="auto"/>
              <w:left w:val="nil"/>
              <w:bottom w:val="single" w:sz="4" w:space="0" w:color="auto"/>
              <w:right w:val="single" w:sz="4" w:space="0" w:color="auto"/>
            </w:tcBorders>
            <w:shd w:val="clear" w:color="auto" w:fill="auto"/>
            <w:vAlign w:val="center"/>
          </w:tcPr>
          <w:p w14:paraId="2A0EAD02" w14:textId="5B194597" w:rsidR="008E6447" w:rsidRDefault="008E6447" w:rsidP="00012793">
            <w:pPr>
              <w:rPr>
                <w:rFonts w:ascii="Cambria" w:hAnsi="Cambria" w:cs="Calibri"/>
                <w:color w:val="000000"/>
                <w:sz w:val="20"/>
                <w:szCs w:val="20"/>
              </w:rPr>
            </w:pPr>
            <w:r>
              <w:rPr>
                <w:rFonts w:ascii="Cambria" w:hAnsi="Cambria" w:cs="Calibri"/>
                <w:color w:val="000000"/>
                <w:sz w:val="20"/>
                <w:szCs w:val="20"/>
              </w:rPr>
              <w:t>Okul kantininde yeterli ve sağlıklı yiyecekler var.</w:t>
            </w:r>
          </w:p>
        </w:tc>
        <w:tc>
          <w:tcPr>
            <w:tcW w:w="1063" w:type="pct"/>
            <w:tcBorders>
              <w:top w:val="single" w:sz="4" w:space="0" w:color="auto"/>
              <w:left w:val="nil"/>
              <w:bottom w:val="single" w:sz="4" w:space="0" w:color="auto"/>
              <w:right w:val="single" w:sz="4" w:space="0" w:color="auto"/>
            </w:tcBorders>
            <w:shd w:val="clear" w:color="auto" w:fill="auto"/>
            <w:vAlign w:val="center"/>
          </w:tcPr>
          <w:p w14:paraId="100FEFE9" w14:textId="05004E84" w:rsidR="008E6447" w:rsidRDefault="008E6447" w:rsidP="00012793">
            <w:pPr>
              <w:jc w:val="center"/>
              <w:rPr>
                <w:sz w:val="20"/>
                <w:szCs w:val="20"/>
              </w:rPr>
            </w:pPr>
            <w:r>
              <w:rPr>
                <w:sz w:val="20"/>
                <w:szCs w:val="20"/>
              </w:rPr>
              <w:t>4</w:t>
            </w:r>
            <w:r w:rsidRPr="007E7432">
              <w:rPr>
                <w:sz w:val="20"/>
                <w:szCs w:val="20"/>
              </w:rPr>
              <w:t>,45</w:t>
            </w:r>
          </w:p>
        </w:tc>
      </w:tr>
    </w:tbl>
    <w:p w14:paraId="7C2EA3C7" w14:textId="77777777" w:rsidR="00012793" w:rsidRDefault="00012793" w:rsidP="00012793">
      <w:pPr>
        <w:rPr>
          <w:rFonts w:ascii="Cambria" w:hAnsi="Cambria"/>
        </w:rPr>
      </w:pPr>
    </w:p>
    <w:p w14:paraId="7C875FFA" w14:textId="77777777" w:rsidR="00012793" w:rsidRPr="00B338DE" w:rsidRDefault="00012793" w:rsidP="00012793">
      <w:pPr>
        <w:jc w:val="center"/>
        <w:rPr>
          <w:b/>
        </w:rPr>
      </w:pPr>
      <w:r>
        <w:rPr>
          <w:b/>
        </w:rPr>
        <w:lastRenderedPageBreak/>
        <w:t>2024-2028</w:t>
      </w:r>
      <w:r w:rsidRPr="00B338DE">
        <w:rPr>
          <w:b/>
        </w:rPr>
        <w:t xml:space="preserve"> STRATEJİK PLAN ÖĞRETMEN GÖRÜŞLERİ DEĞERLENDİRME ANKETİ SONUCU</w:t>
      </w:r>
    </w:p>
    <w:p w14:paraId="707A075B" w14:textId="3D4FA875" w:rsidR="00012793" w:rsidRPr="00B338DE" w:rsidRDefault="00012793" w:rsidP="00012793">
      <w:pPr>
        <w:jc w:val="both"/>
      </w:pPr>
      <w:r w:rsidRPr="00B338DE">
        <w:t xml:space="preserve">         </w:t>
      </w:r>
      <w:r w:rsidR="00B12EBE">
        <w:tab/>
      </w:r>
      <w:r w:rsidRPr="00B338DE">
        <w:t>Anketin maddeleri 5 puan üzerinden d</w:t>
      </w:r>
      <w:r>
        <w:t>eğerlendirilmiştir. Bu durumda 3</w:t>
      </w:r>
      <w:r w:rsidRPr="00B338DE">
        <w:t xml:space="preserve"> puanın altında olan maddeler ve okulumuzun olumsuz(başarısız) yönlerini b</w:t>
      </w:r>
      <w:r>
        <w:t>elirten görüşler ile ilgili 2024-2028</w:t>
      </w:r>
      <w:r w:rsidRPr="00B338DE">
        <w:t xml:space="preserve"> Stratejik plana hedef ve amaç maddeleri eklenecektir. </w:t>
      </w:r>
    </w:p>
    <w:p w14:paraId="147932E9" w14:textId="77777777" w:rsidR="00012793" w:rsidRDefault="00012793" w:rsidP="00012793">
      <w:pPr>
        <w:tabs>
          <w:tab w:val="left" w:pos="2700"/>
        </w:tabs>
        <w:spacing w:line="360" w:lineRule="auto"/>
        <w:rPr>
          <w:rFonts w:ascii="Tahoma" w:eastAsia="Arial Unicode MS" w:hAnsi="Tahoma" w:cs="Tahoma"/>
          <w:b/>
          <w:color w:val="FF0000"/>
        </w:rPr>
      </w:pPr>
    </w:p>
    <w:tbl>
      <w:tblPr>
        <w:tblW w:w="0" w:type="auto"/>
        <w:tblCellMar>
          <w:left w:w="70" w:type="dxa"/>
          <w:right w:w="70" w:type="dxa"/>
        </w:tblCellMar>
        <w:tblLook w:val="04A0" w:firstRow="1" w:lastRow="0" w:firstColumn="1" w:lastColumn="0" w:noHBand="0" w:noVBand="1"/>
      </w:tblPr>
      <w:tblGrid>
        <w:gridCol w:w="343"/>
        <w:gridCol w:w="7176"/>
        <w:gridCol w:w="1931"/>
      </w:tblGrid>
      <w:tr w:rsidR="00012793" w:rsidRPr="008D5F31" w14:paraId="68AA515E" w14:textId="77777777" w:rsidTr="00012793">
        <w:trPr>
          <w:trHeight w:val="8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2CA12" w14:textId="77777777" w:rsidR="00012793" w:rsidRPr="00B338DE" w:rsidRDefault="00012793" w:rsidP="00012793">
            <w:pPr>
              <w:ind w:firstLineChars="800" w:firstLine="1600"/>
              <w:rPr>
                <w:bCs/>
                <w:sz w:val="20"/>
                <w:szCs w:val="20"/>
              </w:rPr>
            </w:pPr>
            <w:r w:rsidRPr="00B338DE">
              <w:rPr>
                <w:bCs/>
                <w:sz w:val="20"/>
                <w:szCs w:val="20"/>
              </w:rPr>
              <w:t>Anket Soruları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2EDB92" w14:textId="77777777" w:rsidR="00012793" w:rsidRPr="00B338DE" w:rsidRDefault="00012793" w:rsidP="00012793">
            <w:pPr>
              <w:jc w:val="center"/>
              <w:rPr>
                <w:bCs/>
                <w:sz w:val="20"/>
                <w:szCs w:val="20"/>
              </w:rPr>
            </w:pPr>
            <w:r w:rsidRPr="00B338DE">
              <w:rPr>
                <w:bCs/>
                <w:sz w:val="20"/>
                <w:szCs w:val="20"/>
              </w:rPr>
              <w:t>5 üzerinden aldığı puan</w:t>
            </w:r>
          </w:p>
        </w:tc>
      </w:tr>
      <w:tr w:rsidR="00012793" w:rsidRPr="00EC3DCD" w14:paraId="72884749" w14:textId="77777777" w:rsidTr="00012793">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0817A" w14:textId="77777777" w:rsidR="00012793" w:rsidRPr="00B338DE" w:rsidRDefault="00012793" w:rsidP="00012793">
            <w:pPr>
              <w:jc w:val="center"/>
              <w:rPr>
                <w:bCs/>
                <w:sz w:val="20"/>
                <w:szCs w:val="20"/>
              </w:rPr>
            </w:pPr>
            <w:r w:rsidRPr="00B338DE">
              <w:rPr>
                <w:bCs/>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53740899" w14:textId="77777777" w:rsidR="00012793" w:rsidRPr="00B338DE" w:rsidRDefault="00012793" w:rsidP="00012793">
            <w:pPr>
              <w:rPr>
                <w:sz w:val="20"/>
                <w:szCs w:val="20"/>
              </w:rPr>
            </w:pPr>
            <w:r>
              <w:rPr>
                <w:rFonts w:ascii="Cambria" w:hAnsi="Cambria" w:cs="Calibri"/>
                <w:color w:val="000000"/>
                <w:sz w:val="20"/>
                <w:szCs w:val="20"/>
              </w:rPr>
              <w:t xml:space="preserve">Okulun </w:t>
            </w:r>
            <w:proofErr w:type="gramStart"/>
            <w:r>
              <w:rPr>
                <w:rFonts w:ascii="Cambria" w:hAnsi="Cambria" w:cs="Calibri"/>
                <w:color w:val="000000"/>
                <w:sz w:val="20"/>
                <w:szCs w:val="20"/>
              </w:rPr>
              <w:t>misyonu</w:t>
            </w:r>
            <w:proofErr w:type="gramEnd"/>
            <w:r>
              <w:rPr>
                <w:rFonts w:ascii="Cambria" w:hAnsi="Cambria" w:cs="Calibri"/>
                <w:color w:val="000000"/>
                <w:sz w:val="20"/>
                <w:szCs w:val="20"/>
              </w:rPr>
              <w:t xml:space="preserve"> ve vizyonunu tam olarak anlıyorum.</w:t>
            </w:r>
          </w:p>
        </w:tc>
        <w:tc>
          <w:tcPr>
            <w:tcW w:w="0" w:type="auto"/>
            <w:tcBorders>
              <w:top w:val="nil"/>
              <w:left w:val="nil"/>
              <w:bottom w:val="single" w:sz="4" w:space="0" w:color="auto"/>
              <w:right w:val="single" w:sz="4" w:space="0" w:color="auto"/>
            </w:tcBorders>
            <w:shd w:val="clear" w:color="auto" w:fill="auto"/>
            <w:vAlign w:val="center"/>
          </w:tcPr>
          <w:p w14:paraId="257AC946" w14:textId="77777777" w:rsidR="00012793" w:rsidRPr="00B338DE" w:rsidRDefault="00012793" w:rsidP="00012793">
            <w:pPr>
              <w:jc w:val="center"/>
              <w:rPr>
                <w:sz w:val="20"/>
                <w:szCs w:val="20"/>
              </w:rPr>
            </w:pPr>
            <w:r>
              <w:rPr>
                <w:sz w:val="20"/>
                <w:szCs w:val="20"/>
              </w:rPr>
              <w:t>4,02</w:t>
            </w:r>
          </w:p>
        </w:tc>
      </w:tr>
      <w:tr w:rsidR="00012793" w:rsidRPr="00EC3DCD" w14:paraId="61FEB695" w14:textId="77777777" w:rsidTr="00012793">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23B8F2" w14:textId="77777777" w:rsidR="00012793" w:rsidRPr="00B338DE" w:rsidRDefault="00012793" w:rsidP="00012793">
            <w:pPr>
              <w:jc w:val="center"/>
              <w:rPr>
                <w:bCs/>
                <w:sz w:val="20"/>
                <w:szCs w:val="20"/>
              </w:rPr>
            </w:pPr>
            <w:r w:rsidRPr="00B338DE">
              <w:rPr>
                <w:bCs/>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027B1EAB" w14:textId="77777777" w:rsidR="00012793" w:rsidRPr="00B338DE" w:rsidRDefault="00012793" w:rsidP="00012793">
            <w:pPr>
              <w:rPr>
                <w:sz w:val="20"/>
                <w:szCs w:val="20"/>
              </w:rPr>
            </w:pPr>
            <w:r>
              <w:rPr>
                <w:rFonts w:ascii="Cambria" w:hAnsi="Cambria" w:cs="Calibri"/>
                <w:color w:val="000000"/>
                <w:sz w:val="20"/>
                <w:szCs w:val="20"/>
              </w:rPr>
              <w:t>Okulda eğitim ve yönetim kalitesi sürekli olarak gelişiyor.</w:t>
            </w:r>
          </w:p>
        </w:tc>
        <w:tc>
          <w:tcPr>
            <w:tcW w:w="0" w:type="auto"/>
            <w:tcBorders>
              <w:top w:val="nil"/>
              <w:left w:val="nil"/>
              <w:bottom w:val="single" w:sz="4" w:space="0" w:color="auto"/>
              <w:right w:val="single" w:sz="4" w:space="0" w:color="auto"/>
            </w:tcBorders>
            <w:shd w:val="clear" w:color="auto" w:fill="auto"/>
            <w:vAlign w:val="center"/>
          </w:tcPr>
          <w:p w14:paraId="4854383F" w14:textId="77777777" w:rsidR="00012793" w:rsidRPr="00B338DE" w:rsidRDefault="00012793" w:rsidP="00012793">
            <w:pPr>
              <w:jc w:val="center"/>
              <w:rPr>
                <w:sz w:val="20"/>
                <w:szCs w:val="20"/>
              </w:rPr>
            </w:pPr>
            <w:r>
              <w:rPr>
                <w:sz w:val="20"/>
                <w:szCs w:val="20"/>
              </w:rPr>
              <w:t>4,71</w:t>
            </w:r>
          </w:p>
        </w:tc>
      </w:tr>
      <w:tr w:rsidR="00012793" w:rsidRPr="00EC3DCD" w14:paraId="09F31D96" w14:textId="77777777" w:rsidTr="00012793">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F5FFA" w14:textId="77777777" w:rsidR="00012793" w:rsidRPr="00B338DE" w:rsidRDefault="00012793" w:rsidP="00012793">
            <w:pPr>
              <w:jc w:val="center"/>
              <w:rPr>
                <w:bCs/>
                <w:sz w:val="20"/>
                <w:szCs w:val="20"/>
              </w:rPr>
            </w:pPr>
            <w:r w:rsidRPr="00B338DE">
              <w:rPr>
                <w:bCs/>
                <w:sz w:val="20"/>
                <w:szCs w:val="20"/>
              </w:rPr>
              <w:t>3</w:t>
            </w:r>
          </w:p>
        </w:tc>
        <w:tc>
          <w:tcPr>
            <w:tcW w:w="0" w:type="auto"/>
            <w:tcBorders>
              <w:top w:val="nil"/>
              <w:left w:val="nil"/>
              <w:bottom w:val="single" w:sz="4" w:space="0" w:color="auto"/>
              <w:right w:val="single" w:sz="4" w:space="0" w:color="auto"/>
            </w:tcBorders>
            <w:shd w:val="clear" w:color="auto" w:fill="auto"/>
            <w:vAlign w:val="center"/>
          </w:tcPr>
          <w:p w14:paraId="7A01B83B" w14:textId="77777777" w:rsidR="00012793" w:rsidRPr="00B338DE" w:rsidRDefault="00012793" w:rsidP="00012793">
            <w:pPr>
              <w:rPr>
                <w:sz w:val="20"/>
                <w:szCs w:val="20"/>
              </w:rPr>
            </w:pPr>
            <w:r>
              <w:rPr>
                <w:rFonts w:ascii="Cambria" w:hAnsi="Cambria" w:cs="Calibri"/>
                <w:color w:val="000000"/>
                <w:sz w:val="20"/>
                <w:szCs w:val="20"/>
              </w:rPr>
              <w:t xml:space="preserve">Okul temiz ve </w:t>
            </w:r>
            <w:proofErr w:type="gramStart"/>
            <w:r>
              <w:rPr>
                <w:rFonts w:ascii="Cambria" w:hAnsi="Cambria" w:cs="Calibri"/>
                <w:color w:val="000000"/>
                <w:sz w:val="20"/>
                <w:szCs w:val="20"/>
              </w:rPr>
              <w:t>hijyeniktir</w:t>
            </w:r>
            <w:proofErr w:type="gramEnd"/>
            <w:r>
              <w:rPr>
                <w:rFonts w:ascii="Cambria" w:hAnsi="Cambria" w:cs="Calibr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tcPr>
          <w:p w14:paraId="2F05BB67" w14:textId="77777777" w:rsidR="00012793" w:rsidRPr="00B338DE" w:rsidRDefault="00012793" w:rsidP="00012793">
            <w:pPr>
              <w:jc w:val="center"/>
              <w:rPr>
                <w:sz w:val="20"/>
                <w:szCs w:val="20"/>
              </w:rPr>
            </w:pPr>
            <w:r w:rsidRPr="00B338DE">
              <w:rPr>
                <w:sz w:val="20"/>
                <w:szCs w:val="20"/>
              </w:rPr>
              <w:t>3,73</w:t>
            </w:r>
          </w:p>
        </w:tc>
      </w:tr>
      <w:tr w:rsidR="00012793" w:rsidRPr="00EC3DCD" w14:paraId="3D1C4B38" w14:textId="77777777" w:rsidTr="00012793">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C2BBB0" w14:textId="77777777" w:rsidR="00012793" w:rsidRPr="00B338DE" w:rsidRDefault="00012793" w:rsidP="00012793">
            <w:pPr>
              <w:jc w:val="center"/>
              <w:rPr>
                <w:bCs/>
                <w:sz w:val="20"/>
                <w:szCs w:val="20"/>
              </w:rPr>
            </w:pPr>
            <w:r w:rsidRPr="00B338DE">
              <w:rPr>
                <w:bCs/>
                <w:sz w:val="20"/>
                <w:szCs w:val="20"/>
              </w:rPr>
              <w:t>4</w:t>
            </w:r>
          </w:p>
        </w:tc>
        <w:tc>
          <w:tcPr>
            <w:tcW w:w="0" w:type="auto"/>
            <w:tcBorders>
              <w:top w:val="nil"/>
              <w:left w:val="nil"/>
              <w:bottom w:val="single" w:sz="4" w:space="0" w:color="auto"/>
              <w:right w:val="single" w:sz="4" w:space="0" w:color="auto"/>
            </w:tcBorders>
            <w:shd w:val="clear" w:color="auto" w:fill="auto"/>
            <w:vAlign w:val="center"/>
          </w:tcPr>
          <w:p w14:paraId="1FA7319F" w14:textId="77777777" w:rsidR="00012793" w:rsidRPr="00B338DE" w:rsidRDefault="00012793" w:rsidP="00012793">
            <w:pPr>
              <w:rPr>
                <w:sz w:val="20"/>
                <w:szCs w:val="20"/>
              </w:rPr>
            </w:pPr>
            <w:r>
              <w:rPr>
                <w:rFonts w:ascii="Cambria" w:hAnsi="Cambria" w:cs="Calibri"/>
                <w:color w:val="000000"/>
                <w:sz w:val="20"/>
                <w:szCs w:val="20"/>
              </w:rPr>
              <w:t>Okul, öğrencilerin ve personelin güvenliğini sağlamak için uygun güvenlik önlemleri alır.</w:t>
            </w:r>
          </w:p>
        </w:tc>
        <w:tc>
          <w:tcPr>
            <w:tcW w:w="0" w:type="auto"/>
            <w:tcBorders>
              <w:top w:val="nil"/>
              <w:left w:val="nil"/>
              <w:bottom w:val="single" w:sz="4" w:space="0" w:color="auto"/>
              <w:right w:val="single" w:sz="4" w:space="0" w:color="auto"/>
            </w:tcBorders>
            <w:shd w:val="clear" w:color="auto" w:fill="auto"/>
            <w:vAlign w:val="center"/>
          </w:tcPr>
          <w:p w14:paraId="6C275CB4" w14:textId="77777777" w:rsidR="00012793" w:rsidRPr="00B338DE" w:rsidRDefault="00012793" w:rsidP="00012793">
            <w:pPr>
              <w:jc w:val="center"/>
              <w:rPr>
                <w:sz w:val="20"/>
                <w:szCs w:val="20"/>
              </w:rPr>
            </w:pPr>
            <w:r w:rsidRPr="00B338DE">
              <w:rPr>
                <w:sz w:val="20"/>
                <w:szCs w:val="20"/>
              </w:rPr>
              <w:t>3,87</w:t>
            </w:r>
          </w:p>
        </w:tc>
      </w:tr>
      <w:tr w:rsidR="00012793" w:rsidRPr="00EC3DCD" w14:paraId="1687A193" w14:textId="77777777" w:rsidTr="00012793">
        <w:trPr>
          <w:trHeight w:val="37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E777E" w14:textId="77777777" w:rsidR="00012793" w:rsidRPr="00B338DE" w:rsidRDefault="00012793" w:rsidP="00012793">
            <w:pPr>
              <w:jc w:val="center"/>
              <w:rPr>
                <w:bCs/>
                <w:sz w:val="20"/>
                <w:szCs w:val="20"/>
              </w:rPr>
            </w:pPr>
            <w:r w:rsidRPr="00B338DE">
              <w:rPr>
                <w:bCs/>
                <w:sz w:val="20"/>
                <w:szCs w:val="20"/>
              </w:rPr>
              <w:t>5</w:t>
            </w:r>
          </w:p>
        </w:tc>
        <w:tc>
          <w:tcPr>
            <w:tcW w:w="0" w:type="auto"/>
            <w:tcBorders>
              <w:top w:val="nil"/>
              <w:left w:val="nil"/>
              <w:bottom w:val="single" w:sz="4" w:space="0" w:color="auto"/>
              <w:right w:val="single" w:sz="4" w:space="0" w:color="auto"/>
            </w:tcBorders>
            <w:shd w:val="clear" w:color="auto" w:fill="auto"/>
            <w:vAlign w:val="center"/>
          </w:tcPr>
          <w:p w14:paraId="6BBACF93" w14:textId="77777777" w:rsidR="00012793" w:rsidRPr="00B338DE" w:rsidRDefault="00012793" w:rsidP="00012793">
            <w:pPr>
              <w:rPr>
                <w:sz w:val="20"/>
                <w:szCs w:val="20"/>
              </w:rPr>
            </w:pPr>
            <w:r>
              <w:rPr>
                <w:rFonts w:ascii="Cambria" w:hAnsi="Cambria" w:cs="Calibri"/>
                <w:color w:val="000000"/>
                <w:sz w:val="20"/>
                <w:szCs w:val="20"/>
              </w:rPr>
              <w:t>Okul, yeni kabul edilen öğrencilere uygun desteği sağlar.</w:t>
            </w:r>
          </w:p>
        </w:tc>
        <w:tc>
          <w:tcPr>
            <w:tcW w:w="0" w:type="auto"/>
            <w:tcBorders>
              <w:top w:val="nil"/>
              <w:left w:val="nil"/>
              <w:bottom w:val="single" w:sz="4" w:space="0" w:color="auto"/>
              <w:right w:val="single" w:sz="4" w:space="0" w:color="auto"/>
            </w:tcBorders>
            <w:shd w:val="clear" w:color="auto" w:fill="auto"/>
            <w:vAlign w:val="center"/>
          </w:tcPr>
          <w:p w14:paraId="78BA1A15" w14:textId="77777777" w:rsidR="00012793" w:rsidRPr="00B338DE" w:rsidRDefault="00012793" w:rsidP="00012793">
            <w:pPr>
              <w:jc w:val="center"/>
              <w:rPr>
                <w:sz w:val="20"/>
                <w:szCs w:val="20"/>
              </w:rPr>
            </w:pPr>
            <w:r>
              <w:rPr>
                <w:sz w:val="20"/>
                <w:szCs w:val="20"/>
              </w:rPr>
              <w:t>3</w:t>
            </w:r>
            <w:r w:rsidRPr="00B338DE">
              <w:rPr>
                <w:sz w:val="20"/>
                <w:szCs w:val="20"/>
              </w:rPr>
              <w:t>,93</w:t>
            </w:r>
          </w:p>
        </w:tc>
      </w:tr>
      <w:tr w:rsidR="00012793" w:rsidRPr="00EC3DCD" w14:paraId="5137A4C4" w14:textId="77777777" w:rsidTr="00012793">
        <w:trPr>
          <w:trHeight w:val="3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E4750" w14:textId="77777777" w:rsidR="00012793" w:rsidRPr="00B338DE" w:rsidRDefault="00012793" w:rsidP="00012793">
            <w:pPr>
              <w:jc w:val="center"/>
              <w:rPr>
                <w:bCs/>
                <w:sz w:val="20"/>
                <w:szCs w:val="20"/>
              </w:rPr>
            </w:pPr>
            <w:r w:rsidRPr="00B338DE">
              <w:rPr>
                <w:bCs/>
                <w:sz w:val="20"/>
                <w:szCs w:val="20"/>
              </w:rPr>
              <w:t>6</w:t>
            </w:r>
          </w:p>
        </w:tc>
        <w:tc>
          <w:tcPr>
            <w:tcW w:w="0" w:type="auto"/>
            <w:tcBorders>
              <w:top w:val="nil"/>
              <w:left w:val="nil"/>
              <w:bottom w:val="single" w:sz="4" w:space="0" w:color="auto"/>
              <w:right w:val="single" w:sz="4" w:space="0" w:color="auto"/>
            </w:tcBorders>
            <w:shd w:val="clear" w:color="auto" w:fill="auto"/>
            <w:vAlign w:val="center"/>
          </w:tcPr>
          <w:p w14:paraId="1212A9C6" w14:textId="77777777" w:rsidR="00012793" w:rsidRPr="00B338DE" w:rsidRDefault="00012793" w:rsidP="00012793">
            <w:pPr>
              <w:rPr>
                <w:sz w:val="20"/>
                <w:szCs w:val="20"/>
              </w:rPr>
            </w:pPr>
            <w:r>
              <w:rPr>
                <w:rFonts w:ascii="Cambria" w:hAnsi="Cambria" w:cs="Calibri"/>
                <w:color w:val="000000"/>
                <w:sz w:val="20"/>
                <w:szCs w:val="20"/>
              </w:rPr>
              <w:t>Okulumuz mesleki yeterliliğimi geliştirmek için eğitim fırsatları sunuyor.</w:t>
            </w:r>
          </w:p>
        </w:tc>
        <w:tc>
          <w:tcPr>
            <w:tcW w:w="0" w:type="auto"/>
            <w:tcBorders>
              <w:top w:val="nil"/>
              <w:left w:val="nil"/>
              <w:bottom w:val="single" w:sz="4" w:space="0" w:color="auto"/>
              <w:right w:val="single" w:sz="4" w:space="0" w:color="auto"/>
            </w:tcBorders>
            <w:shd w:val="clear" w:color="auto" w:fill="auto"/>
            <w:vAlign w:val="center"/>
          </w:tcPr>
          <w:p w14:paraId="7107BF02" w14:textId="77777777" w:rsidR="00012793" w:rsidRPr="00B338DE" w:rsidRDefault="00012793" w:rsidP="00012793">
            <w:pPr>
              <w:jc w:val="center"/>
              <w:rPr>
                <w:sz w:val="20"/>
                <w:szCs w:val="20"/>
              </w:rPr>
            </w:pPr>
            <w:r>
              <w:rPr>
                <w:sz w:val="20"/>
                <w:szCs w:val="20"/>
              </w:rPr>
              <w:t>3</w:t>
            </w:r>
            <w:r w:rsidRPr="00B338DE">
              <w:rPr>
                <w:sz w:val="20"/>
                <w:szCs w:val="20"/>
              </w:rPr>
              <w:t>,93</w:t>
            </w:r>
          </w:p>
        </w:tc>
      </w:tr>
      <w:tr w:rsidR="00012793" w:rsidRPr="00EC3DCD" w14:paraId="3FB65819" w14:textId="77777777" w:rsidTr="00012793">
        <w:trPr>
          <w:trHeight w:val="4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8C267" w14:textId="77777777" w:rsidR="00012793" w:rsidRPr="00B338DE" w:rsidRDefault="00012793" w:rsidP="00012793">
            <w:pPr>
              <w:jc w:val="center"/>
              <w:rPr>
                <w:bCs/>
                <w:sz w:val="20"/>
                <w:szCs w:val="20"/>
              </w:rPr>
            </w:pPr>
            <w:r w:rsidRPr="00B338DE">
              <w:rPr>
                <w:bCs/>
                <w:sz w:val="20"/>
                <w:szCs w:val="20"/>
              </w:rPr>
              <w:t>7</w:t>
            </w:r>
          </w:p>
        </w:tc>
        <w:tc>
          <w:tcPr>
            <w:tcW w:w="0" w:type="auto"/>
            <w:tcBorders>
              <w:top w:val="nil"/>
              <w:left w:val="nil"/>
              <w:bottom w:val="single" w:sz="4" w:space="0" w:color="auto"/>
              <w:right w:val="single" w:sz="4" w:space="0" w:color="auto"/>
            </w:tcBorders>
            <w:shd w:val="clear" w:color="auto" w:fill="auto"/>
            <w:vAlign w:val="center"/>
          </w:tcPr>
          <w:p w14:paraId="7106C308" w14:textId="77777777" w:rsidR="00012793" w:rsidRPr="00B338DE" w:rsidRDefault="00012793" w:rsidP="00012793">
            <w:pPr>
              <w:rPr>
                <w:sz w:val="20"/>
                <w:szCs w:val="20"/>
              </w:rPr>
            </w:pPr>
            <w:r>
              <w:rPr>
                <w:rFonts w:ascii="Cambria" w:hAnsi="Cambria" w:cs="Calibri"/>
                <w:color w:val="000000"/>
                <w:sz w:val="20"/>
                <w:szCs w:val="20"/>
              </w:rPr>
              <w:t>Okul yönetimimiz öğretmenleri etkin bir şekilde yönlendirir.</w:t>
            </w:r>
          </w:p>
        </w:tc>
        <w:tc>
          <w:tcPr>
            <w:tcW w:w="0" w:type="auto"/>
            <w:tcBorders>
              <w:top w:val="nil"/>
              <w:left w:val="nil"/>
              <w:bottom w:val="single" w:sz="4" w:space="0" w:color="auto"/>
              <w:right w:val="single" w:sz="4" w:space="0" w:color="auto"/>
            </w:tcBorders>
            <w:shd w:val="clear" w:color="auto" w:fill="auto"/>
            <w:vAlign w:val="center"/>
          </w:tcPr>
          <w:p w14:paraId="2B74ED0A" w14:textId="77777777" w:rsidR="00012793" w:rsidRPr="00B338DE" w:rsidRDefault="00012793" w:rsidP="00012793">
            <w:pPr>
              <w:jc w:val="center"/>
              <w:rPr>
                <w:sz w:val="20"/>
                <w:szCs w:val="20"/>
              </w:rPr>
            </w:pPr>
            <w:r>
              <w:rPr>
                <w:sz w:val="20"/>
                <w:szCs w:val="20"/>
              </w:rPr>
              <w:t>3,02</w:t>
            </w:r>
          </w:p>
        </w:tc>
      </w:tr>
      <w:tr w:rsidR="00012793" w:rsidRPr="00EC3DCD" w14:paraId="52CE5098" w14:textId="77777777" w:rsidTr="00012793">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E8B27" w14:textId="77777777" w:rsidR="00012793" w:rsidRPr="00B338DE" w:rsidRDefault="00012793" w:rsidP="00012793">
            <w:pPr>
              <w:jc w:val="center"/>
              <w:rPr>
                <w:bCs/>
                <w:sz w:val="20"/>
                <w:szCs w:val="20"/>
              </w:rPr>
            </w:pPr>
            <w:r w:rsidRPr="00B338DE">
              <w:rPr>
                <w:bCs/>
                <w:sz w:val="20"/>
                <w:szCs w:val="20"/>
              </w:rPr>
              <w:t>8</w:t>
            </w:r>
          </w:p>
        </w:tc>
        <w:tc>
          <w:tcPr>
            <w:tcW w:w="0" w:type="auto"/>
            <w:tcBorders>
              <w:top w:val="nil"/>
              <w:left w:val="nil"/>
              <w:bottom w:val="single" w:sz="4" w:space="0" w:color="auto"/>
              <w:right w:val="single" w:sz="4" w:space="0" w:color="auto"/>
            </w:tcBorders>
            <w:shd w:val="clear" w:color="auto" w:fill="auto"/>
            <w:vAlign w:val="center"/>
          </w:tcPr>
          <w:p w14:paraId="330D295E" w14:textId="77777777" w:rsidR="00012793" w:rsidRPr="00B338DE" w:rsidRDefault="00012793" w:rsidP="00012793">
            <w:pPr>
              <w:rPr>
                <w:sz w:val="20"/>
                <w:szCs w:val="20"/>
              </w:rPr>
            </w:pPr>
            <w:r>
              <w:rPr>
                <w:rFonts w:ascii="Cambria" w:hAnsi="Cambria" w:cs="Calibri"/>
                <w:color w:val="000000"/>
                <w:sz w:val="20"/>
                <w:szCs w:val="20"/>
              </w:rPr>
              <w:t>Okulumuz, öğrencilerin öğrenme ilgisini uyandıracak bir öğrenme ortamı oluşturmuştur.</w:t>
            </w:r>
          </w:p>
        </w:tc>
        <w:tc>
          <w:tcPr>
            <w:tcW w:w="0" w:type="auto"/>
            <w:tcBorders>
              <w:top w:val="nil"/>
              <w:left w:val="nil"/>
              <w:bottom w:val="single" w:sz="4" w:space="0" w:color="auto"/>
              <w:right w:val="single" w:sz="4" w:space="0" w:color="auto"/>
            </w:tcBorders>
            <w:shd w:val="clear" w:color="auto" w:fill="auto"/>
            <w:vAlign w:val="center"/>
          </w:tcPr>
          <w:p w14:paraId="1AF8B898" w14:textId="77777777" w:rsidR="00012793" w:rsidRPr="00B338DE" w:rsidRDefault="00012793" w:rsidP="00012793">
            <w:pPr>
              <w:jc w:val="center"/>
              <w:rPr>
                <w:sz w:val="20"/>
                <w:szCs w:val="20"/>
              </w:rPr>
            </w:pPr>
            <w:r>
              <w:rPr>
                <w:sz w:val="20"/>
                <w:szCs w:val="20"/>
              </w:rPr>
              <w:t>4,13</w:t>
            </w:r>
          </w:p>
        </w:tc>
      </w:tr>
      <w:tr w:rsidR="00012793" w:rsidRPr="00EC3DCD" w14:paraId="63B3E1AF" w14:textId="77777777" w:rsidTr="00012793">
        <w:trPr>
          <w:trHeight w:val="53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6CBF5" w14:textId="77777777" w:rsidR="00012793" w:rsidRPr="00B338DE" w:rsidRDefault="00012793" w:rsidP="00012793">
            <w:pPr>
              <w:jc w:val="center"/>
              <w:rPr>
                <w:bCs/>
                <w:sz w:val="20"/>
                <w:szCs w:val="20"/>
              </w:rPr>
            </w:pPr>
            <w:r w:rsidRPr="00B338DE">
              <w:rPr>
                <w:bCs/>
                <w:sz w:val="20"/>
                <w:szCs w:val="20"/>
              </w:rPr>
              <w:t>9</w:t>
            </w:r>
          </w:p>
        </w:tc>
        <w:tc>
          <w:tcPr>
            <w:tcW w:w="0" w:type="auto"/>
            <w:tcBorders>
              <w:top w:val="nil"/>
              <w:left w:val="nil"/>
              <w:bottom w:val="single" w:sz="4" w:space="0" w:color="auto"/>
              <w:right w:val="single" w:sz="4" w:space="0" w:color="auto"/>
            </w:tcBorders>
            <w:shd w:val="clear" w:color="auto" w:fill="auto"/>
            <w:vAlign w:val="center"/>
          </w:tcPr>
          <w:p w14:paraId="49FB4FB1" w14:textId="77777777" w:rsidR="00012793" w:rsidRPr="00B338DE" w:rsidRDefault="00012793" w:rsidP="00012793">
            <w:pPr>
              <w:rPr>
                <w:sz w:val="20"/>
                <w:szCs w:val="20"/>
              </w:rPr>
            </w:pPr>
            <w:r>
              <w:rPr>
                <w:rFonts w:ascii="Cambria" w:hAnsi="Cambria" w:cs="Calibri"/>
                <w:color w:val="000000"/>
                <w:sz w:val="20"/>
                <w:szCs w:val="20"/>
              </w:rPr>
              <w:t>Etkili bir öğretmen olmak için ihtiyaç duyduğum kaynaklara erişimim var.</w:t>
            </w:r>
          </w:p>
        </w:tc>
        <w:tc>
          <w:tcPr>
            <w:tcW w:w="0" w:type="auto"/>
            <w:tcBorders>
              <w:top w:val="nil"/>
              <w:left w:val="nil"/>
              <w:bottom w:val="single" w:sz="4" w:space="0" w:color="auto"/>
              <w:right w:val="single" w:sz="4" w:space="0" w:color="auto"/>
            </w:tcBorders>
            <w:shd w:val="clear" w:color="auto" w:fill="auto"/>
            <w:vAlign w:val="center"/>
          </w:tcPr>
          <w:p w14:paraId="492D2366" w14:textId="77777777" w:rsidR="00012793" w:rsidRPr="00B338DE" w:rsidRDefault="00012793" w:rsidP="00012793">
            <w:pPr>
              <w:jc w:val="center"/>
              <w:rPr>
                <w:sz w:val="20"/>
                <w:szCs w:val="20"/>
              </w:rPr>
            </w:pPr>
            <w:r w:rsidRPr="00B338DE">
              <w:rPr>
                <w:sz w:val="20"/>
                <w:szCs w:val="20"/>
              </w:rPr>
              <w:t>3,27</w:t>
            </w:r>
          </w:p>
        </w:tc>
      </w:tr>
      <w:tr w:rsidR="00012793" w:rsidRPr="00EC3DCD" w14:paraId="3B4BD408" w14:textId="77777777" w:rsidTr="00012793">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5EA6B" w14:textId="77777777" w:rsidR="00012793" w:rsidRPr="00B338DE" w:rsidRDefault="00012793" w:rsidP="00012793">
            <w:pPr>
              <w:jc w:val="center"/>
              <w:rPr>
                <w:bCs/>
                <w:sz w:val="20"/>
                <w:szCs w:val="20"/>
              </w:rPr>
            </w:pPr>
            <w:r w:rsidRPr="00B338DE">
              <w:rPr>
                <w:bCs/>
                <w:sz w:val="20"/>
                <w:szCs w:val="20"/>
              </w:rPr>
              <w:t>10</w:t>
            </w:r>
          </w:p>
        </w:tc>
        <w:tc>
          <w:tcPr>
            <w:tcW w:w="0" w:type="auto"/>
            <w:tcBorders>
              <w:top w:val="nil"/>
              <w:left w:val="nil"/>
              <w:bottom w:val="single" w:sz="4" w:space="0" w:color="auto"/>
              <w:right w:val="single" w:sz="4" w:space="0" w:color="auto"/>
            </w:tcBorders>
            <w:shd w:val="clear" w:color="auto" w:fill="auto"/>
            <w:vAlign w:val="center"/>
          </w:tcPr>
          <w:p w14:paraId="3D5EB74E" w14:textId="77777777" w:rsidR="00012793" w:rsidRPr="00B338DE" w:rsidRDefault="00012793" w:rsidP="00012793">
            <w:pPr>
              <w:rPr>
                <w:sz w:val="20"/>
                <w:szCs w:val="20"/>
              </w:rPr>
            </w:pPr>
            <w:r>
              <w:rPr>
                <w:rFonts w:ascii="Cambria" w:hAnsi="Cambria" w:cs="Calibri"/>
                <w:color w:val="000000"/>
                <w:sz w:val="20"/>
                <w:szCs w:val="20"/>
              </w:rPr>
              <w:t>Bana sunulan kaynakları kullanmak için gerekli eğitime sahibim.</w:t>
            </w:r>
          </w:p>
        </w:tc>
        <w:tc>
          <w:tcPr>
            <w:tcW w:w="0" w:type="auto"/>
            <w:tcBorders>
              <w:top w:val="nil"/>
              <w:left w:val="nil"/>
              <w:bottom w:val="single" w:sz="4" w:space="0" w:color="auto"/>
              <w:right w:val="single" w:sz="4" w:space="0" w:color="auto"/>
            </w:tcBorders>
            <w:shd w:val="clear" w:color="auto" w:fill="auto"/>
            <w:vAlign w:val="center"/>
          </w:tcPr>
          <w:p w14:paraId="75AAFA28" w14:textId="77777777" w:rsidR="00012793" w:rsidRPr="00B338DE" w:rsidRDefault="00012793" w:rsidP="00012793">
            <w:pPr>
              <w:jc w:val="center"/>
              <w:rPr>
                <w:sz w:val="20"/>
                <w:szCs w:val="20"/>
              </w:rPr>
            </w:pPr>
            <w:r w:rsidRPr="00B338DE">
              <w:rPr>
                <w:sz w:val="20"/>
                <w:szCs w:val="20"/>
              </w:rPr>
              <w:t>3,53</w:t>
            </w:r>
          </w:p>
        </w:tc>
      </w:tr>
      <w:tr w:rsidR="00012793" w:rsidRPr="00EC3DCD" w14:paraId="46A6B09F" w14:textId="77777777" w:rsidTr="0001279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2085A" w14:textId="77777777" w:rsidR="00012793" w:rsidRPr="00B338DE" w:rsidRDefault="00012793" w:rsidP="00012793">
            <w:pPr>
              <w:jc w:val="center"/>
              <w:rPr>
                <w:bCs/>
                <w:sz w:val="20"/>
                <w:szCs w:val="20"/>
              </w:rPr>
            </w:pPr>
            <w:r w:rsidRPr="00B338DE">
              <w:rPr>
                <w:bCs/>
                <w:sz w:val="20"/>
                <w:szCs w:val="20"/>
              </w:rPr>
              <w:t>11</w:t>
            </w:r>
          </w:p>
        </w:tc>
        <w:tc>
          <w:tcPr>
            <w:tcW w:w="0" w:type="auto"/>
            <w:tcBorders>
              <w:top w:val="nil"/>
              <w:left w:val="nil"/>
              <w:bottom w:val="single" w:sz="4" w:space="0" w:color="auto"/>
              <w:right w:val="single" w:sz="4" w:space="0" w:color="auto"/>
            </w:tcBorders>
            <w:shd w:val="clear" w:color="auto" w:fill="auto"/>
            <w:vAlign w:val="center"/>
          </w:tcPr>
          <w:p w14:paraId="39D74F8B" w14:textId="77777777" w:rsidR="00012793" w:rsidRPr="00B338DE" w:rsidRDefault="00012793" w:rsidP="00012793">
            <w:pPr>
              <w:rPr>
                <w:sz w:val="20"/>
                <w:szCs w:val="20"/>
              </w:rPr>
            </w:pPr>
            <w:r>
              <w:rPr>
                <w:rFonts w:ascii="Cambria" w:hAnsi="Cambria" w:cs="Calibri"/>
                <w:color w:val="000000"/>
                <w:sz w:val="20"/>
                <w:szCs w:val="20"/>
              </w:rPr>
              <w:t>Okulumuzun, farklı ihtiyaçları olan öğrencileri desteklemek için etkin bir politikası vardır.</w:t>
            </w:r>
          </w:p>
        </w:tc>
        <w:tc>
          <w:tcPr>
            <w:tcW w:w="0" w:type="auto"/>
            <w:tcBorders>
              <w:top w:val="nil"/>
              <w:left w:val="nil"/>
              <w:bottom w:val="single" w:sz="4" w:space="0" w:color="auto"/>
              <w:right w:val="single" w:sz="4" w:space="0" w:color="auto"/>
            </w:tcBorders>
            <w:shd w:val="clear" w:color="auto" w:fill="auto"/>
            <w:vAlign w:val="center"/>
          </w:tcPr>
          <w:p w14:paraId="14136216" w14:textId="77777777" w:rsidR="00012793" w:rsidRPr="00B338DE" w:rsidRDefault="00012793" w:rsidP="00012793">
            <w:pPr>
              <w:jc w:val="center"/>
              <w:rPr>
                <w:sz w:val="20"/>
                <w:szCs w:val="20"/>
              </w:rPr>
            </w:pPr>
            <w:r w:rsidRPr="00B338DE">
              <w:rPr>
                <w:sz w:val="20"/>
                <w:szCs w:val="20"/>
              </w:rPr>
              <w:t>4,00</w:t>
            </w:r>
          </w:p>
        </w:tc>
      </w:tr>
      <w:tr w:rsidR="00012793" w:rsidRPr="00EC3DCD" w14:paraId="013AD6B1" w14:textId="77777777" w:rsidTr="00012793">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29A4F" w14:textId="77777777" w:rsidR="00012793" w:rsidRPr="00B338DE" w:rsidRDefault="00012793" w:rsidP="00012793">
            <w:pPr>
              <w:jc w:val="center"/>
              <w:rPr>
                <w:bCs/>
                <w:sz w:val="20"/>
                <w:szCs w:val="20"/>
              </w:rPr>
            </w:pPr>
            <w:r w:rsidRPr="00B338DE">
              <w:rPr>
                <w:bCs/>
                <w:sz w:val="20"/>
                <w:szCs w:val="20"/>
              </w:rPr>
              <w:t>12</w:t>
            </w:r>
          </w:p>
        </w:tc>
        <w:tc>
          <w:tcPr>
            <w:tcW w:w="0" w:type="auto"/>
            <w:tcBorders>
              <w:top w:val="nil"/>
              <w:left w:val="nil"/>
              <w:bottom w:val="single" w:sz="4" w:space="0" w:color="auto"/>
              <w:right w:val="single" w:sz="4" w:space="0" w:color="auto"/>
            </w:tcBorders>
            <w:shd w:val="clear" w:color="auto" w:fill="auto"/>
            <w:vAlign w:val="center"/>
          </w:tcPr>
          <w:p w14:paraId="4176744F" w14:textId="77777777" w:rsidR="00012793" w:rsidRPr="00B338DE" w:rsidRDefault="00012793" w:rsidP="00012793">
            <w:pPr>
              <w:rPr>
                <w:sz w:val="20"/>
                <w:szCs w:val="20"/>
              </w:rPr>
            </w:pPr>
            <w:r>
              <w:rPr>
                <w:rFonts w:ascii="Cambria" w:hAnsi="Cambria" w:cs="Calibri"/>
                <w:color w:val="000000"/>
                <w:sz w:val="20"/>
                <w:szCs w:val="20"/>
              </w:rPr>
              <w:t>Okulumuz müfredat uygulamasını etkin bir şekilde izler.</w:t>
            </w:r>
          </w:p>
        </w:tc>
        <w:tc>
          <w:tcPr>
            <w:tcW w:w="0" w:type="auto"/>
            <w:tcBorders>
              <w:top w:val="nil"/>
              <w:left w:val="nil"/>
              <w:bottom w:val="single" w:sz="4" w:space="0" w:color="auto"/>
              <w:right w:val="single" w:sz="4" w:space="0" w:color="auto"/>
            </w:tcBorders>
            <w:shd w:val="clear" w:color="auto" w:fill="auto"/>
            <w:vAlign w:val="center"/>
          </w:tcPr>
          <w:p w14:paraId="7858C998" w14:textId="77777777" w:rsidR="00012793" w:rsidRPr="00B338DE" w:rsidRDefault="00012793" w:rsidP="00012793">
            <w:pPr>
              <w:jc w:val="center"/>
              <w:rPr>
                <w:sz w:val="20"/>
                <w:szCs w:val="20"/>
              </w:rPr>
            </w:pPr>
            <w:r>
              <w:rPr>
                <w:sz w:val="20"/>
                <w:szCs w:val="20"/>
              </w:rPr>
              <w:t>3</w:t>
            </w:r>
            <w:r w:rsidRPr="00B338DE">
              <w:rPr>
                <w:sz w:val="20"/>
                <w:szCs w:val="20"/>
              </w:rPr>
              <w:t>,43</w:t>
            </w:r>
          </w:p>
        </w:tc>
      </w:tr>
      <w:tr w:rsidR="00012793" w:rsidRPr="00EC3DCD" w14:paraId="3ADFB4A3" w14:textId="77777777" w:rsidTr="00012793">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4AEB30" w14:textId="77777777" w:rsidR="00012793" w:rsidRPr="00B338DE" w:rsidRDefault="00012793" w:rsidP="00012793">
            <w:pPr>
              <w:jc w:val="center"/>
              <w:rPr>
                <w:bCs/>
                <w:sz w:val="20"/>
                <w:szCs w:val="20"/>
              </w:rPr>
            </w:pPr>
            <w:r w:rsidRPr="00B338DE">
              <w:rPr>
                <w:bCs/>
                <w:sz w:val="20"/>
                <w:szCs w:val="20"/>
              </w:rPr>
              <w:t>13</w:t>
            </w:r>
          </w:p>
        </w:tc>
        <w:tc>
          <w:tcPr>
            <w:tcW w:w="0" w:type="auto"/>
            <w:tcBorders>
              <w:top w:val="single" w:sz="4" w:space="0" w:color="auto"/>
              <w:left w:val="nil"/>
              <w:bottom w:val="single" w:sz="4" w:space="0" w:color="auto"/>
              <w:right w:val="single" w:sz="4" w:space="0" w:color="auto"/>
            </w:tcBorders>
            <w:shd w:val="clear" w:color="auto" w:fill="auto"/>
            <w:vAlign w:val="center"/>
          </w:tcPr>
          <w:p w14:paraId="5A2D74B1" w14:textId="77777777" w:rsidR="00012793" w:rsidRPr="00B338DE" w:rsidRDefault="00012793" w:rsidP="00012793">
            <w:pPr>
              <w:rPr>
                <w:sz w:val="20"/>
                <w:szCs w:val="20"/>
              </w:rPr>
            </w:pPr>
            <w:r>
              <w:rPr>
                <w:rFonts w:ascii="Cambria" w:hAnsi="Cambria" w:cs="Calibri"/>
                <w:color w:val="000000"/>
                <w:sz w:val="20"/>
                <w:szCs w:val="20"/>
              </w:rPr>
              <w:t>Okulumuz, velilere uygun etkinlikler düzenlemektedir.</w:t>
            </w:r>
          </w:p>
        </w:tc>
        <w:tc>
          <w:tcPr>
            <w:tcW w:w="0" w:type="auto"/>
            <w:tcBorders>
              <w:top w:val="single" w:sz="4" w:space="0" w:color="auto"/>
              <w:left w:val="nil"/>
              <w:bottom w:val="single" w:sz="4" w:space="0" w:color="auto"/>
              <w:right w:val="single" w:sz="4" w:space="0" w:color="auto"/>
            </w:tcBorders>
            <w:shd w:val="clear" w:color="auto" w:fill="auto"/>
            <w:vAlign w:val="center"/>
          </w:tcPr>
          <w:p w14:paraId="1CE290F4" w14:textId="77777777" w:rsidR="00012793" w:rsidRPr="00B338DE" w:rsidRDefault="00012793" w:rsidP="00012793">
            <w:pPr>
              <w:jc w:val="center"/>
              <w:rPr>
                <w:sz w:val="20"/>
                <w:szCs w:val="20"/>
              </w:rPr>
            </w:pPr>
            <w:r>
              <w:rPr>
                <w:sz w:val="20"/>
                <w:szCs w:val="20"/>
              </w:rPr>
              <w:t>3,67</w:t>
            </w:r>
          </w:p>
        </w:tc>
      </w:tr>
      <w:tr w:rsidR="00012793" w:rsidRPr="00EC3DCD" w14:paraId="44E16B56" w14:textId="77777777" w:rsidTr="00012793">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219C72" w14:textId="77777777" w:rsidR="00012793" w:rsidRPr="00B338DE" w:rsidRDefault="00012793" w:rsidP="00012793">
            <w:pPr>
              <w:jc w:val="center"/>
              <w:rPr>
                <w:bCs/>
                <w:sz w:val="20"/>
                <w:szCs w:val="20"/>
              </w:rPr>
            </w:pPr>
            <w:r>
              <w:rPr>
                <w:bCs/>
                <w:sz w:val="20"/>
                <w:szCs w:val="20"/>
              </w:rPr>
              <w:t>14</w:t>
            </w:r>
          </w:p>
        </w:tc>
        <w:tc>
          <w:tcPr>
            <w:tcW w:w="0" w:type="auto"/>
            <w:tcBorders>
              <w:top w:val="single" w:sz="4" w:space="0" w:color="auto"/>
              <w:left w:val="nil"/>
              <w:bottom w:val="single" w:sz="4" w:space="0" w:color="auto"/>
              <w:right w:val="single" w:sz="4" w:space="0" w:color="auto"/>
            </w:tcBorders>
            <w:shd w:val="clear" w:color="auto" w:fill="auto"/>
            <w:vAlign w:val="center"/>
          </w:tcPr>
          <w:p w14:paraId="2B7B82FA" w14:textId="77777777" w:rsidR="00012793" w:rsidRPr="00B338DE" w:rsidRDefault="00012793" w:rsidP="00012793">
            <w:pPr>
              <w:rPr>
                <w:sz w:val="20"/>
                <w:szCs w:val="20"/>
              </w:rPr>
            </w:pPr>
            <w:r>
              <w:rPr>
                <w:rFonts w:ascii="Cambria" w:hAnsi="Cambria" w:cs="Calibri"/>
                <w:color w:val="000000"/>
                <w:sz w:val="20"/>
                <w:szCs w:val="20"/>
              </w:rPr>
              <w:t>Diğer öğretmenlerle iş birliği yaparım.</w:t>
            </w:r>
          </w:p>
        </w:tc>
        <w:tc>
          <w:tcPr>
            <w:tcW w:w="0" w:type="auto"/>
            <w:tcBorders>
              <w:top w:val="single" w:sz="4" w:space="0" w:color="auto"/>
              <w:left w:val="nil"/>
              <w:bottom w:val="single" w:sz="4" w:space="0" w:color="auto"/>
              <w:right w:val="single" w:sz="4" w:space="0" w:color="auto"/>
            </w:tcBorders>
            <w:shd w:val="clear" w:color="auto" w:fill="auto"/>
            <w:vAlign w:val="center"/>
          </w:tcPr>
          <w:p w14:paraId="3C5C8830" w14:textId="77777777" w:rsidR="00012793" w:rsidRPr="00B338DE" w:rsidRDefault="00012793" w:rsidP="00012793">
            <w:pPr>
              <w:jc w:val="center"/>
              <w:rPr>
                <w:sz w:val="20"/>
                <w:szCs w:val="20"/>
              </w:rPr>
            </w:pPr>
            <w:r w:rsidRPr="00B338DE">
              <w:rPr>
                <w:sz w:val="20"/>
                <w:szCs w:val="20"/>
              </w:rPr>
              <w:t>3,73</w:t>
            </w:r>
          </w:p>
        </w:tc>
      </w:tr>
      <w:tr w:rsidR="00012793" w:rsidRPr="00EC3DCD" w14:paraId="078BCF8E" w14:textId="77777777" w:rsidTr="00012793">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DF8A2D" w14:textId="77777777" w:rsidR="00012793" w:rsidRPr="00B338DE" w:rsidRDefault="00012793" w:rsidP="00012793">
            <w:pPr>
              <w:jc w:val="center"/>
              <w:rPr>
                <w:bCs/>
                <w:sz w:val="20"/>
                <w:szCs w:val="20"/>
              </w:rPr>
            </w:pPr>
            <w:r>
              <w:rPr>
                <w:bCs/>
                <w:sz w:val="20"/>
                <w:szCs w:val="20"/>
              </w:rPr>
              <w:t>15</w:t>
            </w:r>
          </w:p>
        </w:tc>
        <w:tc>
          <w:tcPr>
            <w:tcW w:w="0" w:type="auto"/>
            <w:tcBorders>
              <w:top w:val="single" w:sz="4" w:space="0" w:color="auto"/>
              <w:left w:val="nil"/>
              <w:bottom w:val="single" w:sz="4" w:space="0" w:color="auto"/>
              <w:right w:val="single" w:sz="4" w:space="0" w:color="auto"/>
            </w:tcBorders>
            <w:shd w:val="clear" w:color="auto" w:fill="auto"/>
            <w:vAlign w:val="center"/>
          </w:tcPr>
          <w:p w14:paraId="18C4A236" w14:textId="77777777" w:rsidR="00012793" w:rsidRPr="00B338DE" w:rsidRDefault="00012793" w:rsidP="00012793">
            <w:pPr>
              <w:rPr>
                <w:sz w:val="20"/>
                <w:szCs w:val="20"/>
              </w:rPr>
            </w:pPr>
            <w:r>
              <w:rPr>
                <w:rFonts w:ascii="Cambria" w:hAnsi="Cambria" w:cs="Calibri"/>
                <w:color w:val="000000"/>
                <w:sz w:val="20"/>
                <w:szCs w:val="20"/>
              </w:rPr>
              <w:t>Okul personeli arasında dostane bir ilişki sürdürülür.</w:t>
            </w:r>
          </w:p>
        </w:tc>
        <w:tc>
          <w:tcPr>
            <w:tcW w:w="0" w:type="auto"/>
            <w:tcBorders>
              <w:top w:val="single" w:sz="4" w:space="0" w:color="auto"/>
              <w:left w:val="nil"/>
              <w:bottom w:val="single" w:sz="4" w:space="0" w:color="auto"/>
              <w:right w:val="single" w:sz="4" w:space="0" w:color="auto"/>
            </w:tcBorders>
            <w:shd w:val="clear" w:color="auto" w:fill="auto"/>
            <w:vAlign w:val="center"/>
          </w:tcPr>
          <w:p w14:paraId="4A8FBE7E" w14:textId="77777777" w:rsidR="00012793" w:rsidRPr="00B338DE" w:rsidRDefault="00012793" w:rsidP="00012793">
            <w:pPr>
              <w:jc w:val="center"/>
              <w:rPr>
                <w:sz w:val="20"/>
                <w:szCs w:val="20"/>
              </w:rPr>
            </w:pPr>
            <w:r w:rsidRPr="00B338DE">
              <w:rPr>
                <w:sz w:val="20"/>
                <w:szCs w:val="20"/>
              </w:rPr>
              <w:t>3,87</w:t>
            </w:r>
          </w:p>
        </w:tc>
      </w:tr>
      <w:tr w:rsidR="00012793" w:rsidRPr="00EC3DCD" w14:paraId="0F500583" w14:textId="77777777" w:rsidTr="00012793">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A61DA8" w14:textId="77777777" w:rsidR="00012793" w:rsidRPr="00B338DE" w:rsidRDefault="00012793" w:rsidP="00012793">
            <w:pPr>
              <w:jc w:val="center"/>
              <w:rPr>
                <w:bCs/>
                <w:sz w:val="20"/>
                <w:szCs w:val="20"/>
              </w:rPr>
            </w:pPr>
            <w:r>
              <w:rPr>
                <w:bCs/>
                <w:sz w:val="20"/>
                <w:szCs w:val="20"/>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14CC69CF" w14:textId="77777777" w:rsidR="00012793" w:rsidRPr="00B338DE" w:rsidRDefault="00012793" w:rsidP="00012793">
            <w:pPr>
              <w:rPr>
                <w:sz w:val="20"/>
                <w:szCs w:val="20"/>
              </w:rPr>
            </w:pPr>
            <w:r>
              <w:rPr>
                <w:rFonts w:ascii="Cambria" w:hAnsi="Cambria" w:cs="Calibri"/>
                <w:color w:val="000000"/>
                <w:sz w:val="20"/>
                <w:szCs w:val="20"/>
              </w:rPr>
              <w:t>Takım ruhumuz ve moralimiz yüksek.</w:t>
            </w:r>
          </w:p>
        </w:tc>
        <w:tc>
          <w:tcPr>
            <w:tcW w:w="0" w:type="auto"/>
            <w:tcBorders>
              <w:top w:val="single" w:sz="4" w:space="0" w:color="auto"/>
              <w:left w:val="nil"/>
              <w:bottom w:val="single" w:sz="4" w:space="0" w:color="auto"/>
              <w:right w:val="single" w:sz="4" w:space="0" w:color="auto"/>
            </w:tcBorders>
            <w:shd w:val="clear" w:color="auto" w:fill="auto"/>
            <w:vAlign w:val="center"/>
          </w:tcPr>
          <w:p w14:paraId="0103F163" w14:textId="77777777" w:rsidR="00012793" w:rsidRPr="00B338DE" w:rsidRDefault="00012793" w:rsidP="00012793">
            <w:pPr>
              <w:jc w:val="center"/>
              <w:rPr>
                <w:sz w:val="20"/>
                <w:szCs w:val="20"/>
              </w:rPr>
            </w:pPr>
            <w:r>
              <w:rPr>
                <w:sz w:val="20"/>
                <w:szCs w:val="20"/>
              </w:rPr>
              <w:t>3</w:t>
            </w:r>
            <w:r w:rsidRPr="00B338DE">
              <w:rPr>
                <w:sz w:val="20"/>
                <w:szCs w:val="20"/>
              </w:rPr>
              <w:t>,93</w:t>
            </w:r>
          </w:p>
        </w:tc>
      </w:tr>
      <w:tr w:rsidR="00012793" w:rsidRPr="00EC3DCD" w14:paraId="3D9874C7" w14:textId="77777777" w:rsidTr="00012793">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F01BF4" w14:textId="77777777" w:rsidR="00012793" w:rsidRDefault="00012793" w:rsidP="00012793">
            <w:pPr>
              <w:jc w:val="center"/>
              <w:rPr>
                <w:bCs/>
                <w:sz w:val="20"/>
                <w:szCs w:val="20"/>
              </w:rPr>
            </w:pPr>
            <w:r>
              <w:rPr>
                <w:bCs/>
                <w:sz w:val="20"/>
                <w:szCs w:val="20"/>
              </w:rPr>
              <w:t>17</w:t>
            </w:r>
          </w:p>
        </w:tc>
        <w:tc>
          <w:tcPr>
            <w:tcW w:w="0" w:type="auto"/>
            <w:tcBorders>
              <w:top w:val="single" w:sz="4" w:space="0" w:color="auto"/>
              <w:left w:val="nil"/>
              <w:bottom w:val="single" w:sz="4" w:space="0" w:color="auto"/>
              <w:right w:val="single" w:sz="4" w:space="0" w:color="auto"/>
            </w:tcBorders>
            <w:shd w:val="clear" w:color="auto" w:fill="auto"/>
            <w:vAlign w:val="center"/>
          </w:tcPr>
          <w:p w14:paraId="156D28D0" w14:textId="77777777" w:rsidR="00012793" w:rsidRPr="00B338DE" w:rsidRDefault="00012793" w:rsidP="00012793">
            <w:pPr>
              <w:rPr>
                <w:sz w:val="20"/>
                <w:szCs w:val="20"/>
              </w:rPr>
            </w:pPr>
            <w:r>
              <w:rPr>
                <w:rFonts w:ascii="Cambria" w:hAnsi="Cambria" w:cs="Calibri"/>
                <w:color w:val="000000"/>
                <w:sz w:val="20"/>
                <w:szCs w:val="20"/>
              </w:rPr>
              <w:t>Okulumuza aidiyet hissediyorum.</w:t>
            </w:r>
          </w:p>
        </w:tc>
        <w:tc>
          <w:tcPr>
            <w:tcW w:w="0" w:type="auto"/>
            <w:tcBorders>
              <w:top w:val="single" w:sz="4" w:space="0" w:color="auto"/>
              <w:left w:val="nil"/>
              <w:bottom w:val="single" w:sz="4" w:space="0" w:color="auto"/>
              <w:right w:val="single" w:sz="4" w:space="0" w:color="auto"/>
            </w:tcBorders>
            <w:shd w:val="clear" w:color="auto" w:fill="auto"/>
            <w:vAlign w:val="center"/>
          </w:tcPr>
          <w:p w14:paraId="17C36222" w14:textId="77777777" w:rsidR="00012793" w:rsidRPr="00B338DE" w:rsidRDefault="00012793" w:rsidP="00012793">
            <w:pPr>
              <w:jc w:val="center"/>
              <w:rPr>
                <w:sz w:val="20"/>
                <w:szCs w:val="20"/>
              </w:rPr>
            </w:pPr>
            <w:r>
              <w:rPr>
                <w:sz w:val="20"/>
                <w:szCs w:val="20"/>
              </w:rPr>
              <w:t>4,42</w:t>
            </w:r>
          </w:p>
        </w:tc>
      </w:tr>
    </w:tbl>
    <w:p w14:paraId="1CC4BDE4" w14:textId="77777777" w:rsidR="00012793" w:rsidRDefault="00012793" w:rsidP="00012793">
      <w:pPr>
        <w:rPr>
          <w:rFonts w:ascii="Cambria" w:hAnsi="Cambria"/>
        </w:rPr>
      </w:pPr>
    </w:p>
    <w:p w14:paraId="42B5898D" w14:textId="77777777" w:rsidR="00012793" w:rsidRDefault="00012793" w:rsidP="00012793">
      <w:pPr>
        <w:rPr>
          <w:rFonts w:ascii="Cambria" w:hAnsi="Cambria"/>
        </w:rPr>
      </w:pPr>
    </w:p>
    <w:p w14:paraId="496AC921" w14:textId="77777777" w:rsidR="00012793" w:rsidRDefault="00012793" w:rsidP="00012793">
      <w:pPr>
        <w:rPr>
          <w:rFonts w:ascii="Cambria" w:hAnsi="Cambria"/>
        </w:rPr>
      </w:pPr>
    </w:p>
    <w:p w14:paraId="20B2C7D7" w14:textId="77777777" w:rsidR="00012793" w:rsidRDefault="00012793" w:rsidP="00012793">
      <w:pPr>
        <w:rPr>
          <w:rFonts w:ascii="Cambria" w:hAnsi="Cambria"/>
        </w:rPr>
      </w:pPr>
    </w:p>
    <w:p w14:paraId="05A93636" w14:textId="77777777" w:rsidR="00012793" w:rsidRDefault="00012793" w:rsidP="00012793">
      <w:pPr>
        <w:rPr>
          <w:rFonts w:ascii="Cambria" w:hAnsi="Cambria"/>
        </w:rPr>
      </w:pPr>
    </w:p>
    <w:p w14:paraId="47916472" w14:textId="77777777" w:rsidR="00012793" w:rsidRDefault="00012793" w:rsidP="00012793">
      <w:pPr>
        <w:rPr>
          <w:rFonts w:ascii="Cambria" w:hAnsi="Cambria"/>
        </w:rPr>
      </w:pPr>
    </w:p>
    <w:p w14:paraId="2FC75769" w14:textId="77777777" w:rsidR="00012793" w:rsidRDefault="00012793" w:rsidP="00012793">
      <w:pPr>
        <w:rPr>
          <w:rFonts w:ascii="Cambria" w:hAnsi="Cambria"/>
        </w:rPr>
      </w:pPr>
    </w:p>
    <w:p w14:paraId="0D712380" w14:textId="77777777" w:rsidR="00012793" w:rsidRPr="00D023AB" w:rsidRDefault="00012793" w:rsidP="00012793">
      <w:pPr>
        <w:jc w:val="center"/>
        <w:rPr>
          <w:b/>
        </w:rPr>
      </w:pPr>
      <w:r>
        <w:rPr>
          <w:b/>
        </w:rPr>
        <w:lastRenderedPageBreak/>
        <w:t xml:space="preserve">2024-2028 </w:t>
      </w:r>
      <w:r w:rsidRPr="00D023AB">
        <w:rPr>
          <w:b/>
        </w:rPr>
        <w:t>STRATEJİK PLAN VELİ GÖRÜŞLERİ DEĞERLENDİRME ANKETİ SONUCU</w:t>
      </w:r>
    </w:p>
    <w:p w14:paraId="486B9C7F" w14:textId="44228E0B" w:rsidR="00012793" w:rsidRPr="007E7432" w:rsidRDefault="00012793" w:rsidP="00012793">
      <w:pPr>
        <w:jc w:val="both"/>
      </w:pPr>
      <w:r w:rsidRPr="007E7432">
        <w:t xml:space="preserve">         </w:t>
      </w:r>
      <w:r w:rsidR="00B12EBE">
        <w:tab/>
      </w:r>
      <w:r w:rsidRPr="007E7432">
        <w:t xml:space="preserve">Anketin maddeleri 5 puan üzerinden değerlendirilmiştir. Bu durumda </w:t>
      </w:r>
      <w:r>
        <w:t>3</w:t>
      </w:r>
      <w:r w:rsidRPr="007E7432">
        <w:t xml:space="preserve"> puanın altın</w:t>
      </w:r>
      <w:r>
        <w:t>da olan maddeler ile ilgili 2024-2028</w:t>
      </w:r>
      <w:r w:rsidRPr="007E7432">
        <w:t xml:space="preserve"> Stratejik plana hedef ve amaç maddeleri eklenecektir. </w:t>
      </w:r>
    </w:p>
    <w:tbl>
      <w:tblPr>
        <w:tblW w:w="5000" w:type="pct"/>
        <w:tblCellMar>
          <w:left w:w="70" w:type="dxa"/>
          <w:right w:w="70" w:type="dxa"/>
        </w:tblCellMar>
        <w:tblLook w:val="04A0" w:firstRow="1" w:lastRow="0" w:firstColumn="1" w:lastColumn="0" w:noHBand="0" w:noVBand="1"/>
      </w:tblPr>
      <w:tblGrid>
        <w:gridCol w:w="652"/>
        <w:gridCol w:w="7356"/>
        <w:gridCol w:w="1442"/>
      </w:tblGrid>
      <w:tr w:rsidR="00012793" w:rsidRPr="00D023AB" w14:paraId="38DB4204" w14:textId="77777777" w:rsidTr="00012793">
        <w:trPr>
          <w:trHeight w:val="84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5F9A69" w14:textId="77777777" w:rsidR="00012793" w:rsidRPr="00D023AB" w:rsidRDefault="00012793" w:rsidP="00012793">
            <w:pPr>
              <w:ind w:firstLineChars="800" w:firstLine="1600"/>
              <w:rPr>
                <w:bCs/>
                <w:sz w:val="20"/>
                <w:szCs w:val="20"/>
              </w:rPr>
            </w:pPr>
            <w:r w:rsidRPr="00D023AB">
              <w:rPr>
                <w:bCs/>
                <w:sz w:val="20"/>
                <w:szCs w:val="20"/>
              </w:rPr>
              <w:t>Anket Soruları</w:t>
            </w: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65B3AC06" w14:textId="77777777" w:rsidR="00012793" w:rsidRPr="00D023AB" w:rsidRDefault="00012793" w:rsidP="00012793">
            <w:pPr>
              <w:jc w:val="center"/>
              <w:rPr>
                <w:bCs/>
                <w:sz w:val="20"/>
                <w:szCs w:val="20"/>
              </w:rPr>
            </w:pPr>
            <w:r w:rsidRPr="00D023AB">
              <w:rPr>
                <w:bCs/>
                <w:sz w:val="20"/>
                <w:szCs w:val="20"/>
              </w:rPr>
              <w:t>5 üzerinden aldığı puan</w:t>
            </w:r>
          </w:p>
        </w:tc>
      </w:tr>
      <w:tr w:rsidR="00012793" w:rsidRPr="00D023AB" w14:paraId="4DD99F4D" w14:textId="77777777" w:rsidTr="00012793">
        <w:trPr>
          <w:trHeight w:val="384"/>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E805324" w14:textId="77777777" w:rsidR="00012793" w:rsidRPr="00D023AB" w:rsidRDefault="00012793" w:rsidP="00012793">
            <w:pPr>
              <w:jc w:val="center"/>
              <w:rPr>
                <w:bCs/>
                <w:sz w:val="20"/>
                <w:szCs w:val="20"/>
              </w:rPr>
            </w:pPr>
            <w:r w:rsidRPr="00D023AB">
              <w:rPr>
                <w:bCs/>
                <w:sz w:val="20"/>
                <w:szCs w:val="20"/>
              </w:rPr>
              <w:t>1</w:t>
            </w:r>
          </w:p>
        </w:tc>
        <w:tc>
          <w:tcPr>
            <w:tcW w:w="3892" w:type="pct"/>
            <w:tcBorders>
              <w:top w:val="nil"/>
              <w:left w:val="nil"/>
              <w:bottom w:val="single" w:sz="4" w:space="0" w:color="auto"/>
              <w:right w:val="single" w:sz="4" w:space="0" w:color="auto"/>
            </w:tcBorders>
            <w:shd w:val="clear" w:color="auto" w:fill="auto"/>
            <w:vAlign w:val="center"/>
            <w:hideMark/>
          </w:tcPr>
          <w:p w14:paraId="2C02750E" w14:textId="77777777" w:rsidR="00012793" w:rsidRPr="00D023AB" w:rsidRDefault="00012793" w:rsidP="00012793">
            <w:pPr>
              <w:rPr>
                <w:sz w:val="20"/>
                <w:szCs w:val="20"/>
              </w:rPr>
            </w:pPr>
            <w:r>
              <w:rPr>
                <w:rFonts w:ascii="Cambria" w:hAnsi="Cambria" w:cs="Calibri"/>
                <w:color w:val="000000"/>
                <w:sz w:val="20"/>
                <w:szCs w:val="20"/>
              </w:rPr>
              <w:t xml:space="preserve">Okulun </w:t>
            </w:r>
            <w:proofErr w:type="gramStart"/>
            <w:r>
              <w:rPr>
                <w:rFonts w:ascii="Cambria" w:hAnsi="Cambria" w:cs="Calibri"/>
                <w:color w:val="000000"/>
                <w:sz w:val="20"/>
                <w:szCs w:val="20"/>
              </w:rPr>
              <w:t>misyonu</w:t>
            </w:r>
            <w:proofErr w:type="gramEnd"/>
            <w:r>
              <w:rPr>
                <w:rFonts w:ascii="Cambria" w:hAnsi="Cambria" w:cs="Calibri"/>
                <w:color w:val="000000"/>
                <w:sz w:val="20"/>
                <w:szCs w:val="20"/>
              </w:rPr>
              <w:t xml:space="preserve"> ve vizyonunu tam olarak anlıyorum.</w:t>
            </w:r>
          </w:p>
        </w:tc>
        <w:tc>
          <w:tcPr>
            <w:tcW w:w="763" w:type="pct"/>
            <w:tcBorders>
              <w:top w:val="nil"/>
              <w:left w:val="nil"/>
              <w:bottom w:val="single" w:sz="4" w:space="0" w:color="auto"/>
              <w:right w:val="single" w:sz="4" w:space="0" w:color="auto"/>
            </w:tcBorders>
            <w:shd w:val="clear" w:color="auto" w:fill="auto"/>
            <w:vAlign w:val="center"/>
            <w:hideMark/>
          </w:tcPr>
          <w:p w14:paraId="75515FEB" w14:textId="77777777" w:rsidR="00012793" w:rsidRPr="00D023AB" w:rsidRDefault="00012793" w:rsidP="00012793">
            <w:pPr>
              <w:jc w:val="center"/>
              <w:rPr>
                <w:sz w:val="20"/>
                <w:szCs w:val="20"/>
              </w:rPr>
            </w:pPr>
            <w:r w:rsidRPr="00D023AB">
              <w:rPr>
                <w:sz w:val="20"/>
                <w:szCs w:val="20"/>
              </w:rPr>
              <w:t>3,56</w:t>
            </w:r>
          </w:p>
        </w:tc>
      </w:tr>
      <w:tr w:rsidR="00012793" w:rsidRPr="00D023AB" w14:paraId="43A0DBAC" w14:textId="77777777" w:rsidTr="00012793">
        <w:trPr>
          <w:trHeight w:val="417"/>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0C11A3A" w14:textId="77777777" w:rsidR="00012793" w:rsidRPr="00D023AB" w:rsidRDefault="00012793" w:rsidP="00012793">
            <w:pPr>
              <w:jc w:val="center"/>
              <w:rPr>
                <w:bCs/>
                <w:sz w:val="20"/>
                <w:szCs w:val="20"/>
              </w:rPr>
            </w:pPr>
            <w:r w:rsidRPr="00D023AB">
              <w:rPr>
                <w:bCs/>
                <w:sz w:val="20"/>
                <w:szCs w:val="20"/>
              </w:rPr>
              <w:t>2</w:t>
            </w:r>
          </w:p>
        </w:tc>
        <w:tc>
          <w:tcPr>
            <w:tcW w:w="3892" w:type="pct"/>
            <w:tcBorders>
              <w:top w:val="nil"/>
              <w:left w:val="nil"/>
              <w:bottom w:val="single" w:sz="4" w:space="0" w:color="auto"/>
              <w:right w:val="single" w:sz="4" w:space="0" w:color="auto"/>
            </w:tcBorders>
            <w:shd w:val="clear" w:color="auto" w:fill="auto"/>
            <w:vAlign w:val="center"/>
            <w:hideMark/>
          </w:tcPr>
          <w:p w14:paraId="7B17E0F5" w14:textId="77777777" w:rsidR="00012793" w:rsidRPr="00D023AB" w:rsidRDefault="00012793" w:rsidP="00012793">
            <w:pPr>
              <w:rPr>
                <w:sz w:val="20"/>
                <w:szCs w:val="20"/>
              </w:rPr>
            </w:pPr>
            <w:r>
              <w:rPr>
                <w:rFonts w:ascii="Cambria" w:hAnsi="Cambria" w:cs="Calibri"/>
                <w:color w:val="000000"/>
                <w:sz w:val="20"/>
                <w:szCs w:val="20"/>
              </w:rPr>
              <w:t>Okulda eğitim ve yönetim kalitesi sürekli olarak gelişiyor.</w:t>
            </w:r>
          </w:p>
        </w:tc>
        <w:tc>
          <w:tcPr>
            <w:tcW w:w="763" w:type="pct"/>
            <w:tcBorders>
              <w:top w:val="nil"/>
              <w:left w:val="nil"/>
              <w:bottom w:val="single" w:sz="4" w:space="0" w:color="auto"/>
              <w:right w:val="single" w:sz="4" w:space="0" w:color="auto"/>
            </w:tcBorders>
            <w:shd w:val="clear" w:color="auto" w:fill="auto"/>
            <w:vAlign w:val="center"/>
            <w:hideMark/>
          </w:tcPr>
          <w:p w14:paraId="5E1E188E" w14:textId="77777777" w:rsidR="00012793" w:rsidRPr="00D023AB" w:rsidRDefault="00012793" w:rsidP="00012793">
            <w:pPr>
              <w:jc w:val="center"/>
              <w:rPr>
                <w:sz w:val="20"/>
                <w:szCs w:val="20"/>
              </w:rPr>
            </w:pPr>
            <w:r>
              <w:rPr>
                <w:sz w:val="20"/>
                <w:szCs w:val="20"/>
              </w:rPr>
              <w:t>4,06</w:t>
            </w:r>
          </w:p>
        </w:tc>
      </w:tr>
      <w:tr w:rsidR="00012793" w:rsidRPr="00D023AB" w14:paraId="7119E8C1" w14:textId="77777777" w:rsidTr="00012793">
        <w:trPr>
          <w:trHeight w:val="423"/>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D183865" w14:textId="77777777" w:rsidR="00012793" w:rsidRPr="00D023AB" w:rsidRDefault="00012793" w:rsidP="00012793">
            <w:pPr>
              <w:jc w:val="center"/>
              <w:rPr>
                <w:bCs/>
                <w:sz w:val="20"/>
                <w:szCs w:val="20"/>
              </w:rPr>
            </w:pPr>
            <w:r w:rsidRPr="00D023AB">
              <w:rPr>
                <w:bCs/>
                <w:sz w:val="20"/>
                <w:szCs w:val="20"/>
              </w:rPr>
              <w:t>3</w:t>
            </w:r>
          </w:p>
        </w:tc>
        <w:tc>
          <w:tcPr>
            <w:tcW w:w="3892" w:type="pct"/>
            <w:tcBorders>
              <w:top w:val="nil"/>
              <w:left w:val="nil"/>
              <w:bottom w:val="single" w:sz="4" w:space="0" w:color="auto"/>
              <w:right w:val="single" w:sz="4" w:space="0" w:color="auto"/>
            </w:tcBorders>
            <w:shd w:val="clear" w:color="auto" w:fill="auto"/>
            <w:vAlign w:val="center"/>
            <w:hideMark/>
          </w:tcPr>
          <w:p w14:paraId="7538252C" w14:textId="77777777" w:rsidR="00012793" w:rsidRPr="00D023AB" w:rsidRDefault="00012793" w:rsidP="00012793">
            <w:pPr>
              <w:rPr>
                <w:sz w:val="20"/>
                <w:szCs w:val="20"/>
              </w:rPr>
            </w:pPr>
            <w:r>
              <w:rPr>
                <w:rFonts w:ascii="Cambria" w:hAnsi="Cambria" w:cs="Calibri"/>
                <w:color w:val="000000"/>
                <w:sz w:val="20"/>
                <w:szCs w:val="20"/>
              </w:rPr>
              <w:t xml:space="preserve">Okul temiz ve </w:t>
            </w:r>
            <w:proofErr w:type="gramStart"/>
            <w:r>
              <w:rPr>
                <w:rFonts w:ascii="Cambria" w:hAnsi="Cambria" w:cs="Calibri"/>
                <w:color w:val="000000"/>
                <w:sz w:val="20"/>
                <w:szCs w:val="20"/>
              </w:rPr>
              <w:t>hijyeniktir</w:t>
            </w:r>
            <w:proofErr w:type="gramEnd"/>
            <w:r>
              <w:rPr>
                <w:rFonts w:ascii="Cambria" w:hAnsi="Cambria" w:cs="Calibri"/>
                <w:color w:val="000000"/>
                <w:sz w:val="20"/>
                <w:szCs w:val="20"/>
              </w:rPr>
              <w:t>.</w:t>
            </w:r>
          </w:p>
        </w:tc>
        <w:tc>
          <w:tcPr>
            <w:tcW w:w="763" w:type="pct"/>
            <w:tcBorders>
              <w:top w:val="nil"/>
              <w:left w:val="nil"/>
              <w:bottom w:val="single" w:sz="4" w:space="0" w:color="auto"/>
              <w:right w:val="single" w:sz="4" w:space="0" w:color="auto"/>
            </w:tcBorders>
            <w:shd w:val="clear" w:color="auto" w:fill="auto"/>
            <w:vAlign w:val="center"/>
            <w:hideMark/>
          </w:tcPr>
          <w:p w14:paraId="05F708D1" w14:textId="77777777" w:rsidR="00012793" w:rsidRPr="00D023AB" w:rsidRDefault="00012793" w:rsidP="00012793">
            <w:pPr>
              <w:jc w:val="center"/>
              <w:rPr>
                <w:sz w:val="20"/>
                <w:szCs w:val="20"/>
              </w:rPr>
            </w:pPr>
            <w:r>
              <w:rPr>
                <w:sz w:val="20"/>
                <w:szCs w:val="20"/>
              </w:rPr>
              <w:t>4,76</w:t>
            </w:r>
          </w:p>
        </w:tc>
      </w:tr>
      <w:tr w:rsidR="00012793" w:rsidRPr="00D023AB" w14:paraId="526F67E9" w14:textId="77777777" w:rsidTr="00012793">
        <w:trPr>
          <w:trHeight w:val="39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A03221D" w14:textId="77777777" w:rsidR="00012793" w:rsidRPr="00D023AB" w:rsidRDefault="00012793" w:rsidP="00012793">
            <w:pPr>
              <w:jc w:val="center"/>
              <w:rPr>
                <w:bCs/>
                <w:sz w:val="20"/>
                <w:szCs w:val="20"/>
              </w:rPr>
            </w:pPr>
            <w:r w:rsidRPr="00D023AB">
              <w:rPr>
                <w:bCs/>
                <w:sz w:val="20"/>
                <w:szCs w:val="20"/>
              </w:rPr>
              <w:t>4</w:t>
            </w:r>
          </w:p>
        </w:tc>
        <w:tc>
          <w:tcPr>
            <w:tcW w:w="3892" w:type="pct"/>
            <w:tcBorders>
              <w:top w:val="nil"/>
              <w:left w:val="nil"/>
              <w:bottom w:val="single" w:sz="4" w:space="0" w:color="auto"/>
              <w:right w:val="single" w:sz="4" w:space="0" w:color="auto"/>
            </w:tcBorders>
            <w:shd w:val="clear" w:color="auto" w:fill="auto"/>
            <w:vAlign w:val="center"/>
            <w:hideMark/>
          </w:tcPr>
          <w:p w14:paraId="35405886" w14:textId="77777777" w:rsidR="00012793" w:rsidRPr="00D023AB" w:rsidRDefault="00012793" w:rsidP="00012793">
            <w:pPr>
              <w:rPr>
                <w:sz w:val="20"/>
                <w:szCs w:val="20"/>
              </w:rPr>
            </w:pPr>
            <w:r>
              <w:rPr>
                <w:rFonts w:ascii="Cambria" w:hAnsi="Cambria" w:cs="Calibri"/>
                <w:color w:val="000000"/>
                <w:sz w:val="20"/>
                <w:szCs w:val="20"/>
              </w:rPr>
              <w:t>Okul, öğrencilerin ve personelin güvenliğini sağlamak için uygun güvenlik önlemleri alır.</w:t>
            </w:r>
          </w:p>
        </w:tc>
        <w:tc>
          <w:tcPr>
            <w:tcW w:w="763" w:type="pct"/>
            <w:tcBorders>
              <w:top w:val="nil"/>
              <w:left w:val="nil"/>
              <w:bottom w:val="single" w:sz="4" w:space="0" w:color="auto"/>
              <w:right w:val="single" w:sz="4" w:space="0" w:color="auto"/>
            </w:tcBorders>
            <w:shd w:val="clear" w:color="auto" w:fill="auto"/>
            <w:vAlign w:val="center"/>
            <w:hideMark/>
          </w:tcPr>
          <w:p w14:paraId="0090EA0B" w14:textId="77777777" w:rsidR="00012793" w:rsidRPr="00D023AB" w:rsidRDefault="00012793" w:rsidP="00012793">
            <w:pPr>
              <w:jc w:val="center"/>
              <w:rPr>
                <w:sz w:val="20"/>
                <w:szCs w:val="20"/>
              </w:rPr>
            </w:pPr>
            <w:r w:rsidRPr="00D023AB">
              <w:rPr>
                <w:sz w:val="20"/>
                <w:szCs w:val="20"/>
              </w:rPr>
              <w:t>3,30</w:t>
            </w:r>
          </w:p>
        </w:tc>
      </w:tr>
      <w:tr w:rsidR="00012793" w:rsidRPr="00D023AB" w14:paraId="730C9C01" w14:textId="77777777" w:rsidTr="00012793">
        <w:trPr>
          <w:trHeight w:val="60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6F22D2A" w14:textId="77777777" w:rsidR="00012793" w:rsidRPr="00D023AB" w:rsidRDefault="00012793" w:rsidP="00012793">
            <w:pPr>
              <w:jc w:val="center"/>
              <w:rPr>
                <w:bCs/>
                <w:sz w:val="20"/>
                <w:szCs w:val="20"/>
              </w:rPr>
            </w:pPr>
            <w:r w:rsidRPr="00D023AB">
              <w:rPr>
                <w:bCs/>
                <w:sz w:val="20"/>
                <w:szCs w:val="20"/>
              </w:rPr>
              <w:t>5</w:t>
            </w:r>
          </w:p>
        </w:tc>
        <w:tc>
          <w:tcPr>
            <w:tcW w:w="3892" w:type="pct"/>
            <w:tcBorders>
              <w:top w:val="nil"/>
              <w:left w:val="nil"/>
              <w:bottom w:val="single" w:sz="4" w:space="0" w:color="auto"/>
              <w:right w:val="single" w:sz="4" w:space="0" w:color="auto"/>
            </w:tcBorders>
            <w:shd w:val="clear" w:color="auto" w:fill="auto"/>
            <w:vAlign w:val="center"/>
            <w:hideMark/>
          </w:tcPr>
          <w:p w14:paraId="63BB6931" w14:textId="77777777" w:rsidR="00012793" w:rsidRPr="00D023AB" w:rsidRDefault="00012793" w:rsidP="00012793">
            <w:pPr>
              <w:rPr>
                <w:sz w:val="20"/>
                <w:szCs w:val="20"/>
              </w:rPr>
            </w:pPr>
            <w:r>
              <w:rPr>
                <w:rFonts w:ascii="Cambria" w:hAnsi="Cambria" w:cs="Calibri"/>
                <w:color w:val="000000"/>
                <w:sz w:val="20"/>
                <w:szCs w:val="20"/>
              </w:rPr>
              <w:t>Okul, yeni kabul edilen öğrencilere uygun desteği sağlar.</w:t>
            </w:r>
          </w:p>
        </w:tc>
        <w:tc>
          <w:tcPr>
            <w:tcW w:w="763" w:type="pct"/>
            <w:tcBorders>
              <w:top w:val="nil"/>
              <w:left w:val="nil"/>
              <w:bottom w:val="single" w:sz="4" w:space="0" w:color="auto"/>
              <w:right w:val="single" w:sz="4" w:space="0" w:color="auto"/>
            </w:tcBorders>
            <w:shd w:val="clear" w:color="auto" w:fill="auto"/>
            <w:vAlign w:val="center"/>
            <w:hideMark/>
          </w:tcPr>
          <w:p w14:paraId="27BF5AD6" w14:textId="77777777" w:rsidR="00012793" w:rsidRPr="00D023AB" w:rsidRDefault="00012793" w:rsidP="00012793">
            <w:pPr>
              <w:jc w:val="center"/>
              <w:rPr>
                <w:sz w:val="20"/>
                <w:szCs w:val="20"/>
              </w:rPr>
            </w:pPr>
            <w:r w:rsidRPr="00D023AB">
              <w:rPr>
                <w:sz w:val="20"/>
                <w:szCs w:val="20"/>
              </w:rPr>
              <w:t>3,60</w:t>
            </w:r>
          </w:p>
        </w:tc>
      </w:tr>
      <w:tr w:rsidR="00012793" w:rsidRPr="00D023AB" w14:paraId="793CA77B" w14:textId="77777777" w:rsidTr="00012793">
        <w:trPr>
          <w:trHeight w:val="314"/>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5C9D184" w14:textId="77777777" w:rsidR="00012793" w:rsidRPr="00D023AB" w:rsidRDefault="00012793" w:rsidP="00012793">
            <w:pPr>
              <w:jc w:val="center"/>
              <w:rPr>
                <w:bCs/>
                <w:sz w:val="20"/>
                <w:szCs w:val="20"/>
              </w:rPr>
            </w:pPr>
            <w:r w:rsidRPr="00D023AB">
              <w:rPr>
                <w:bCs/>
                <w:sz w:val="20"/>
                <w:szCs w:val="20"/>
              </w:rPr>
              <w:t>6</w:t>
            </w:r>
          </w:p>
        </w:tc>
        <w:tc>
          <w:tcPr>
            <w:tcW w:w="3892" w:type="pct"/>
            <w:tcBorders>
              <w:top w:val="nil"/>
              <w:left w:val="nil"/>
              <w:bottom w:val="single" w:sz="4" w:space="0" w:color="auto"/>
              <w:right w:val="single" w:sz="4" w:space="0" w:color="auto"/>
            </w:tcBorders>
            <w:shd w:val="clear" w:color="auto" w:fill="auto"/>
            <w:vAlign w:val="center"/>
            <w:hideMark/>
          </w:tcPr>
          <w:p w14:paraId="6A77983B" w14:textId="77777777" w:rsidR="00012793" w:rsidRPr="00D023AB" w:rsidRDefault="00012793" w:rsidP="00012793">
            <w:pPr>
              <w:rPr>
                <w:sz w:val="20"/>
                <w:szCs w:val="20"/>
              </w:rPr>
            </w:pPr>
            <w:r>
              <w:rPr>
                <w:rFonts w:ascii="Cambria" w:hAnsi="Cambria" w:cs="Calibri"/>
                <w:color w:val="000000"/>
                <w:sz w:val="20"/>
                <w:szCs w:val="20"/>
              </w:rPr>
              <w:t>Okul, çocuğumun okumaya olan ilgisini geliştirmesine yardımcı olabilir.</w:t>
            </w:r>
          </w:p>
        </w:tc>
        <w:tc>
          <w:tcPr>
            <w:tcW w:w="763" w:type="pct"/>
            <w:tcBorders>
              <w:top w:val="nil"/>
              <w:left w:val="nil"/>
              <w:bottom w:val="single" w:sz="4" w:space="0" w:color="auto"/>
              <w:right w:val="single" w:sz="4" w:space="0" w:color="auto"/>
            </w:tcBorders>
            <w:shd w:val="clear" w:color="auto" w:fill="auto"/>
            <w:vAlign w:val="center"/>
            <w:hideMark/>
          </w:tcPr>
          <w:p w14:paraId="09180320" w14:textId="77777777" w:rsidR="00012793" w:rsidRPr="00D023AB" w:rsidRDefault="00012793" w:rsidP="00012793">
            <w:pPr>
              <w:jc w:val="center"/>
              <w:rPr>
                <w:sz w:val="20"/>
                <w:szCs w:val="20"/>
              </w:rPr>
            </w:pPr>
            <w:r w:rsidRPr="00D023AB">
              <w:rPr>
                <w:sz w:val="20"/>
                <w:szCs w:val="20"/>
              </w:rPr>
              <w:t>3,76</w:t>
            </w:r>
          </w:p>
        </w:tc>
      </w:tr>
      <w:tr w:rsidR="00012793" w:rsidRPr="00D023AB" w14:paraId="3D327D88" w14:textId="77777777" w:rsidTr="00012793">
        <w:trPr>
          <w:trHeight w:val="408"/>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6F2171E" w14:textId="77777777" w:rsidR="00012793" w:rsidRPr="00D023AB" w:rsidRDefault="00012793" w:rsidP="00012793">
            <w:pPr>
              <w:jc w:val="center"/>
              <w:rPr>
                <w:bCs/>
                <w:sz w:val="20"/>
                <w:szCs w:val="20"/>
              </w:rPr>
            </w:pPr>
            <w:r w:rsidRPr="00D023AB">
              <w:rPr>
                <w:bCs/>
                <w:sz w:val="20"/>
                <w:szCs w:val="20"/>
              </w:rPr>
              <w:t>7</w:t>
            </w:r>
          </w:p>
        </w:tc>
        <w:tc>
          <w:tcPr>
            <w:tcW w:w="3892" w:type="pct"/>
            <w:tcBorders>
              <w:top w:val="nil"/>
              <w:left w:val="nil"/>
              <w:bottom w:val="single" w:sz="4" w:space="0" w:color="auto"/>
              <w:right w:val="single" w:sz="4" w:space="0" w:color="auto"/>
            </w:tcBorders>
            <w:shd w:val="clear" w:color="auto" w:fill="auto"/>
            <w:vAlign w:val="center"/>
            <w:hideMark/>
          </w:tcPr>
          <w:p w14:paraId="306D8FEC" w14:textId="77777777" w:rsidR="00012793" w:rsidRPr="00D023AB" w:rsidRDefault="00012793" w:rsidP="00012793">
            <w:pPr>
              <w:rPr>
                <w:sz w:val="20"/>
                <w:szCs w:val="20"/>
              </w:rPr>
            </w:pPr>
            <w:r>
              <w:rPr>
                <w:rFonts w:ascii="Cambria" w:hAnsi="Cambria" w:cs="Calibri"/>
                <w:color w:val="000000"/>
                <w:sz w:val="20"/>
                <w:szCs w:val="20"/>
              </w:rPr>
              <w:t>Okul çocuğumun öğrenme ilgisini güçlendiriyor.</w:t>
            </w:r>
          </w:p>
        </w:tc>
        <w:tc>
          <w:tcPr>
            <w:tcW w:w="763" w:type="pct"/>
            <w:tcBorders>
              <w:top w:val="nil"/>
              <w:left w:val="nil"/>
              <w:bottom w:val="single" w:sz="4" w:space="0" w:color="auto"/>
              <w:right w:val="single" w:sz="4" w:space="0" w:color="auto"/>
            </w:tcBorders>
            <w:shd w:val="clear" w:color="auto" w:fill="auto"/>
            <w:vAlign w:val="center"/>
            <w:hideMark/>
          </w:tcPr>
          <w:p w14:paraId="76372926" w14:textId="77777777" w:rsidR="00012793" w:rsidRPr="00D023AB" w:rsidRDefault="00012793" w:rsidP="00012793">
            <w:pPr>
              <w:jc w:val="center"/>
              <w:rPr>
                <w:sz w:val="20"/>
                <w:szCs w:val="20"/>
              </w:rPr>
            </w:pPr>
            <w:r w:rsidRPr="00D023AB">
              <w:rPr>
                <w:sz w:val="20"/>
                <w:szCs w:val="20"/>
              </w:rPr>
              <w:t>3,42</w:t>
            </w:r>
          </w:p>
        </w:tc>
      </w:tr>
      <w:tr w:rsidR="00012793" w:rsidRPr="00D023AB" w14:paraId="3851AC27" w14:textId="77777777" w:rsidTr="00012793">
        <w:trPr>
          <w:trHeight w:val="515"/>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506A571" w14:textId="77777777" w:rsidR="00012793" w:rsidRPr="00D023AB" w:rsidRDefault="00012793" w:rsidP="00012793">
            <w:pPr>
              <w:jc w:val="center"/>
              <w:rPr>
                <w:bCs/>
                <w:sz w:val="20"/>
                <w:szCs w:val="20"/>
              </w:rPr>
            </w:pPr>
            <w:r w:rsidRPr="00D023AB">
              <w:rPr>
                <w:bCs/>
                <w:sz w:val="20"/>
                <w:szCs w:val="20"/>
              </w:rPr>
              <w:t>8</w:t>
            </w:r>
          </w:p>
        </w:tc>
        <w:tc>
          <w:tcPr>
            <w:tcW w:w="3892" w:type="pct"/>
            <w:tcBorders>
              <w:top w:val="nil"/>
              <w:left w:val="nil"/>
              <w:bottom w:val="single" w:sz="4" w:space="0" w:color="auto"/>
              <w:right w:val="single" w:sz="4" w:space="0" w:color="auto"/>
            </w:tcBorders>
            <w:shd w:val="clear" w:color="auto" w:fill="auto"/>
            <w:vAlign w:val="center"/>
            <w:hideMark/>
          </w:tcPr>
          <w:p w14:paraId="7B05D47C" w14:textId="77777777" w:rsidR="00012793" w:rsidRPr="00D023AB" w:rsidRDefault="00012793" w:rsidP="00012793">
            <w:pPr>
              <w:rPr>
                <w:sz w:val="20"/>
                <w:szCs w:val="20"/>
              </w:rPr>
            </w:pPr>
            <w:r>
              <w:rPr>
                <w:rFonts w:ascii="Cambria" w:hAnsi="Cambria" w:cs="Calibri"/>
                <w:color w:val="000000"/>
                <w:sz w:val="20"/>
                <w:szCs w:val="20"/>
              </w:rPr>
              <w:t>Okul çocuğumun ahlaki gelişimini teşvik edebilir.</w:t>
            </w:r>
          </w:p>
        </w:tc>
        <w:tc>
          <w:tcPr>
            <w:tcW w:w="763" w:type="pct"/>
            <w:tcBorders>
              <w:top w:val="nil"/>
              <w:left w:val="nil"/>
              <w:bottom w:val="single" w:sz="4" w:space="0" w:color="auto"/>
              <w:right w:val="single" w:sz="4" w:space="0" w:color="auto"/>
            </w:tcBorders>
            <w:shd w:val="clear" w:color="auto" w:fill="auto"/>
            <w:vAlign w:val="center"/>
            <w:hideMark/>
          </w:tcPr>
          <w:p w14:paraId="29B5A397" w14:textId="77777777" w:rsidR="00012793" w:rsidRPr="00D023AB" w:rsidRDefault="00012793" w:rsidP="00012793">
            <w:pPr>
              <w:jc w:val="center"/>
              <w:rPr>
                <w:sz w:val="20"/>
                <w:szCs w:val="20"/>
              </w:rPr>
            </w:pPr>
            <w:r w:rsidRPr="00D023AB">
              <w:rPr>
                <w:sz w:val="20"/>
                <w:szCs w:val="20"/>
              </w:rPr>
              <w:t>3,50</w:t>
            </w:r>
          </w:p>
        </w:tc>
      </w:tr>
      <w:tr w:rsidR="00012793" w:rsidRPr="00D023AB" w14:paraId="4E46BDB6" w14:textId="77777777" w:rsidTr="00012793">
        <w:trPr>
          <w:trHeight w:val="325"/>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04614E8" w14:textId="77777777" w:rsidR="00012793" w:rsidRPr="00D023AB" w:rsidRDefault="00012793" w:rsidP="00012793">
            <w:pPr>
              <w:jc w:val="center"/>
              <w:rPr>
                <w:bCs/>
                <w:sz w:val="20"/>
                <w:szCs w:val="20"/>
              </w:rPr>
            </w:pPr>
            <w:r w:rsidRPr="00D023AB">
              <w:rPr>
                <w:bCs/>
                <w:sz w:val="20"/>
                <w:szCs w:val="20"/>
              </w:rPr>
              <w:t>9</w:t>
            </w:r>
          </w:p>
        </w:tc>
        <w:tc>
          <w:tcPr>
            <w:tcW w:w="3892" w:type="pct"/>
            <w:tcBorders>
              <w:top w:val="nil"/>
              <w:left w:val="nil"/>
              <w:bottom w:val="single" w:sz="4" w:space="0" w:color="auto"/>
              <w:right w:val="single" w:sz="4" w:space="0" w:color="auto"/>
            </w:tcBorders>
            <w:shd w:val="clear" w:color="auto" w:fill="auto"/>
            <w:vAlign w:val="center"/>
            <w:hideMark/>
          </w:tcPr>
          <w:p w14:paraId="0B9CDFBA" w14:textId="77777777" w:rsidR="00012793" w:rsidRPr="00D023AB" w:rsidRDefault="00012793" w:rsidP="00012793">
            <w:pPr>
              <w:rPr>
                <w:sz w:val="20"/>
                <w:szCs w:val="20"/>
              </w:rPr>
            </w:pPr>
            <w:r>
              <w:rPr>
                <w:rFonts w:ascii="Cambria" w:hAnsi="Cambria" w:cs="Calibri"/>
                <w:color w:val="000000"/>
                <w:sz w:val="20"/>
                <w:szCs w:val="20"/>
              </w:rPr>
              <w:t>Okulda kullanılan değerlendirme yöntemleri çocuğumun gelişimini tüm yönleriyle anlamama yardımcı oluyor.</w:t>
            </w:r>
          </w:p>
        </w:tc>
        <w:tc>
          <w:tcPr>
            <w:tcW w:w="763" w:type="pct"/>
            <w:tcBorders>
              <w:top w:val="nil"/>
              <w:left w:val="nil"/>
              <w:bottom w:val="single" w:sz="4" w:space="0" w:color="auto"/>
              <w:right w:val="single" w:sz="4" w:space="0" w:color="auto"/>
            </w:tcBorders>
            <w:shd w:val="clear" w:color="auto" w:fill="auto"/>
            <w:vAlign w:val="center"/>
            <w:hideMark/>
          </w:tcPr>
          <w:p w14:paraId="1C3F9513" w14:textId="77777777" w:rsidR="00012793" w:rsidRPr="00D023AB" w:rsidRDefault="00012793" w:rsidP="00012793">
            <w:pPr>
              <w:jc w:val="center"/>
              <w:rPr>
                <w:sz w:val="20"/>
                <w:szCs w:val="20"/>
              </w:rPr>
            </w:pPr>
            <w:r w:rsidRPr="00D023AB">
              <w:rPr>
                <w:sz w:val="20"/>
                <w:szCs w:val="20"/>
              </w:rPr>
              <w:t>4,14</w:t>
            </w:r>
          </w:p>
        </w:tc>
      </w:tr>
      <w:tr w:rsidR="00012793" w:rsidRPr="00D023AB" w14:paraId="11614855" w14:textId="77777777" w:rsidTr="00012793">
        <w:trPr>
          <w:trHeight w:val="41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AE8D7B8" w14:textId="77777777" w:rsidR="00012793" w:rsidRPr="00D023AB" w:rsidRDefault="00012793" w:rsidP="00012793">
            <w:pPr>
              <w:jc w:val="center"/>
              <w:rPr>
                <w:bCs/>
                <w:sz w:val="20"/>
                <w:szCs w:val="20"/>
              </w:rPr>
            </w:pPr>
            <w:r w:rsidRPr="00D023AB">
              <w:rPr>
                <w:bCs/>
                <w:sz w:val="20"/>
                <w:szCs w:val="20"/>
              </w:rPr>
              <w:t>10</w:t>
            </w:r>
          </w:p>
        </w:tc>
        <w:tc>
          <w:tcPr>
            <w:tcW w:w="3892" w:type="pct"/>
            <w:tcBorders>
              <w:top w:val="nil"/>
              <w:left w:val="nil"/>
              <w:bottom w:val="single" w:sz="4" w:space="0" w:color="auto"/>
              <w:right w:val="single" w:sz="4" w:space="0" w:color="auto"/>
            </w:tcBorders>
            <w:shd w:val="clear" w:color="auto" w:fill="auto"/>
            <w:vAlign w:val="center"/>
            <w:hideMark/>
          </w:tcPr>
          <w:p w14:paraId="21A87733" w14:textId="77777777" w:rsidR="00012793" w:rsidRPr="00D023AB" w:rsidRDefault="00012793" w:rsidP="00012793">
            <w:pPr>
              <w:rPr>
                <w:sz w:val="20"/>
                <w:szCs w:val="20"/>
              </w:rPr>
            </w:pPr>
            <w:r>
              <w:rPr>
                <w:rFonts w:ascii="Cambria" w:hAnsi="Cambria" w:cs="Calibri"/>
                <w:color w:val="000000"/>
                <w:sz w:val="20"/>
                <w:szCs w:val="20"/>
              </w:rPr>
              <w:t>Okul, çocuğumun öğrenme performansı ve gelişimi hakkında beni iyi bilgilendiriyor.</w:t>
            </w:r>
          </w:p>
        </w:tc>
        <w:tc>
          <w:tcPr>
            <w:tcW w:w="763" w:type="pct"/>
            <w:tcBorders>
              <w:top w:val="nil"/>
              <w:left w:val="nil"/>
              <w:bottom w:val="single" w:sz="4" w:space="0" w:color="auto"/>
              <w:right w:val="single" w:sz="4" w:space="0" w:color="auto"/>
            </w:tcBorders>
            <w:shd w:val="clear" w:color="auto" w:fill="auto"/>
            <w:vAlign w:val="center"/>
            <w:hideMark/>
          </w:tcPr>
          <w:p w14:paraId="56F1B2B2" w14:textId="77777777" w:rsidR="00012793" w:rsidRPr="00D023AB" w:rsidRDefault="00012793" w:rsidP="00012793">
            <w:pPr>
              <w:jc w:val="center"/>
              <w:rPr>
                <w:sz w:val="20"/>
                <w:szCs w:val="20"/>
              </w:rPr>
            </w:pPr>
            <w:r>
              <w:rPr>
                <w:sz w:val="20"/>
                <w:szCs w:val="20"/>
              </w:rPr>
              <w:t>3</w:t>
            </w:r>
            <w:r w:rsidRPr="00D023AB">
              <w:rPr>
                <w:sz w:val="20"/>
                <w:szCs w:val="20"/>
              </w:rPr>
              <w:t>,94</w:t>
            </w:r>
          </w:p>
        </w:tc>
      </w:tr>
      <w:tr w:rsidR="00012793" w:rsidRPr="00D023AB" w14:paraId="0F9C565C" w14:textId="77777777" w:rsidTr="00012793">
        <w:trPr>
          <w:trHeight w:val="325"/>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C20AD68" w14:textId="77777777" w:rsidR="00012793" w:rsidRPr="00D023AB" w:rsidRDefault="00012793" w:rsidP="00012793">
            <w:pPr>
              <w:jc w:val="center"/>
              <w:rPr>
                <w:bCs/>
                <w:sz w:val="20"/>
                <w:szCs w:val="20"/>
              </w:rPr>
            </w:pPr>
            <w:r w:rsidRPr="00D023AB">
              <w:rPr>
                <w:bCs/>
                <w:sz w:val="20"/>
                <w:szCs w:val="20"/>
              </w:rPr>
              <w:t>11</w:t>
            </w:r>
          </w:p>
        </w:tc>
        <w:tc>
          <w:tcPr>
            <w:tcW w:w="3892" w:type="pct"/>
            <w:tcBorders>
              <w:top w:val="nil"/>
              <w:left w:val="nil"/>
              <w:bottom w:val="single" w:sz="4" w:space="0" w:color="auto"/>
              <w:right w:val="single" w:sz="4" w:space="0" w:color="auto"/>
            </w:tcBorders>
            <w:shd w:val="clear" w:color="auto" w:fill="auto"/>
            <w:vAlign w:val="center"/>
            <w:hideMark/>
          </w:tcPr>
          <w:p w14:paraId="6CA96863" w14:textId="77777777" w:rsidR="00012793" w:rsidRPr="00D023AB" w:rsidRDefault="00012793" w:rsidP="00012793">
            <w:pPr>
              <w:rPr>
                <w:sz w:val="20"/>
                <w:szCs w:val="20"/>
              </w:rPr>
            </w:pPr>
            <w:r>
              <w:rPr>
                <w:rFonts w:ascii="Cambria" w:hAnsi="Cambria" w:cs="Calibri"/>
                <w:color w:val="000000"/>
                <w:sz w:val="20"/>
                <w:szCs w:val="20"/>
              </w:rPr>
              <w:t>Okul çocuğuma duygusal rahatsızlık ve öğrenme güçlükleri ile karşılaştığında yeterli desteği ve rehberlik sağlar.</w:t>
            </w:r>
          </w:p>
        </w:tc>
        <w:tc>
          <w:tcPr>
            <w:tcW w:w="763" w:type="pct"/>
            <w:tcBorders>
              <w:top w:val="nil"/>
              <w:left w:val="nil"/>
              <w:bottom w:val="single" w:sz="4" w:space="0" w:color="auto"/>
              <w:right w:val="single" w:sz="4" w:space="0" w:color="auto"/>
            </w:tcBorders>
            <w:shd w:val="clear" w:color="auto" w:fill="auto"/>
            <w:vAlign w:val="center"/>
            <w:hideMark/>
          </w:tcPr>
          <w:p w14:paraId="3A16969A" w14:textId="77777777" w:rsidR="00012793" w:rsidRPr="00D023AB" w:rsidRDefault="00012793" w:rsidP="00012793">
            <w:pPr>
              <w:jc w:val="center"/>
              <w:rPr>
                <w:sz w:val="20"/>
                <w:szCs w:val="20"/>
              </w:rPr>
            </w:pPr>
            <w:r>
              <w:rPr>
                <w:sz w:val="20"/>
                <w:szCs w:val="20"/>
              </w:rPr>
              <w:t>3</w:t>
            </w:r>
            <w:r w:rsidRPr="00D023AB">
              <w:rPr>
                <w:sz w:val="20"/>
                <w:szCs w:val="20"/>
              </w:rPr>
              <w:t>,62</w:t>
            </w:r>
          </w:p>
        </w:tc>
      </w:tr>
      <w:tr w:rsidR="00012793" w:rsidRPr="00D023AB" w14:paraId="1C587123" w14:textId="77777777" w:rsidTr="00012793">
        <w:trPr>
          <w:trHeight w:val="41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BA9B4AD" w14:textId="77777777" w:rsidR="00012793" w:rsidRPr="00D023AB" w:rsidRDefault="00012793" w:rsidP="00012793">
            <w:pPr>
              <w:jc w:val="center"/>
              <w:rPr>
                <w:bCs/>
                <w:sz w:val="20"/>
                <w:szCs w:val="20"/>
              </w:rPr>
            </w:pPr>
            <w:r w:rsidRPr="00D023AB">
              <w:rPr>
                <w:bCs/>
                <w:sz w:val="20"/>
                <w:szCs w:val="20"/>
              </w:rPr>
              <w:t>12</w:t>
            </w:r>
          </w:p>
        </w:tc>
        <w:tc>
          <w:tcPr>
            <w:tcW w:w="3892" w:type="pct"/>
            <w:tcBorders>
              <w:top w:val="nil"/>
              <w:left w:val="nil"/>
              <w:bottom w:val="single" w:sz="4" w:space="0" w:color="auto"/>
              <w:right w:val="single" w:sz="4" w:space="0" w:color="auto"/>
            </w:tcBorders>
            <w:shd w:val="clear" w:color="auto" w:fill="auto"/>
            <w:vAlign w:val="center"/>
            <w:hideMark/>
          </w:tcPr>
          <w:p w14:paraId="388545F6" w14:textId="77777777" w:rsidR="00012793" w:rsidRPr="00D023AB" w:rsidRDefault="00012793" w:rsidP="00012793">
            <w:pPr>
              <w:rPr>
                <w:sz w:val="20"/>
                <w:szCs w:val="20"/>
              </w:rPr>
            </w:pPr>
            <w:r>
              <w:rPr>
                <w:rFonts w:ascii="Cambria" w:hAnsi="Cambria" w:cs="Calibri"/>
                <w:color w:val="000000"/>
                <w:sz w:val="20"/>
                <w:szCs w:val="20"/>
              </w:rPr>
              <w:t>Öğretmenlerin benimle iletişim kurma yöntemlerinden memnunum.</w:t>
            </w:r>
          </w:p>
        </w:tc>
        <w:tc>
          <w:tcPr>
            <w:tcW w:w="763" w:type="pct"/>
            <w:tcBorders>
              <w:top w:val="nil"/>
              <w:left w:val="nil"/>
              <w:bottom w:val="single" w:sz="4" w:space="0" w:color="auto"/>
              <w:right w:val="single" w:sz="4" w:space="0" w:color="auto"/>
            </w:tcBorders>
            <w:shd w:val="clear" w:color="auto" w:fill="auto"/>
            <w:vAlign w:val="center"/>
            <w:hideMark/>
          </w:tcPr>
          <w:p w14:paraId="6BD9C49B" w14:textId="77777777" w:rsidR="00012793" w:rsidRPr="00D023AB" w:rsidRDefault="00012793" w:rsidP="00012793">
            <w:pPr>
              <w:jc w:val="center"/>
              <w:rPr>
                <w:sz w:val="20"/>
                <w:szCs w:val="20"/>
              </w:rPr>
            </w:pPr>
            <w:r>
              <w:rPr>
                <w:sz w:val="20"/>
                <w:szCs w:val="20"/>
              </w:rPr>
              <w:t>3</w:t>
            </w:r>
            <w:r w:rsidRPr="00D023AB">
              <w:rPr>
                <w:sz w:val="20"/>
                <w:szCs w:val="20"/>
              </w:rPr>
              <w:t>,90</w:t>
            </w:r>
          </w:p>
        </w:tc>
      </w:tr>
      <w:tr w:rsidR="00012793" w:rsidRPr="00D023AB" w14:paraId="1ADAAEA4"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904BD" w14:textId="77777777" w:rsidR="00012793" w:rsidRPr="00D023AB" w:rsidRDefault="00012793" w:rsidP="00012793">
            <w:pPr>
              <w:jc w:val="center"/>
              <w:rPr>
                <w:bCs/>
                <w:sz w:val="20"/>
                <w:szCs w:val="20"/>
              </w:rPr>
            </w:pPr>
            <w:r w:rsidRPr="00D023AB">
              <w:rPr>
                <w:bCs/>
                <w:sz w:val="20"/>
                <w:szCs w:val="20"/>
              </w:rPr>
              <w:t>13</w:t>
            </w:r>
          </w:p>
        </w:tc>
        <w:tc>
          <w:tcPr>
            <w:tcW w:w="3892" w:type="pct"/>
            <w:tcBorders>
              <w:top w:val="single" w:sz="4" w:space="0" w:color="auto"/>
              <w:left w:val="nil"/>
              <w:bottom w:val="single" w:sz="4" w:space="0" w:color="auto"/>
              <w:right w:val="single" w:sz="4" w:space="0" w:color="auto"/>
            </w:tcBorders>
            <w:shd w:val="clear" w:color="auto" w:fill="auto"/>
            <w:vAlign w:val="center"/>
            <w:hideMark/>
          </w:tcPr>
          <w:p w14:paraId="773782E6" w14:textId="77777777" w:rsidR="00012793" w:rsidRPr="00D023AB" w:rsidRDefault="00012793" w:rsidP="00012793">
            <w:pPr>
              <w:rPr>
                <w:sz w:val="20"/>
                <w:szCs w:val="20"/>
              </w:rPr>
            </w:pPr>
            <w:r>
              <w:rPr>
                <w:rFonts w:ascii="Cambria" w:hAnsi="Cambria" w:cs="Calibri"/>
                <w:color w:val="000000"/>
                <w:sz w:val="20"/>
                <w:szCs w:val="20"/>
              </w:rPr>
              <w:t>Herhangi bir problem durumunda müdür endişelerime cevap veriyor.</w:t>
            </w: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27A5B342" w14:textId="77777777" w:rsidR="00012793" w:rsidRPr="00D023AB" w:rsidRDefault="00012793" w:rsidP="00012793">
            <w:pPr>
              <w:jc w:val="center"/>
              <w:rPr>
                <w:sz w:val="20"/>
                <w:szCs w:val="20"/>
              </w:rPr>
            </w:pPr>
            <w:r>
              <w:rPr>
                <w:sz w:val="20"/>
                <w:szCs w:val="20"/>
              </w:rPr>
              <w:t>3,51</w:t>
            </w:r>
          </w:p>
        </w:tc>
      </w:tr>
      <w:tr w:rsidR="00012793" w:rsidRPr="00D023AB" w14:paraId="02C60F1C"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526A7DE1" w14:textId="77777777" w:rsidR="00012793" w:rsidRPr="00D023AB" w:rsidRDefault="00012793" w:rsidP="00012793">
            <w:pPr>
              <w:jc w:val="center"/>
              <w:rPr>
                <w:bCs/>
                <w:sz w:val="20"/>
                <w:szCs w:val="20"/>
              </w:rPr>
            </w:pPr>
            <w:r>
              <w:rPr>
                <w:bCs/>
                <w:sz w:val="20"/>
                <w:szCs w:val="20"/>
              </w:rPr>
              <w:t>14</w:t>
            </w:r>
          </w:p>
        </w:tc>
        <w:tc>
          <w:tcPr>
            <w:tcW w:w="3892" w:type="pct"/>
            <w:tcBorders>
              <w:top w:val="single" w:sz="4" w:space="0" w:color="auto"/>
              <w:left w:val="nil"/>
              <w:bottom w:val="single" w:sz="4" w:space="0" w:color="auto"/>
              <w:right w:val="single" w:sz="4" w:space="0" w:color="auto"/>
            </w:tcBorders>
            <w:shd w:val="clear" w:color="auto" w:fill="auto"/>
            <w:vAlign w:val="center"/>
          </w:tcPr>
          <w:p w14:paraId="5A6BF255"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Okulda, velilerin ihtiyaçlarına uygun eğitim faaliyetleri düzenlenir.</w:t>
            </w:r>
          </w:p>
        </w:tc>
        <w:tc>
          <w:tcPr>
            <w:tcW w:w="763" w:type="pct"/>
            <w:tcBorders>
              <w:top w:val="single" w:sz="4" w:space="0" w:color="auto"/>
              <w:left w:val="nil"/>
              <w:bottom w:val="single" w:sz="4" w:space="0" w:color="auto"/>
              <w:right w:val="single" w:sz="4" w:space="0" w:color="auto"/>
            </w:tcBorders>
            <w:shd w:val="clear" w:color="auto" w:fill="auto"/>
            <w:vAlign w:val="center"/>
          </w:tcPr>
          <w:p w14:paraId="7A3C9FA9" w14:textId="77777777" w:rsidR="00012793" w:rsidRDefault="00012793" w:rsidP="00012793">
            <w:pPr>
              <w:jc w:val="center"/>
              <w:rPr>
                <w:sz w:val="20"/>
                <w:szCs w:val="20"/>
              </w:rPr>
            </w:pPr>
            <w:r w:rsidRPr="00D023AB">
              <w:rPr>
                <w:sz w:val="20"/>
                <w:szCs w:val="20"/>
              </w:rPr>
              <w:t>3,30</w:t>
            </w:r>
          </w:p>
        </w:tc>
      </w:tr>
      <w:tr w:rsidR="00012793" w:rsidRPr="00D023AB" w14:paraId="7EAECA38"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33E4A44" w14:textId="77777777" w:rsidR="00012793" w:rsidRPr="00D023AB" w:rsidRDefault="00012793" w:rsidP="00012793">
            <w:pPr>
              <w:jc w:val="center"/>
              <w:rPr>
                <w:bCs/>
                <w:sz w:val="20"/>
                <w:szCs w:val="20"/>
              </w:rPr>
            </w:pPr>
            <w:r>
              <w:rPr>
                <w:bCs/>
                <w:sz w:val="20"/>
                <w:szCs w:val="20"/>
              </w:rPr>
              <w:t>15</w:t>
            </w:r>
          </w:p>
        </w:tc>
        <w:tc>
          <w:tcPr>
            <w:tcW w:w="3892" w:type="pct"/>
            <w:tcBorders>
              <w:top w:val="single" w:sz="4" w:space="0" w:color="auto"/>
              <w:left w:val="nil"/>
              <w:bottom w:val="single" w:sz="4" w:space="0" w:color="auto"/>
              <w:right w:val="single" w:sz="4" w:space="0" w:color="auto"/>
            </w:tcBorders>
            <w:shd w:val="clear" w:color="auto" w:fill="auto"/>
            <w:vAlign w:val="center"/>
          </w:tcPr>
          <w:p w14:paraId="07B3C2D0"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Okul, çocukların gelişimini desteklemek için velilerle iyi bir ilişki kurar.</w:t>
            </w:r>
          </w:p>
        </w:tc>
        <w:tc>
          <w:tcPr>
            <w:tcW w:w="763" w:type="pct"/>
            <w:tcBorders>
              <w:top w:val="single" w:sz="4" w:space="0" w:color="auto"/>
              <w:left w:val="nil"/>
              <w:bottom w:val="single" w:sz="4" w:space="0" w:color="auto"/>
              <w:right w:val="single" w:sz="4" w:space="0" w:color="auto"/>
            </w:tcBorders>
            <w:shd w:val="clear" w:color="auto" w:fill="auto"/>
            <w:vAlign w:val="center"/>
          </w:tcPr>
          <w:p w14:paraId="16456134" w14:textId="77777777" w:rsidR="00012793" w:rsidRDefault="00012793" w:rsidP="00012793">
            <w:pPr>
              <w:jc w:val="center"/>
              <w:rPr>
                <w:sz w:val="20"/>
                <w:szCs w:val="20"/>
              </w:rPr>
            </w:pPr>
            <w:r w:rsidRPr="00D023AB">
              <w:rPr>
                <w:sz w:val="20"/>
                <w:szCs w:val="20"/>
              </w:rPr>
              <w:t>3,60</w:t>
            </w:r>
          </w:p>
        </w:tc>
      </w:tr>
      <w:tr w:rsidR="00012793" w:rsidRPr="00D023AB" w14:paraId="0B9B46E0"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1290B52F" w14:textId="77777777" w:rsidR="00012793" w:rsidRPr="00D023AB" w:rsidRDefault="00012793" w:rsidP="00012793">
            <w:pPr>
              <w:jc w:val="center"/>
              <w:rPr>
                <w:bCs/>
                <w:sz w:val="20"/>
                <w:szCs w:val="20"/>
              </w:rPr>
            </w:pPr>
            <w:r>
              <w:rPr>
                <w:bCs/>
                <w:sz w:val="20"/>
                <w:szCs w:val="20"/>
              </w:rPr>
              <w:t>16</w:t>
            </w:r>
          </w:p>
        </w:tc>
        <w:tc>
          <w:tcPr>
            <w:tcW w:w="3892" w:type="pct"/>
            <w:tcBorders>
              <w:top w:val="single" w:sz="4" w:space="0" w:color="auto"/>
              <w:left w:val="nil"/>
              <w:bottom w:val="single" w:sz="4" w:space="0" w:color="auto"/>
              <w:right w:val="single" w:sz="4" w:space="0" w:color="auto"/>
            </w:tcBorders>
            <w:shd w:val="clear" w:color="auto" w:fill="auto"/>
            <w:vAlign w:val="center"/>
          </w:tcPr>
          <w:p w14:paraId="5483907C"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Okul, aktif veli katılımını teşvik eder.</w:t>
            </w:r>
          </w:p>
        </w:tc>
        <w:tc>
          <w:tcPr>
            <w:tcW w:w="763" w:type="pct"/>
            <w:tcBorders>
              <w:top w:val="single" w:sz="4" w:space="0" w:color="auto"/>
              <w:left w:val="nil"/>
              <w:bottom w:val="single" w:sz="4" w:space="0" w:color="auto"/>
              <w:right w:val="single" w:sz="4" w:space="0" w:color="auto"/>
            </w:tcBorders>
            <w:shd w:val="clear" w:color="auto" w:fill="auto"/>
            <w:vAlign w:val="center"/>
          </w:tcPr>
          <w:p w14:paraId="564AB8AA" w14:textId="77777777" w:rsidR="00012793" w:rsidRDefault="00012793" w:rsidP="00012793">
            <w:pPr>
              <w:jc w:val="center"/>
              <w:rPr>
                <w:sz w:val="20"/>
                <w:szCs w:val="20"/>
              </w:rPr>
            </w:pPr>
            <w:r w:rsidRPr="00D023AB">
              <w:rPr>
                <w:sz w:val="20"/>
                <w:szCs w:val="20"/>
              </w:rPr>
              <w:t>3,76</w:t>
            </w:r>
          </w:p>
        </w:tc>
      </w:tr>
      <w:tr w:rsidR="00012793" w:rsidRPr="00D023AB" w14:paraId="0CDFAFED"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5EFAAF2D" w14:textId="77777777" w:rsidR="00012793" w:rsidRPr="00D023AB" w:rsidRDefault="00012793" w:rsidP="00012793">
            <w:pPr>
              <w:jc w:val="center"/>
              <w:rPr>
                <w:bCs/>
                <w:sz w:val="20"/>
                <w:szCs w:val="20"/>
              </w:rPr>
            </w:pPr>
            <w:r>
              <w:rPr>
                <w:bCs/>
                <w:sz w:val="20"/>
                <w:szCs w:val="20"/>
              </w:rPr>
              <w:t>17</w:t>
            </w:r>
          </w:p>
        </w:tc>
        <w:tc>
          <w:tcPr>
            <w:tcW w:w="3892" w:type="pct"/>
            <w:tcBorders>
              <w:top w:val="single" w:sz="4" w:space="0" w:color="auto"/>
              <w:left w:val="nil"/>
              <w:bottom w:val="single" w:sz="4" w:space="0" w:color="auto"/>
              <w:right w:val="single" w:sz="4" w:space="0" w:color="auto"/>
            </w:tcBorders>
            <w:shd w:val="clear" w:color="auto" w:fill="auto"/>
            <w:vAlign w:val="center"/>
          </w:tcPr>
          <w:p w14:paraId="521F4D34"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Okulun veli etkinliklerine aktif olarak katılırım.</w:t>
            </w:r>
          </w:p>
        </w:tc>
        <w:tc>
          <w:tcPr>
            <w:tcW w:w="763" w:type="pct"/>
            <w:tcBorders>
              <w:top w:val="single" w:sz="4" w:space="0" w:color="auto"/>
              <w:left w:val="nil"/>
              <w:bottom w:val="single" w:sz="4" w:space="0" w:color="auto"/>
              <w:right w:val="single" w:sz="4" w:space="0" w:color="auto"/>
            </w:tcBorders>
            <w:shd w:val="clear" w:color="auto" w:fill="auto"/>
            <w:vAlign w:val="center"/>
          </w:tcPr>
          <w:p w14:paraId="15E1A766" w14:textId="77777777" w:rsidR="00012793" w:rsidRDefault="00012793" w:rsidP="00012793">
            <w:pPr>
              <w:jc w:val="center"/>
              <w:rPr>
                <w:sz w:val="20"/>
                <w:szCs w:val="20"/>
              </w:rPr>
            </w:pPr>
            <w:r w:rsidRPr="00D023AB">
              <w:rPr>
                <w:sz w:val="20"/>
                <w:szCs w:val="20"/>
              </w:rPr>
              <w:t>3,42</w:t>
            </w:r>
          </w:p>
        </w:tc>
      </w:tr>
      <w:tr w:rsidR="00012793" w:rsidRPr="00D023AB" w14:paraId="7AB4E600"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7C6CCF97" w14:textId="77777777" w:rsidR="00012793" w:rsidRPr="00D023AB" w:rsidRDefault="00012793" w:rsidP="00012793">
            <w:pPr>
              <w:jc w:val="center"/>
              <w:rPr>
                <w:bCs/>
                <w:sz w:val="20"/>
                <w:szCs w:val="20"/>
              </w:rPr>
            </w:pPr>
            <w:r>
              <w:rPr>
                <w:bCs/>
                <w:sz w:val="20"/>
                <w:szCs w:val="20"/>
              </w:rPr>
              <w:t>18</w:t>
            </w:r>
          </w:p>
        </w:tc>
        <w:tc>
          <w:tcPr>
            <w:tcW w:w="3892" w:type="pct"/>
            <w:tcBorders>
              <w:top w:val="single" w:sz="4" w:space="0" w:color="auto"/>
              <w:left w:val="nil"/>
              <w:bottom w:val="single" w:sz="4" w:space="0" w:color="auto"/>
              <w:right w:val="single" w:sz="4" w:space="0" w:color="auto"/>
            </w:tcBorders>
            <w:shd w:val="clear" w:color="auto" w:fill="auto"/>
            <w:vAlign w:val="center"/>
          </w:tcPr>
          <w:p w14:paraId="7564D268"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Bir veli olarak okula aidiyet hissediyorum.</w:t>
            </w:r>
          </w:p>
        </w:tc>
        <w:tc>
          <w:tcPr>
            <w:tcW w:w="763" w:type="pct"/>
            <w:tcBorders>
              <w:top w:val="single" w:sz="4" w:space="0" w:color="auto"/>
              <w:left w:val="nil"/>
              <w:bottom w:val="single" w:sz="4" w:space="0" w:color="auto"/>
              <w:right w:val="single" w:sz="4" w:space="0" w:color="auto"/>
            </w:tcBorders>
            <w:shd w:val="clear" w:color="auto" w:fill="auto"/>
            <w:vAlign w:val="center"/>
          </w:tcPr>
          <w:p w14:paraId="37E8D80B" w14:textId="77777777" w:rsidR="00012793" w:rsidRDefault="00012793" w:rsidP="00012793">
            <w:pPr>
              <w:jc w:val="center"/>
              <w:rPr>
                <w:sz w:val="20"/>
                <w:szCs w:val="20"/>
              </w:rPr>
            </w:pPr>
            <w:r w:rsidRPr="00D023AB">
              <w:rPr>
                <w:sz w:val="20"/>
                <w:szCs w:val="20"/>
              </w:rPr>
              <w:t>3,50</w:t>
            </w:r>
          </w:p>
        </w:tc>
      </w:tr>
      <w:tr w:rsidR="00012793" w:rsidRPr="00D023AB" w14:paraId="6A018496"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8E87D33" w14:textId="77777777" w:rsidR="00012793" w:rsidRDefault="00012793" w:rsidP="00012793">
            <w:pPr>
              <w:jc w:val="center"/>
              <w:rPr>
                <w:bCs/>
                <w:sz w:val="20"/>
                <w:szCs w:val="20"/>
              </w:rPr>
            </w:pPr>
            <w:r>
              <w:rPr>
                <w:bCs/>
                <w:sz w:val="20"/>
                <w:szCs w:val="20"/>
              </w:rPr>
              <w:t>19</w:t>
            </w:r>
          </w:p>
        </w:tc>
        <w:tc>
          <w:tcPr>
            <w:tcW w:w="3892" w:type="pct"/>
            <w:tcBorders>
              <w:top w:val="single" w:sz="4" w:space="0" w:color="auto"/>
              <w:left w:val="nil"/>
              <w:bottom w:val="single" w:sz="4" w:space="0" w:color="auto"/>
              <w:right w:val="single" w:sz="4" w:space="0" w:color="auto"/>
            </w:tcBorders>
            <w:shd w:val="clear" w:color="auto" w:fill="auto"/>
            <w:vAlign w:val="center"/>
          </w:tcPr>
          <w:p w14:paraId="5A17AFEB"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Çocuğumun ev ödevlerini tamamlamasını sağlarım.</w:t>
            </w:r>
          </w:p>
        </w:tc>
        <w:tc>
          <w:tcPr>
            <w:tcW w:w="763" w:type="pct"/>
            <w:tcBorders>
              <w:top w:val="single" w:sz="4" w:space="0" w:color="auto"/>
              <w:left w:val="nil"/>
              <w:bottom w:val="single" w:sz="4" w:space="0" w:color="auto"/>
              <w:right w:val="single" w:sz="4" w:space="0" w:color="auto"/>
            </w:tcBorders>
            <w:shd w:val="clear" w:color="auto" w:fill="auto"/>
            <w:vAlign w:val="center"/>
          </w:tcPr>
          <w:p w14:paraId="59C4B285" w14:textId="77777777" w:rsidR="00012793" w:rsidRDefault="00012793" w:rsidP="00012793">
            <w:pPr>
              <w:jc w:val="center"/>
              <w:rPr>
                <w:sz w:val="20"/>
                <w:szCs w:val="20"/>
              </w:rPr>
            </w:pPr>
            <w:r w:rsidRPr="00D023AB">
              <w:rPr>
                <w:sz w:val="20"/>
                <w:szCs w:val="20"/>
              </w:rPr>
              <w:t>4,14</w:t>
            </w:r>
          </w:p>
        </w:tc>
      </w:tr>
      <w:tr w:rsidR="00012793" w:rsidRPr="00D023AB" w14:paraId="37FF8E21"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57485A63" w14:textId="77777777" w:rsidR="00012793" w:rsidRDefault="00012793" w:rsidP="00012793">
            <w:pPr>
              <w:jc w:val="center"/>
              <w:rPr>
                <w:bCs/>
                <w:sz w:val="20"/>
                <w:szCs w:val="20"/>
              </w:rPr>
            </w:pPr>
            <w:r>
              <w:rPr>
                <w:bCs/>
                <w:sz w:val="20"/>
                <w:szCs w:val="20"/>
              </w:rPr>
              <w:t>20</w:t>
            </w:r>
          </w:p>
        </w:tc>
        <w:tc>
          <w:tcPr>
            <w:tcW w:w="3892" w:type="pct"/>
            <w:tcBorders>
              <w:top w:val="single" w:sz="4" w:space="0" w:color="auto"/>
              <w:left w:val="nil"/>
              <w:bottom w:val="single" w:sz="4" w:space="0" w:color="auto"/>
              <w:right w:val="single" w:sz="4" w:space="0" w:color="auto"/>
            </w:tcBorders>
            <w:shd w:val="clear" w:color="auto" w:fill="auto"/>
            <w:vAlign w:val="center"/>
          </w:tcPr>
          <w:p w14:paraId="0DC07763"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Çocuğumu okumaya teşvik ederim.</w:t>
            </w:r>
          </w:p>
        </w:tc>
        <w:tc>
          <w:tcPr>
            <w:tcW w:w="763" w:type="pct"/>
            <w:tcBorders>
              <w:top w:val="single" w:sz="4" w:space="0" w:color="auto"/>
              <w:left w:val="nil"/>
              <w:bottom w:val="single" w:sz="4" w:space="0" w:color="auto"/>
              <w:right w:val="single" w:sz="4" w:space="0" w:color="auto"/>
            </w:tcBorders>
            <w:shd w:val="clear" w:color="auto" w:fill="auto"/>
            <w:vAlign w:val="center"/>
          </w:tcPr>
          <w:p w14:paraId="2BB0C843" w14:textId="77777777" w:rsidR="00012793" w:rsidRDefault="00012793" w:rsidP="00012793">
            <w:pPr>
              <w:jc w:val="center"/>
              <w:rPr>
                <w:sz w:val="20"/>
                <w:szCs w:val="20"/>
              </w:rPr>
            </w:pPr>
            <w:r>
              <w:rPr>
                <w:sz w:val="20"/>
                <w:szCs w:val="20"/>
              </w:rPr>
              <w:t>3</w:t>
            </w:r>
            <w:r w:rsidRPr="00D023AB">
              <w:rPr>
                <w:sz w:val="20"/>
                <w:szCs w:val="20"/>
              </w:rPr>
              <w:t>,94</w:t>
            </w:r>
          </w:p>
        </w:tc>
      </w:tr>
      <w:tr w:rsidR="00012793" w:rsidRPr="00D023AB" w14:paraId="427221D9"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61FC4F05" w14:textId="77777777" w:rsidR="00012793" w:rsidRDefault="00012793" w:rsidP="00012793">
            <w:pPr>
              <w:jc w:val="center"/>
              <w:rPr>
                <w:bCs/>
                <w:sz w:val="20"/>
                <w:szCs w:val="20"/>
              </w:rPr>
            </w:pPr>
            <w:r>
              <w:rPr>
                <w:bCs/>
                <w:sz w:val="20"/>
                <w:szCs w:val="20"/>
              </w:rPr>
              <w:t>21</w:t>
            </w:r>
          </w:p>
        </w:tc>
        <w:tc>
          <w:tcPr>
            <w:tcW w:w="3892" w:type="pct"/>
            <w:tcBorders>
              <w:top w:val="single" w:sz="4" w:space="0" w:color="auto"/>
              <w:left w:val="nil"/>
              <w:bottom w:val="single" w:sz="4" w:space="0" w:color="auto"/>
              <w:right w:val="single" w:sz="4" w:space="0" w:color="auto"/>
            </w:tcBorders>
            <w:shd w:val="clear" w:color="auto" w:fill="auto"/>
            <w:vAlign w:val="center"/>
          </w:tcPr>
          <w:p w14:paraId="27705426"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Çocuğumun her gün okula gitmesini sağlarım.</w:t>
            </w:r>
          </w:p>
        </w:tc>
        <w:tc>
          <w:tcPr>
            <w:tcW w:w="763" w:type="pct"/>
            <w:tcBorders>
              <w:top w:val="single" w:sz="4" w:space="0" w:color="auto"/>
              <w:left w:val="nil"/>
              <w:bottom w:val="single" w:sz="4" w:space="0" w:color="auto"/>
              <w:right w:val="single" w:sz="4" w:space="0" w:color="auto"/>
            </w:tcBorders>
            <w:shd w:val="clear" w:color="auto" w:fill="auto"/>
            <w:vAlign w:val="center"/>
          </w:tcPr>
          <w:p w14:paraId="1B590DC6" w14:textId="77777777" w:rsidR="00012793" w:rsidRDefault="00012793" w:rsidP="00012793">
            <w:pPr>
              <w:jc w:val="center"/>
              <w:rPr>
                <w:sz w:val="20"/>
                <w:szCs w:val="20"/>
              </w:rPr>
            </w:pPr>
            <w:r>
              <w:rPr>
                <w:sz w:val="20"/>
                <w:szCs w:val="20"/>
              </w:rPr>
              <w:t>4</w:t>
            </w:r>
            <w:r w:rsidRPr="00D023AB">
              <w:rPr>
                <w:sz w:val="20"/>
                <w:szCs w:val="20"/>
              </w:rPr>
              <w:t>,62</w:t>
            </w:r>
          </w:p>
        </w:tc>
      </w:tr>
      <w:tr w:rsidR="00012793" w:rsidRPr="00D023AB" w14:paraId="0B76141A" w14:textId="77777777" w:rsidTr="00012793">
        <w:trPr>
          <w:trHeight w:val="42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F894F29" w14:textId="77777777" w:rsidR="00012793" w:rsidRDefault="00012793" w:rsidP="00012793">
            <w:pPr>
              <w:jc w:val="center"/>
              <w:rPr>
                <w:bCs/>
                <w:sz w:val="20"/>
                <w:szCs w:val="20"/>
              </w:rPr>
            </w:pPr>
            <w:r>
              <w:rPr>
                <w:bCs/>
                <w:sz w:val="20"/>
                <w:szCs w:val="20"/>
              </w:rPr>
              <w:t>22</w:t>
            </w:r>
          </w:p>
        </w:tc>
        <w:tc>
          <w:tcPr>
            <w:tcW w:w="3892" w:type="pct"/>
            <w:tcBorders>
              <w:top w:val="single" w:sz="4" w:space="0" w:color="auto"/>
              <w:left w:val="nil"/>
              <w:bottom w:val="single" w:sz="4" w:space="0" w:color="auto"/>
              <w:right w:val="single" w:sz="4" w:space="0" w:color="auto"/>
            </w:tcBorders>
            <w:shd w:val="clear" w:color="auto" w:fill="auto"/>
            <w:vAlign w:val="center"/>
          </w:tcPr>
          <w:p w14:paraId="41AE9CC1" w14:textId="77777777" w:rsidR="00012793" w:rsidRDefault="00012793" w:rsidP="00012793">
            <w:pPr>
              <w:rPr>
                <w:rFonts w:ascii="Cambria" w:hAnsi="Cambria" w:cs="Calibri"/>
                <w:color w:val="000000"/>
                <w:sz w:val="20"/>
                <w:szCs w:val="20"/>
              </w:rPr>
            </w:pPr>
            <w:r>
              <w:rPr>
                <w:rFonts w:ascii="Cambria" w:hAnsi="Cambria" w:cs="Calibri"/>
                <w:color w:val="000000"/>
                <w:sz w:val="20"/>
                <w:szCs w:val="20"/>
              </w:rPr>
              <w:t>Çocuğumun eğitiminde aktif bir ortağım.</w:t>
            </w:r>
          </w:p>
        </w:tc>
        <w:tc>
          <w:tcPr>
            <w:tcW w:w="763" w:type="pct"/>
            <w:tcBorders>
              <w:top w:val="single" w:sz="4" w:space="0" w:color="auto"/>
              <w:left w:val="nil"/>
              <w:bottom w:val="single" w:sz="4" w:space="0" w:color="auto"/>
              <w:right w:val="single" w:sz="4" w:space="0" w:color="auto"/>
            </w:tcBorders>
            <w:shd w:val="clear" w:color="auto" w:fill="auto"/>
            <w:vAlign w:val="center"/>
          </w:tcPr>
          <w:p w14:paraId="62C06F2E" w14:textId="77777777" w:rsidR="00012793" w:rsidRDefault="00012793" w:rsidP="00012793">
            <w:pPr>
              <w:jc w:val="center"/>
              <w:rPr>
                <w:sz w:val="20"/>
                <w:szCs w:val="20"/>
              </w:rPr>
            </w:pPr>
            <w:r>
              <w:rPr>
                <w:sz w:val="20"/>
                <w:szCs w:val="20"/>
              </w:rPr>
              <w:t>3</w:t>
            </w:r>
            <w:r w:rsidRPr="00D023AB">
              <w:rPr>
                <w:sz w:val="20"/>
                <w:szCs w:val="20"/>
              </w:rPr>
              <w:t>,90</w:t>
            </w:r>
          </w:p>
        </w:tc>
      </w:tr>
    </w:tbl>
    <w:p w14:paraId="306C5619" w14:textId="77777777" w:rsidR="00012793" w:rsidRPr="002640E2" w:rsidRDefault="00012793" w:rsidP="002640E2">
      <w:pPr>
        <w:spacing w:line="360" w:lineRule="auto"/>
        <w:ind w:left="118"/>
        <w:jc w:val="both"/>
        <w:rPr>
          <w:rFonts w:ascii="Cambria" w:hAnsi="Cambria" w:cs="Tahoma"/>
          <w:sz w:val="24"/>
        </w:rPr>
      </w:pPr>
    </w:p>
    <w:p w14:paraId="48A3760B" w14:textId="77777777" w:rsidR="002640E2" w:rsidRPr="002640E2" w:rsidRDefault="002640E2" w:rsidP="002640E2">
      <w:pPr>
        <w:pStyle w:val="ListeParagraf"/>
        <w:spacing w:line="360" w:lineRule="auto"/>
        <w:ind w:left="838"/>
        <w:jc w:val="both"/>
        <w:rPr>
          <w:rFonts w:cs="Tahoma"/>
        </w:rPr>
      </w:pPr>
    </w:p>
    <w:p w14:paraId="4D0EDA16"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4DD14D44"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Okul/Kurum İçi Analiz</w:t>
      </w:r>
    </w:p>
    <w:p w14:paraId="718E0A48" w14:textId="77777777" w:rsidR="00272413" w:rsidRPr="000F59F6" w:rsidRDefault="00272413" w:rsidP="00B12EBE">
      <w:pPr>
        <w:pStyle w:val="GvdeMetni"/>
        <w:spacing w:line="360" w:lineRule="auto"/>
        <w:ind w:left="118" w:right="393" w:firstLine="590"/>
        <w:jc w:val="both"/>
        <w:rPr>
          <w:lang w:val="tr-TR"/>
        </w:rPr>
      </w:pPr>
      <w:r w:rsidRPr="000F59F6">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712D7187" w14:textId="77777777" w:rsidR="00272413" w:rsidRPr="000F59F6" w:rsidRDefault="00272413" w:rsidP="00B12EBE">
      <w:pPr>
        <w:pStyle w:val="GvdeMetni"/>
        <w:spacing w:before="1" w:line="360" w:lineRule="auto"/>
        <w:ind w:left="118" w:right="393" w:firstLine="590"/>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77692E2B" w14:textId="77777777" w:rsidR="00272413" w:rsidRPr="000F59F6" w:rsidRDefault="00272413" w:rsidP="0027241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0F59F6" w14:paraId="5E262007" w14:textId="77777777" w:rsidTr="003B79BA">
        <w:trPr>
          <w:trHeight w:val="300"/>
        </w:trPr>
        <w:tc>
          <w:tcPr>
            <w:tcW w:w="2870" w:type="dxa"/>
            <w:shd w:val="clear" w:color="auto" w:fill="E2EFD9"/>
          </w:tcPr>
          <w:p w14:paraId="191D17A4" w14:textId="77777777" w:rsidR="00272413" w:rsidRPr="000F59F6" w:rsidRDefault="00272413" w:rsidP="003B79BA">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14:paraId="0C20B756" w14:textId="77777777" w:rsidR="00272413" w:rsidRPr="000F59F6" w:rsidRDefault="00272413" w:rsidP="003B79BA">
            <w:pPr>
              <w:pStyle w:val="TableParagraph"/>
              <w:spacing w:line="234" w:lineRule="exact"/>
              <w:ind w:left="95"/>
              <w:rPr>
                <w:b/>
                <w:sz w:val="20"/>
                <w:lang w:val="tr-TR"/>
              </w:rPr>
            </w:pPr>
            <w:r w:rsidRPr="000F59F6">
              <w:rPr>
                <w:b/>
                <w:sz w:val="20"/>
                <w:lang w:val="tr-TR"/>
              </w:rPr>
              <w:t>Analiz İçerik Tablosu</w:t>
            </w:r>
          </w:p>
        </w:tc>
      </w:tr>
      <w:tr w:rsidR="00272413" w:rsidRPr="000F59F6" w14:paraId="1B5B2AED" w14:textId="77777777" w:rsidTr="003B79BA">
        <w:trPr>
          <w:trHeight w:val="1180"/>
        </w:trPr>
        <w:tc>
          <w:tcPr>
            <w:tcW w:w="2870" w:type="dxa"/>
            <w:shd w:val="clear" w:color="auto" w:fill="E2EFD9"/>
          </w:tcPr>
          <w:p w14:paraId="77A798D0" w14:textId="77777777" w:rsidR="00272413" w:rsidRPr="000F59F6" w:rsidRDefault="00272413" w:rsidP="003B79BA">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14:paraId="739E4F75" w14:textId="77777777" w:rsidR="00272413" w:rsidRPr="000F59F6" w:rsidRDefault="00272413" w:rsidP="003B79BA">
            <w:pPr>
              <w:pStyle w:val="TableParagraph"/>
              <w:ind w:left="95" w:right="97"/>
              <w:jc w:val="both"/>
              <w:rPr>
                <w:sz w:val="20"/>
                <w:lang w:val="tr-TR"/>
              </w:rPr>
            </w:pPr>
            <w:r w:rsidRPr="000F59F6">
              <w:rPr>
                <w:sz w:val="20"/>
                <w:lang w:val="tr-TR"/>
              </w:rPr>
              <w:t xml:space="preserve">Sınıf kademeleri, meslek alan dalları, kaynaştırma öğrencileri, yabancı uyruklu öğrenciler gibi demografik özelliklere dair detaylı sınıflandırmaları kapsamalıdır. </w:t>
            </w:r>
            <w:proofErr w:type="gramStart"/>
            <w:r w:rsidRPr="000F59F6">
              <w:rPr>
                <w:sz w:val="20"/>
                <w:lang w:val="tr-TR"/>
              </w:rPr>
              <w:t>e</w:t>
            </w:r>
            <w:proofErr w:type="gramEnd"/>
            <w:r w:rsidRPr="000F59F6">
              <w:rPr>
                <w:sz w:val="20"/>
                <w:lang w:val="tr-TR"/>
              </w:rPr>
              <w:t>-Okul kayıtları kullanılarak hazırlanabilir.</w:t>
            </w:r>
          </w:p>
        </w:tc>
      </w:tr>
      <w:tr w:rsidR="00272413" w:rsidRPr="000F59F6" w14:paraId="634A0A9B" w14:textId="77777777" w:rsidTr="003B79BA">
        <w:trPr>
          <w:trHeight w:val="300"/>
        </w:trPr>
        <w:tc>
          <w:tcPr>
            <w:tcW w:w="2870" w:type="dxa"/>
          </w:tcPr>
          <w:p w14:paraId="138A7D79" w14:textId="77777777" w:rsidR="00272413" w:rsidRPr="000F59F6" w:rsidRDefault="00272413" w:rsidP="003B79BA">
            <w:pPr>
              <w:pStyle w:val="TableParagraph"/>
              <w:spacing w:line="234" w:lineRule="exact"/>
              <w:ind w:left="97"/>
              <w:rPr>
                <w:sz w:val="20"/>
                <w:lang w:val="tr-TR"/>
              </w:rPr>
            </w:pPr>
            <w:r w:rsidRPr="000F59F6">
              <w:rPr>
                <w:sz w:val="20"/>
                <w:lang w:val="tr-TR"/>
              </w:rPr>
              <w:t>Akademik başarı verileri</w:t>
            </w:r>
          </w:p>
        </w:tc>
        <w:tc>
          <w:tcPr>
            <w:tcW w:w="6458" w:type="dxa"/>
          </w:tcPr>
          <w:p w14:paraId="42FC4759" w14:textId="77777777" w:rsidR="00272413" w:rsidRPr="000F59F6" w:rsidRDefault="00272413" w:rsidP="003B79BA">
            <w:pPr>
              <w:pStyle w:val="TableParagraph"/>
              <w:spacing w:line="234" w:lineRule="exact"/>
              <w:ind w:left="95"/>
              <w:rPr>
                <w:sz w:val="20"/>
                <w:lang w:val="tr-TR"/>
              </w:rPr>
            </w:pPr>
            <w:proofErr w:type="gramStart"/>
            <w:r w:rsidRPr="000F59F6">
              <w:rPr>
                <w:sz w:val="20"/>
                <w:lang w:val="tr-TR"/>
              </w:rPr>
              <w:t>e</w:t>
            </w:r>
            <w:proofErr w:type="gramEnd"/>
            <w:r w:rsidRPr="000F59F6">
              <w:rPr>
                <w:sz w:val="20"/>
                <w:lang w:val="tr-TR"/>
              </w:rPr>
              <w:t>-Okul kayıtları kullanılarak erişim sağlanabilir.</w:t>
            </w:r>
          </w:p>
        </w:tc>
      </w:tr>
      <w:tr w:rsidR="00272413" w:rsidRPr="000F59F6" w14:paraId="4F860D3B" w14:textId="77777777" w:rsidTr="003B79BA">
        <w:trPr>
          <w:trHeight w:val="580"/>
        </w:trPr>
        <w:tc>
          <w:tcPr>
            <w:tcW w:w="2870" w:type="dxa"/>
            <w:shd w:val="clear" w:color="auto" w:fill="E2EFD9"/>
          </w:tcPr>
          <w:p w14:paraId="2A85BE04" w14:textId="77777777" w:rsidR="00272413" w:rsidRPr="000F59F6" w:rsidRDefault="00272413" w:rsidP="003B79BA">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14:paraId="67D773E5" w14:textId="77777777" w:rsidR="00272413" w:rsidRPr="000F59F6" w:rsidRDefault="00272413" w:rsidP="003B79BA">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14:paraId="12AEEF5D" w14:textId="77777777" w:rsidTr="003B79BA">
        <w:trPr>
          <w:trHeight w:val="300"/>
        </w:trPr>
        <w:tc>
          <w:tcPr>
            <w:tcW w:w="2870" w:type="dxa"/>
          </w:tcPr>
          <w:p w14:paraId="64B65FA2" w14:textId="77777777" w:rsidR="00272413" w:rsidRPr="000F59F6" w:rsidRDefault="00272413" w:rsidP="003B79BA">
            <w:pPr>
              <w:pStyle w:val="TableParagraph"/>
              <w:spacing w:line="234" w:lineRule="exact"/>
              <w:ind w:left="97"/>
              <w:rPr>
                <w:sz w:val="20"/>
                <w:lang w:val="tr-TR"/>
              </w:rPr>
            </w:pPr>
            <w:r w:rsidRPr="000F59F6">
              <w:rPr>
                <w:sz w:val="20"/>
                <w:lang w:val="tr-TR"/>
              </w:rPr>
              <w:t>Öğrenme stilleri envanteri</w:t>
            </w:r>
          </w:p>
        </w:tc>
        <w:tc>
          <w:tcPr>
            <w:tcW w:w="6458" w:type="dxa"/>
          </w:tcPr>
          <w:p w14:paraId="437FA377" w14:textId="77777777" w:rsidR="00272413" w:rsidRPr="000F59F6" w:rsidRDefault="00272413" w:rsidP="003B79BA">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6922A318" w14:textId="77777777" w:rsidTr="003B79BA">
        <w:trPr>
          <w:trHeight w:val="960"/>
        </w:trPr>
        <w:tc>
          <w:tcPr>
            <w:tcW w:w="2870" w:type="dxa"/>
            <w:shd w:val="clear" w:color="auto" w:fill="E2EFD9"/>
          </w:tcPr>
          <w:p w14:paraId="5C21822C" w14:textId="77777777" w:rsidR="00272413" w:rsidRPr="000F59F6" w:rsidRDefault="00272413" w:rsidP="003B79BA">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14:paraId="0C8BC574" w14:textId="77777777" w:rsidR="00272413" w:rsidRPr="000F59F6" w:rsidRDefault="00272413" w:rsidP="003B79BA">
            <w:pPr>
              <w:pStyle w:val="TableParagraph"/>
              <w:ind w:left="95" w:right="98"/>
              <w:jc w:val="both"/>
              <w:rPr>
                <w:sz w:val="20"/>
                <w:lang w:val="tr-TR"/>
              </w:rPr>
            </w:pPr>
            <w:proofErr w:type="gramStart"/>
            <w:r w:rsidRPr="000F59F6">
              <w:rPr>
                <w:sz w:val="20"/>
                <w:lang w:val="tr-TR"/>
              </w:rPr>
              <w:t>e</w:t>
            </w:r>
            <w:proofErr w:type="gramEnd"/>
            <w:r w:rsidRPr="000F59F6">
              <w:rPr>
                <w:sz w:val="20"/>
                <w:lang w:val="tr-TR"/>
              </w:rPr>
              <w:t>-Okul kayıtları kullanılarak erişim sağlanabilir. Aynı zamanda okul rehberlik servisi tarafından devamsızlık nedenleri anketi uygulanarak detaylı bir analiz gerçekleştirilmesi önerilmektedir.</w:t>
            </w:r>
          </w:p>
        </w:tc>
      </w:tr>
      <w:tr w:rsidR="00272413" w:rsidRPr="000F59F6" w14:paraId="173D334F" w14:textId="77777777" w:rsidTr="003B79BA">
        <w:trPr>
          <w:trHeight w:val="580"/>
        </w:trPr>
        <w:tc>
          <w:tcPr>
            <w:tcW w:w="2870" w:type="dxa"/>
          </w:tcPr>
          <w:p w14:paraId="70D7B325" w14:textId="77777777" w:rsidR="00272413" w:rsidRPr="000F59F6" w:rsidRDefault="00272413" w:rsidP="003B79BA">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Pr="000F59F6">
              <w:rPr>
                <w:spacing w:val="-8"/>
                <w:sz w:val="20"/>
                <w:lang w:val="tr-TR"/>
              </w:rPr>
              <w:t xml:space="preserve"> </w:t>
            </w:r>
            <w:r w:rsidRPr="000F59F6">
              <w:rPr>
                <w:sz w:val="20"/>
                <w:lang w:val="tr-TR"/>
              </w:rPr>
              <w:t>anketi</w:t>
            </w:r>
          </w:p>
        </w:tc>
        <w:tc>
          <w:tcPr>
            <w:tcW w:w="6458" w:type="dxa"/>
          </w:tcPr>
          <w:p w14:paraId="1E009412" w14:textId="77777777" w:rsidR="00272413" w:rsidRPr="000F59F6" w:rsidRDefault="00272413" w:rsidP="003B79BA">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7D7506D1" w14:textId="77777777" w:rsidTr="003B79BA">
        <w:trPr>
          <w:trHeight w:val="600"/>
        </w:trPr>
        <w:tc>
          <w:tcPr>
            <w:tcW w:w="2870" w:type="dxa"/>
            <w:shd w:val="clear" w:color="auto" w:fill="E2EFD9"/>
          </w:tcPr>
          <w:p w14:paraId="21E61D17" w14:textId="77777777" w:rsidR="00272413" w:rsidRPr="000F59F6" w:rsidRDefault="00272413" w:rsidP="003B79BA">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14:paraId="13F6C876" w14:textId="77777777" w:rsidR="00272413" w:rsidRPr="000F59F6" w:rsidRDefault="00272413" w:rsidP="003B79BA">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14:paraId="451355A9" w14:textId="77777777" w:rsidTr="003B79BA">
        <w:trPr>
          <w:trHeight w:val="580"/>
        </w:trPr>
        <w:tc>
          <w:tcPr>
            <w:tcW w:w="2870" w:type="dxa"/>
          </w:tcPr>
          <w:p w14:paraId="0D9389B9" w14:textId="77777777" w:rsidR="00272413" w:rsidRPr="000F59F6" w:rsidRDefault="00272413" w:rsidP="003B79BA">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Pr="000F59F6">
              <w:rPr>
                <w:spacing w:val="-13"/>
                <w:sz w:val="20"/>
                <w:lang w:val="tr-TR"/>
              </w:rPr>
              <w:t xml:space="preserve"> </w:t>
            </w:r>
            <w:r w:rsidRPr="000F59F6">
              <w:rPr>
                <w:sz w:val="20"/>
                <w:lang w:val="tr-TR"/>
              </w:rPr>
              <w:t>oranları</w:t>
            </w:r>
          </w:p>
        </w:tc>
        <w:tc>
          <w:tcPr>
            <w:tcW w:w="6458" w:type="dxa"/>
          </w:tcPr>
          <w:p w14:paraId="7017332E" w14:textId="77777777" w:rsidR="00272413" w:rsidRPr="000F59F6" w:rsidRDefault="00272413" w:rsidP="003B79BA">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14:paraId="4EBEEEBB" w14:textId="77777777" w:rsidTr="003B79BA">
        <w:trPr>
          <w:trHeight w:val="900"/>
        </w:trPr>
        <w:tc>
          <w:tcPr>
            <w:tcW w:w="2870" w:type="dxa"/>
            <w:shd w:val="clear" w:color="auto" w:fill="E2EFD9"/>
          </w:tcPr>
          <w:p w14:paraId="11CA083E" w14:textId="77777777" w:rsidR="00272413" w:rsidRPr="000F59F6" w:rsidRDefault="00272413" w:rsidP="003B79BA">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14:paraId="0EAAEFD1" w14:textId="77777777" w:rsidR="00272413" w:rsidRPr="000F59F6" w:rsidRDefault="00272413" w:rsidP="003B79BA">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14:paraId="00B24A0A" w14:textId="77777777" w:rsidTr="003B79BA">
        <w:trPr>
          <w:trHeight w:val="600"/>
        </w:trPr>
        <w:tc>
          <w:tcPr>
            <w:tcW w:w="2870" w:type="dxa"/>
          </w:tcPr>
          <w:p w14:paraId="0DD9528E" w14:textId="77777777" w:rsidR="00272413" w:rsidRPr="000F59F6" w:rsidRDefault="00272413" w:rsidP="003B79BA">
            <w:pPr>
              <w:pStyle w:val="TableParagraph"/>
              <w:ind w:left="97" w:right="872"/>
              <w:rPr>
                <w:sz w:val="20"/>
                <w:lang w:val="tr-TR"/>
              </w:rPr>
            </w:pPr>
            <w:r w:rsidRPr="000F59F6">
              <w:rPr>
                <w:sz w:val="20"/>
                <w:lang w:val="tr-TR"/>
              </w:rPr>
              <w:t>Okul/kurum ortamını değerlendirme anketi</w:t>
            </w:r>
          </w:p>
        </w:tc>
        <w:tc>
          <w:tcPr>
            <w:tcW w:w="6458" w:type="dxa"/>
          </w:tcPr>
          <w:p w14:paraId="6540C429" w14:textId="77777777" w:rsidR="00272413" w:rsidRPr="000F59F6" w:rsidRDefault="00272413" w:rsidP="003B79BA">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14:paraId="6F01D27A" w14:textId="77777777" w:rsidR="00272413" w:rsidRPr="000F59F6" w:rsidRDefault="00272413" w:rsidP="00272413">
      <w:pPr>
        <w:jc w:val="both"/>
        <w:rPr>
          <w:sz w:val="16"/>
        </w:rPr>
        <w:sectPr w:rsidR="00272413" w:rsidRPr="000F59F6" w:rsidSect="005B428F">
          <w:pgSz w:w="11910" w:h="16840"/>
          <w:pgMar w:top="1320" w:right="1020" w:bottom="1280" w:left="1300" w:header="0" w:footer="1037" w:gutter="0"/>
          <w:cols w:space="708"/>
        </w:sectPr>
      </w:pPr>
    </w:p>
    <w:p w14:paraId="33F493CC" w14:textId="55A6D232"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14:paraId="78945CC8" w14:textId="77777777" w:rsidR="007875BF" w:rsidRDefault="007875BF" w:rsidP="00272413">
      <w:pPr>
        <w:pStyle w:val="GvdeMetni"/>
        <w:spacing w:before="233" w:line="360" w:lineRule="auto"/>
        <w:ind w:left="118" w:right="114"/>
        <w:jc w:val="both"/>
        <w:rPr>
          <w:lang w:val="tr-TR"/>
        </w:rPr>
      </w:pPr>
    </w:p>
    <w:p w14:paraId="6EB8606F" w14:textId="77777777" w:rsidR="007875BF" w:rsidRDefault="007875BF" w:rsidP="00B12EBE">
      <w:pPr>
        <w:pStyle w:val="AralkYok"/>
        <w:spacing w:line="360" w:lineRule="auto"/>
        <w:ind w:firstLine="708"/>
        <w:jc w:val="both"/>
        <w:rPr>
          <w:rFonts w:ascii="Cambria" w:hAnsi="Cambria"/>
          <w:sz w:val="24"/>
          <w:szCs w:val="20"/>
        </w:rPr>
      </w:pPr>
      <w:r w:rsidRPr="007875BF">
        <w:rPr>
          <w:rFonts w:ascii="Cambria" w:hAnsi="Cambria"/>
          <w:sz w:val="24"/>
          <w:szCs w:val="20"/>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14:paraId="02D91E8A" w14:textId="77777777" w:rsidR="007D12E1" w:rsidRPr="007875BF" w:rsidRDefault="007D12E1" w:rsidP="007875BF">
      <w:pPr>
        <w:pStyle w:val="AralkYok"/>
        <w:spacing w:line="360" w:lineRule="auto"/>
        <w:jc w:val="both"/>
        <w:rPr>
          <w:rFonts w:ascii="Cambria" w:hAnsi="Cambria"/>
          <w:sz w:val="24"/>
          <w:szCs w:val="20"/>
        </w:rPr>
      </w:pPr>
    </w:p>
    <w:p w14:paraId="3258853A" w14:textId="7CB017B4" w:rsidR="007875BF" w:rsidRDefault="007875BF" w:rsidP="007875BF">
      <w:pPr>
        <w:pStyle w:val="AralkYok"/>
        <w:spacing w:line="360" w:lineRule="auto"/>
        <w:jc w:val="both"/>
        <w:rPr>
          <w:rFonts w:ascii="Cambria" w:hAnsi="Cambria"/>
          <w:sz w:val="24"/>
          <w:szCs w:val="20"/>
        </w:rPr>
      </w:pPr>
      <w:r w:rsidRPr="007875BF">
        <w:rPr>
          <w:rFonts w:ascii="Cambria" w:hAnsi="Cambria"/>
          <w:sz w:val="24"/>
          <w:szCs w:val="20"/>
        </w:rPr>
        <w:t xml:space="preserve"> </w:t>
      </w:r>
      <w:r w:rsidR="00B12EBE">
        <w:rPr>
          <w:rFonts w:ascii="Cambria" w:hAnsi="Cambria"/>
          <w:sz w:val="24"/>
          <w:szCs w:val="20"/>
        </w:rPr>
        <w:tab/>
      </w:r>
      <w:r w:rsidRPr="007875BF">
        <w:rPr>
          <w:rFonts w:ascii="Cambria" w:hAnsi="Cambria"/>
          <w:sz w:val="24"/>
          <w:szCs w:val="20"/>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14:paraId="6354E93F" w14:textId="77777777" w:rsidR="007D12E1" w:rsidRPr="007875BF" w:rsidRDefault="007D12E1" w:rsidP="007875BF">
      <w:pPr>
        <w:pStyle w:val="AralkYok"/>
        <w:spacing w:line="360" w:lineRule="auto"/>
        <w:jc w:val="both"/>
        <w:rPr>
          <w:rFonts w:ascii="Cambria" w:hAnsi="Cambria"/>
          <w:sz w:val="24"/>
          <w:szCs w:val="20"/>
        </w:rPr>
      </w:pPr>
    </w:p>
    <w:p w14:paraId="08FBC223" w14:textId="7E82D2C3" w:rsidR="007875BF" w:rsidRDefault="007875BF" w:rsidP="00B12EBE">
      <w:pPr>
        <w:pStyle w:val="AralkYok"/>
        <w:spacing w:line="360" w:lineRule="auto"/>
        <w:ind w:firstLine="708"/>
        <w:jc w:val="both"/>
        <w:rPr>
          <w:rFonts w:ascii="Cambria" w:hAnsi="Cambria"/>
          <w:sz w:val="24"/>
          <w:szCs w:val="20"/>
        </w:rPr>
      </w:pPr>
      <w:r w:rsidRPr="007875BF">
        <w:rPr>
          <w:rFonts w:ascii="Cambria" w:hAnsi="Cambria"/>
          <w:sz w:val="24"/>
          <w:szCs w:val="20"/>
        </w:rPr>
        <w:t xml:space="preserve">Kanun ve yönetmeliklerde belirtilen ders saati sayısına ve norm kadro esasına göre insan kaynakları planlaması yapılmaktadır. </w:t>
      </w:r>
    </w:p>
    <w:p w14:paraId="4B84FF63" w14:textId="77777777" w:rsidR="007D12E1" w:rsidRPr="007875BF" w:rsidRDefault="007D12E1" w:rsidP="007875BF">
      <w:pPr>
        <w:pStyle w:val="AralkYok"/>
        <w:spacing w:line="360" w:lineRule="auto"/>
        <w:jc w:val="both"/>
        <w:rPr>
          <w:rFonts w:ascii="Cambria" w:hAnsi="Cambria"/>
          <w:sz w:val="24"/>
          <w:szCs w:val="20"/>
        </w:rPr>
      </w:pPr>
    </w:p>
    <w:p w14:paraId="3D5377CE" w14:textId="52C4CF63" w:rsidR="007875BF" w:rsidRDefault="007875BF" w:rsidP="00B12EBE">
      <w:pPr>
        <w:pStyle w:val="AralkYok"/>
        <w:spacing w:line="360" w:lineRule="auto"/>
        <w:ind w:firstLine="708"/>
        <w:jc w:val="both"/>
        <w:rPr>
          <w:rFonts w:ascii="Cambria" w:hAnsi="Cambria"/>
          <w:sz w:val="24"/>
          <w:szCs w:val="20"/>
        </w:rPr>
      </w:pPr>
      <w:r w:rsidRPr="007875BF">
        <w:rPr>
          <w:rFonts w:ascii="Cambria" w:hAnsi="Cambria"/>
          <w:sz w:val="24"/>
          <w:szCs w:val="20"/>
        </w:rPr>
        <w:t xml:space="preserve"> Çalışanın işten ayrılması (emekli olma, yer değiştirme) durumunda,  yerine atama Milli Eğitim Bakanlığı </w:t>
      </w:r>
      <w:proofErr w:type="gramStart"/>
      <w:r w:rsidRPr="007875BF">
        <w:rPr>
          <w:rFonts w:ascii="Cambria" w:hAnsi="Cambria"/>
          <w:sz w:val="24"/>
          <w:szCs w:val="20"/>
        </w:rPr>
        <w:t>prosedürleri</w:t>
      </w:r>
      <w:proofErr w:type="gramEnd"/>
      <w:r w:rsidRPr="007875BF">
        <w:rPr>
          <w:rFonts w:ascii="Cambria" w:hAnsi="Cambria"/>
          <w:sz w:val="24"/>
          <w:szCs w:val="20"/>
        </w:rPr>
        <w:t xml:space="preserve"> doğrultusunda yapılmaktadır. Çalışanların kısa süreli (rapor,  izin vb.) ayrılmaları durumunda ise dersin boş geçmemesi için gerekli planlama yapılmaktadır. Yönetici veya dersi boş olan öğretmenler derslere girmektedir.</w:t>
      </w:r>
    </w:p>
    <w:p w14:paraId="4E2871C4" w14:textId="77777777" w:rsidR="007D12E1" w:rsidRDefault="007D12E1" w:rsidP="007875BF">
      <w:pPr>
        <w:pStyle w:val="AralkYok"/>
        <w:spacing w:line="360" w:lineRule="auto"/>
        <w:jc w:val="both"/>
        <w:rPr>
          <w:rFonts w:ascii="Cambria" w:hAnsi="Cambria"/>
          <w:sz w:val="24"/>
          <w:szCs w:val="20"/>
        </w:rPr>
      </w:pPr>
    </w:p>
    <w:p w14:paraId="4627F16D" w14:textId="0A8A612F" w:rsidR="007875BF" w:rsidRPr="007875BF" w:rsidRDefault="007875BF" w:rsidP="007D12E1">
      <w:pPr>
        <w:spacing w:line="360" w:lineRule="auto"/>
        <w:jc w:val="both"/>
        <w:rPr>
          <w:rFonts w:ascii="Cambria" w:hAnsi="Cambria"/>
          <w:sz w:val="24"/>
          <w:szCs w:val="20"/>
        </w:rPr>
      </w:pPr>
      <w:r w:rsidRPr="007875BF">
        <w:rPr>
          <w:rFonts w:ascii="Cambria" w:hAnsi="Cambria"/>
          <w:sz w:val="24"/>
          <w:szCs w:val="20"/>
        </w:rPr>
        <w:t xml:space="preserve"> </w:t>
      </w:r>
      <w:r w:rsidR="00B12EBE">
        <w:rPr>
          <w:rFonts w:ascii="Cambria" w:hAnsi="Cambria"/>
          <w:sz w:val="24"/>
          <w:szCs w:val="20"/>
        </w:rPr>
        <w:tab/>
      </w:r>
      <w:r w:rsidRPr="007875BF">
        <w:rPr>
          <w:rFonts w:ascii="Cambria" w:hAnsi="Cambria"/>
          <w:sz w:val="24"/>
          <w:szCs w:val="20"/>
        </w:rPr>
        <w:t>İnsan kaynaklarına ilişkin politika ve stratejiler belirlenirken çalışanlar bu sürece dâhil edilmekte ve bu stratejiler her yıl Okul Gelişim Yönetim Ekibi tarafından güncellenmektedir</w:t>
      </w:r>
    </w:p>
    <w:p w14:paraId="0565C967" w14:textId="489A1210" w:rsidR="007875BF" w:rsidRDefault="007875BF" w:rsidP="00B12EBE">
      <w:pPr>
        <w:pStyle w:val="AralkYok"/>
        <w:spacing w:line="360" w:lineRule="auto"/>
        <w:ind w:firstLine="708"/>
        <w:jc w:val="both"/>
        <w:rPr>
          <w:rFonts w:ascii="Cambria" w:hAnsi="Cambria"/>
          <w:sz w:val="24"/>
          <w:szCs w:val="20"/>
        </w:rPr>
      </w:pPr>
      <w:r w:rsidRPr="007875BF">
        <w:rPr>
          <w:rFonts w:ascii="Cambria" w:hAnsi="Cambria"/>
          <w:sz w:val="24"/>
          <w:szCs w:val="20"/>
        </w:rPr>
        <w:t xml:space="preserve">Kaliteli ve çağdaş eğitim politikamızın amacı evrensel düşüncelere sahip, yaratıcı,  demokratik, insan haklarına saygılı, yeniliklere açık, katılımcı ve çağdaş bireyler yetiştirmektir. </w:t>
      </w:r>
    </w:p>
    <w:p w14:paraId="59B3B93E" w14:textId="77777777" w:rsidR="007D12E1" w:rsidRPr="007875BF" w:rsidRDefault="007D12E1" w:rsidP="007875BF">
      <w:pPr>
        <w:pStyle w:val="AralkYok"/>
        <w:spacing w:line="360" w:lineRule="auto"/>
        <w:jc w:val="both"/>
        <w:rPr>
          <w:rFonts w:ascii="Cambria" w:hAnsi="Cambria"/>
          <w:sz w:val="24"/>
          <w:szCs w:val="20"/>
        </w:rPr>
      </w:pPr>
    </w:p>
    <w:p w14:paraId="2CEC2FFD" w14:textId="77777777" w:rsidR="007875BF" w:rsidRPr="007875BF" w:rsidRDefault="007875BF" w:rsidP="00B12EBE">
      <w:pPr>
        <w:pStyle w:val="AralkYok"/>
        <w:spacing w:line="360" w:lineRule="auto"/>
        <w:ind w:firstLine="708"/>
        <w:jc w:val="both"/>
        <w:rPr>
          <w:rFonts w:ascii="Cambria" w:hAnsi="Cambria"/>
          <w:sz w:val="24"/>
          <w:szCs w:val="20"/>
        </w:rPr>
      </w:pPr>
      <w:r w:rsidRPr="007875BF">
        <w:rPr>
          <w:rFonts w:ascii="Cambria" w:hAnsi="Cambria"/>
          <w:sz w:val="24"/>
          <w:szCs w:val="20"/>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w:t>
      </w:r>
      <w:r w:rsidRPr="007875BF">
        <w:rPr>
          <w:rFonts w:ascii="Cambria" w:hAnsi="Cambria"/>
          <w:sz w:val="24"/>
          <w:szCs w:val="20"/>
        </w:rPr>
        <w:lastRenderedPageBreak/>
        <w:t xml:space="preserve">ödüllendirerek sağlamaktadırlar. </w:t>
      </w:r>
    </w:p>
    <w:p w14:paraId="7BF9BFE5" w14:textId="79BF073C" w:rsidR="007875BF" w:rsidRPr="007875BF" w:rsidRDefault="007875BF" w:rsidP="007D12E1">
      <w:pPr>
        <w:spacing w:line="360" w:lineRule="auto"/>
        <w:rPr>
          <w:rFonts w:ascii="Cambria" w:hAnsi="Cambria"/>
          <w:sz w:val="24"/>
          <w:szCs w:val="20"/>
        </w:rPr>
      </w:pPr>
      <w:r w:rsidRPr="007875BF">
        <w:rPr>
          <w:rFonts w:ascii="Cambria" w:hAnsi="Cambria"/>
          <w:sz w:val="24"/>
          <w:szCs w:val="20"/>
        </w:rPr>
        <w:t xml:space="preserve">  </w:t>
      </w:r>
      <w:r w:rsidR="00B12EBE">
        <w:rPr>
          <w:rFonts w:ascii="Cambria" w:hAnsi="Cambria"/>
          <w:sz w:val="24"/>
          <w:szCs w:val="20"/>
        </w:rPr>
        <w:tab/>
      </w:r>
      <w:r w:rsidRPr="007875BF">
        <w:rPr>
          <w:rFonts w:ascii="Cambria" w:hAnsi="Cambria"/>
          <w:sz w:val="24"/>
          <w:szCs w:val="20"/>
        </w:rPr>
        <w:t>Okulumuz çalışanlarının grup dayanışmasını sağlamak için yılda bir kez piknik, en az bir kere çalışanların katılımıyla yemekler düzenlenmektedir.</w:t>
      </w:r>
    </w:p>
    <w:p w14:paraId="37439CDE" w14:textId="2408071B" w:rsidR="007875BF" w:rsidRPr="007875BF" w:rsidRDefault="007875BF" w:rsidP="00B12EBE">
      <w:pPr>
        <w:pStyle w:val="AralkYok"/>
        <w:spacing w:line="360" w:lineRule="auto"/>
        <w:ind w:firstLine="708"/>
        <w:jc w:val="both"/>
        <w:rPr>
          <w:rFonts w:ascii="Cambria" w:hAnsi="Cambria"/>
          <w:sz w:val="24"/>
          <w:szCs w:val="20"/>
        </w:rPr>
      </w:pPr>
      <w:r w:rsidRPr="007875BF">
        <w:rPr>
          <w:rFonts w:ascii="Cambria" w:hAnsi="Cambria"/>
          <w:sz w:val="24"/>
          <w:szCs w:val="20"/>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7875BF">
        <w:rPr>
          <w:rFonts w:ascii="Cambria" w:hAnsi="Cambria"/>
          <w:sz w:val="24"/>
          <w:szCs w:val="20"/>
        </w:rPr>
        <w:t>vizyonumuzdaki</w:t>
      </w:r>
      <w:proofErr w:type="gramEnd"/>
      <w:r w:rsidRPr="007875BF">
        <w:rPr>
          <w:rFonts w:ascii="Cambria" w:hAnsi="Cambria"/>
          <w:sz w:val="24"/>
          <w:szCs w:val="20"/>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14:paraId="6B25F092" w14:textId="77777777"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14:paraId="550201C9" w14:textId="77777777" w:rsidR="00272413" w:rsidRPr="000F59F6" w:rsidRDefault="00272413" w:rsidP="00272413">
      <w:pPr>
        <w:pStyle w:val="GvdeMetni"/>
        <w:spacing w:before="10"/>
        <w:rPr>
          <w:b/>
          <w:sz w:val="19"/>
          <w:lang w:val="tr-TR"/>
        </w:rPr>
      </w:pPr>
    </w:p>
    <w:p w14:paraId="490B6EF6" w14:textId="6E9C8C79" w:rsidR="00272413" w:rsidRPr="000F59F6" w:rsidRDefault="00272413" w:rsidP="00272413">
      <w:pPr>
        <w:ind w:left="118"/>
        <w:rPr>
          <w:b/>
          <w:color w:val="FF0000"/>
          <w:sz w:val="20"/>
        </w:rPr>
      </w:pPr>
      <w:r w:rsidRPr="000F59F6">
        <w:rPr>
          <w:b/>
          <w:sz w:val="20"/>
        </w:rPr>
        <w:t>Tablo 5. Çalışanların Görev Dağılımı</w:t>
      </w:r>
      <w:r w:rsidR="00B4005C"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14:paraId="03AABCD4" w14:textId="77777777" w:rsidTr="003B79BA">
        <w:trPr>
          <w:trHeight w:val="220"/>
        </w:trPr>
        <w:tc>
          <w:tcPr>
            <w:tcW w:w="4330" w:type="dxa"/>
          </w:tcPr>
          <w:p w14:paraId="56AC9F45" w14:textId="77777777" w:rsidR="00272413" w:rsidRPr="000F59F6" w:rsidRDefault="00272413" w:rsidP="003B79BA">
            <w:pPr>
              <w:pStyle w:val="TableParagraph"/>
              <w:spacing w:line="214" w:lineRule="exact"/>
              <w:ind w:left="97"/>
              <w:rPr>
                <w:b/>
                <w:sz w:val="20"/>
                <w:lang w:val="tr-TR"/>
              </w:rPr>
            </w:pPr>
            <w:r w:rsidRPr="000F59F6">
              <w:rPr>
                <w:b/>
                <w:sz w:val="20"/>
                <w:lang w:val="tr-TR"/>
              </w:rPr>
              <w:t xml:space="preserve">Çalışanın </w:t>
            </w:r>
            <w:proofErr w:type="spellStart"/>
            <w:r w:rsidRPr="000F59F6">
              <w:rPr>
                <w:b/>
                <w:sz w:val="20"/>
                <w:lang w:val="tr-TR"/>
              </w:rPr>
              <w:t>Ünvanı</w:t>
            </w:r>
            <w:proofErr w:type="spellEnd"/>
          </w:p>
        </w:tc>
        <w:tc>
          <w:tcPr>
            <w:tcW w:w="4721" w:type="dxa"/>
          </w:tcPr>
          <w:p w14:paraId="3766F3FB" w14:textId="77777777" w:rsidR="00272413" w:rsidRPr="000F59F6" w:rsidRDefault="00272413" w:rsidP="003B79BA">
            <w:pPr>
              <w:pStyle w:val="TableParagraph"/>
              <w:spacing w:line="214" w:lineRule="exact"/>
              <w:ind w:left="97"/>
              <w:rPr>
                <w:b/>
                <w:sz w:val="20"/>
                <w:lang w:val="tr-TR"/>
              </w:rPr>
            </w:pPr>
            <w:r w:rsidRPr="000F59F6">
              <w:rPr>
                <w:b/>
                <w:sz w:val="20"/>
                <w:lang w:val="tr-TR"/>
              </w:rPr>
              <w:t>Görevleri</w:t>
            </w:r>
          </w:p>
        </w:tc>
      </w:tr>
      <w:tr w:rsidR="00272413" w:rsidRPr="000F59F6" w14:paraId="7F249E78" w14:textId="77777777" w:rsidTr="003B79BA">
        <w:trPr>
          <w:trHeight w:val="220"/>
        </w:trPr>
        <w:tc>
          <w:tcPr>
            <w:tcW w:w="4330" w:type="dxa"/>
            <w:shd w:val="clear" w:color="auto" w:fill="E2EFD9"/>
          </w:tcPr>
          <w:p w14:paraId="481ABFEC" w14:textId="77777777" w:rsidR="00272413" w:rsidRPr="000F59F6" w:rsidRDefault="00272413" w:rsidP="003B79BA">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14:paraId="68FF1E03" w14:textId="46FA6706" w:rsidR="007875BF" w:rsidRPr="004B3CAA" w:rsidRDefault="004B3CAA" w:rsidP="004B3CAA">
            <w:pPr>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  </w:t>
            </w:r>
            <w:r w:rsidRPr="004B3CAA">
              <w:rPr>
                <w:rFonts w:ascii="Times New Roman" w:eastAsia="Times New Roman" w:hAnsi="Times New Roman" w:cs="Times New Roman"/>
                <w:color w:val="000000"/>
                <w:kern w:val="24"/>
                <w:sz w:val="18"/>
                <w:szCs w:val="18"/>
              </w:rPr>
              <w:t>-</w:t>
            </w:r>
            <w:proofErr w:type="spellStart"/>
            <w:r w:rsidR="007875BF" w:rsidRPr="004B3CAA">
              <w:rPr>
                <w:rFonts w:ascii="Times New Roman" w:eastAsia="Times New Roman" w:hAnsi="Times New Roman" w:cs="Times New Roman"/>
                <w:color w:val="000000"/>
                <w:kern w:val="24"/>
                <w:sz w:val="18"/>
                <w:szCs w:val="18"/>
              </w:rPr>
              <w:t>Ders</w:t>
            </w:r>
            <w:proofErr w:type="spellEnd"/>
            <w:r w:rsidR="007875BF" w:rsidRPr="004B3CAA">
              <w:rPr>
                <w:rFonts w:ascii="Times New Roman" w:eastAsia="Times New Roman" w:hAnsi="Times New Roman" w:cs="Times New Roman"/>
                <w:color w:val="000000"/>
                <w:kern w:val="24"/>
                <w:sz w:val="18"/>
                <w:szCs w:val="18"/>
              </w:rPr>
              <w:t xml:space="preserve"> </w:t>
            </w:r>
            <w:proofErr w:type="spellStart"/>
            <w:r w:rsidR="007875BF" w:rsidRPr="004B3CAA">
              <w:rPr>
                <w:rFonts w:ascii="Times New Roman" w:eastAsia="Times New Roman" w:hAnsi="Times New Roman" w:cs="Times New Roman"/>
                <w:color w:val="000000"/>
                <w:kern w:val="24"/>
                <w:sz w:val="18"/>
                <w:szCs w:val="18"/>
              </w:rPr>
              <w:t>okutmak</w:t>
            </w:r>
            <w:proofErr w:type="spellEnd"/>
          </w:p>
          <w:p w14:paraId="1E2F358E" w14:textId="1A90FB03" w:rsidR="007875BF" w:rsidRPr="00C559A6" w:rsidRDefault="004B3CAA" w:rsidP="004B3CAA">
            <w:pPr>
              <w:ind w:left="98"/>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w:t>
            </w:r>
            <w:r w:rsidR="007875BF" w:rsidRPr="00C559A6">
              <w:rPr>
                <w:rFonts w:ascii="Times New Roman" w:eastAsia="Times New Roman" w:hAnsi="Times New Roman" w:cs="Times New Roman"/>
                <w:color w:val="000000"/>
                <w:kern w:val="24"/>
                <w:sz w:val="18"/>
                <w:szCs w:val="18"/>
                <w:lang w:val="tr-TR"/>
              </w:rPr>
              <w:t>Kanun, tüzük, yönetmelik, yönerge, program ve emirlere uygun olarak görevlerini yürütmeye,</w:t>
            </w:r>
          </w:p>
          <w:p w14:paraId="1426419C" w14:textId="2BE8BC6A" w:rsidR="007875BF" w:rsidRPr="00C559A6" w:rsidRDefault="004B3CAA" w:rsidP="004B3CAA">
            <w:pPr>
              <w:ind w:left="98"/>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w:t>
            </w:r>
            <w:r w:rsidR="007875BF" w:rsidRPr="00C559A6">
              <w:rPr>
                <w:rFonts w:ascii="Times New Roman" w:eastAsia="Times New Roman" w:hAnsi="Times New Roman" w:cs="Times New Roman"/>
                <w:color w:val="000000"/>
                <w:kern w:val="24"/>
                <w:sz w:val="18"/>
                <w:szCs w:val="18"/>
                <w:lang w:val="tr-TR"/>
              </w:rPr>
              <w:t>Okulu düzene koyar, Denetler.</w:t>
            </w:r>
          </w:p>
          <w:p w14:paraId="1AAFB9EB" w14:textId="346FFA9B" w:rsidR="007875BF" w:rsidRPr="00C559A6" w:rsidRDefault="004B3CAA" w:rsidP="004B3CAA">
            <w:pPr>
              <w:ind w:left="98"/>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w:t>
            </w:r>
            <w:r w:rsidR="007875BF" w:rsidRPr="00C559A6">
              <w:rPr>
                <w:rFonts w:ascii="Times New Roman" w:eastAsia="Times New Roman" w:hAnsi="Times New Roman" w:cs="Times New Roman"/>
                <w:color w:val="000000"/>
                <w:kern w:val="24"/>
                <w:sz w:val="18"/>
                <w:szCs w:val="18"/>
                <w:lang w:val="tr-TR"/>
              </w:rPr>
              <w:t>Okulun amaçlarına uygun olarak yönetilmesinden, değerlendirilmesinden ve geliştirmesinden sorumludur.</w:t>
            </w:r>
          </w:p>
          <w:p w14:paraId="45418F56" w14:textId="0F4F2F38" w:rsidR="00272413" w:rsidRPr="000F59F6" w:rsidRDefault="004B3CAA" w:rsidP="004B3CAA">
            <w:pPr>
              <w:pStyle w:val="TableParagraph"/>
              <w:rPr>
                <w:rFonts w:ascii="Times New Roman"/>
                <w:sz w:val="16"/>
                <w:lang w:val="tr-TR"/>
              </w:rPr>
            </w:pPr>
            <w:r>
              <w:rPr>
                <w:rFonts w:ascii="Times New Roman" w:eastAsia="Times New Roman" w:hAnsi="Times New Roman" w:cs="Times New Roman"/>
                <w:color w:val="000000"/>
                <w:kern w:val="24"/>
                <w:sz w:val="18"/>
                <w:szCs w:val="18"/>
                <w:lang w:val="tr-TR"/>
              </w:rPr>
              <w:t xml:space="preserve">  -</w:t>
            </w:r>
            <w:r w:rsidR="007875BF" w:rsidRPr="00C559A6">
              <w:rPr>
                <w:rFonts w:ascii="Times New Roman" w:eastAsia="Times New Roman" w:hAnsi="Times New Roman" w:cs="Times New Roman"/>
                <w:color w:val="000000"/>
                <w:kern w:val="24"/>
                <w:sz w:val="18"/>
                <w:szCs w:val="18"/>
                <w:lang w:val="tr-TR"/>
              </w:rPr>
              <w:t>Okul müdürü, görev tanımında belirtilen diğer görevleri de yapar.</w:t>
            </w:r>
          </w:p>
        </w:tc>
      </w:tr>
      <w:tr w:rsidR="00272413" w:rsidRPr="000F59F6" w14:paraId="11B9543C" w14:textId="77777777" w:rsidTr="003B79BA">
        <w:trPr>
          <w:trHeight w:val="220"/>
        </w:trPr>
        <w:tc>
          <w:tcPr>
            <w:tcW w:w="4330" w:type="dxa"/>
          </w:tcPr>
          <w:p w14:paraId="3AE065B1" w14:textId="4975EA2F" w:rsidR="00272413" w:rsidRPr="000F59F6" w:rsidRDefault="004B3CAA" w:rsidP="003B79BA">
            <w:pPr>
              <w:pStyle w:val="TableParagraph"/>
              <w:spacing w:line="214" w:lineRule="exact"/>
              <w:ind w:left="97"/>
              <w:rPr>
                <w:sz w:val="20"/>
                <w:lang w:val="tr-TR"/>
              </w:rPr>
            </w:pPr>
            <w:r w:rsidRPr="000F59F6">
              <w:rPr>
                <w:sz w:val="20"/>
                <w:lang w:val="tr-TR"/>
              </w:rPr>
              <w:t>Müdür Yardımcısı</w:t>
            </w:r>
          </w:p>
        </w:tc>
        <w:tc>
          <w:tcPr>
            <w:tcW w:w="4721" w:type="dxa"/>
          </w:tcPr>
          <w:p w14:paraId="6F0A3773" w14:textId="51CDBCBE" w:rsidR="004B3CAA" w:rsidRPr="004B3CAA" w:rsidRDefault="004B3CAA" w:rsidP="004B3CAA">
            <w:pPr>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 -</w:t>
            </w:r>
            <w:proofErr w:type="spellStart"/>
            <w:r w:rsidRPr="004B3CAA">
              <w:rPr>
                <w:rFonts w:ascii="Times New Roman" w:eastAsia="Times New Roman" w:hAnsi="Times New Roman" w:cs="Times New Roman"/>
                <w:color w:val="000000"/>
                <w:kern w:val="24"/>
                <w:sz w:val="18"/>
                <w:szCs w:val="18"/>
              </w:rPr>
              <w:t>Ders</w:t>
            </w:r>
            <w:proofErr w:type="spellEnd"/>
            <w:r w:rsidRPr="004B3CAA">
              <w:rPr>
                <w:rFonts w:ascii="Times New Roman" w:eastAsia="Times New Roman" w:hAnsi="Times New Roman" w:cs="Times New Roman"/>
                <w:color w:val="000000"/>
                <w:kern w:val="24"/>
                <w:sz w:val="18"/>
                <w:szCs w:val="18"/>
              </w:rPr>
              <w:t xml:space="preserve"> </w:t>
            </w:r>
            <w:proofErr w:type="spellStart"/>
            <w:r w:rsidRPr="004B3CAA">
              <w:rPr>
                <w:rFonts w:ascii="Times New Roman" w:eastAsia="Times New Roman" w:hAnsi="Times New Roman" w:cs="Times New Roman"/>
                <w:color w:val="000000"/>
                <w:kern w:val="24"/>
                <w:sz w:val="18"/>
                <w:szCs w:val="18"/>
              </w:rPr>
              <w:t>okutur</w:t>
            </w:r>
            <w:proofErr w:type="spellEnd"/>
            <w:r w:rsidRPr="004B3CAA">
              <w:rPr>
                <w:rFonts w:ascii="Times New Roman" w:eastAsia="Times New Roman" w:hAnsi="Times New Roman" w:cs="Times New Roman"/>
                <w:color w:val="000000"/>
                <w:kern w:val="24"/>
                <w:sz w:val="18"/>
                <w:szCs w:val="18"/>
              </w:rPr>
              <w:t>.</w:t>
            </w:r>
            <w:r w:rsidRPr="004B3CAA">
              <w:rPr>
                <w:rFonts w:ascii="Times New Roman" w:eastAsia="Times New Roman" w:hAnsi="Times New Roman" w:cs="Times New Roman"/>
                <w:color w:val="000000"/>
                <w:kern w:val="24"/>
                <w:sz w:val="18"/>
                <w:szCs w:val="18"/>
              </w:rPr>
              <w:tab/>
            </w:r>
          </w:p>
          <w:p w14:paraId="75FE1808" w14:textId="7D105D32" w:rsidR="004B3CAA" w:rsidRPr="00C559A6" w:rsidRDefault="004B3CAA" w:rsidP="004B3CAA">
            <w:pPr>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4DAA1A21" w14:textId="25C872A3" w:rsidR="00272413" w:rsidRPr="000F59F6" w:rsidRDefault="004B3CAA" w:rsidP="004B3CAA">
            <w:pPr>
              <w:pStyle w:val="TableParagraph"/>
              <w:rPr>
                <w:rFonts w:ascii="Times New Roman"/>
                <w:sz w:val="16"/>
                <w:lang w:val="tr-TR"/>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Müdür yardımcıları, görev tanımında belirtilen diğer görevleri de yapar.</w:t>
            </w:r>
          </w:p>
        </w:tc>
      </w:tr>
      <w:tr w:rsidR="004B3CAA" w:rsidRPr="000F59F6" w14:paraId="26F6BD5F" w14:textId="77777777" w:rsidTr="003B79BA">
        <w:trPr>
          <w:trHeight w:val="220"/>
        </w:trPr>
        <w:tc>
          <w:tcPr>
            <w:tcW w:w="4330" w:type="dxa"/>
            <w:shd w:val="clear" w:color="auto" w:fill="E2EFD9"/>
          </w:tcPr>
          <w:p w14:paraId="0DE13906" w14:textId="3EF782B4" w:rsidR="004B3CAA" w:rsidRPr="000F59F6" w:rsidRDefault="004B3CAA" w:rsidP="003B79BA">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14:paraId="73BBC9A3" w14:textId="2021EF45" w:rsidR="004B3CAA" w:rsidRPr="00C559A6" w:rsidRDefault="004B3CAA" w:rsidP="004B3CAA">
            <w:pPr>
              <w:tabs>
                <w:tab w:val="left" w:pos="360"/>
              </w:tabs>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 xml:space="preserve">İlköğretim okullarında dersler sınıf veya </w:t>
            </w:r>
            <w:proofErr w:type="gramStart"/>
            <w:r w:rsidRPr="00C559A6">
              <w:rPr>
                <w:rFonts w:ascii="Times New Roman" w:eastAsia="Times New Roman" w:hAnsi="Times New Roman" w:cs="Times New Roman"/>
                <w:color w:val="000000"/>
                <w:kern w:val="24"/>
                <w:sz w:val="18"/>
                <w:szCs w:val="18"/>
                <w:lang w:val="tr-TR"/>
              </w:rPr>
              <w:t>branş</w:t>
            </w:r>
            <w:proofErr w:type="gramEnd"/>
            <w:r w:rsidRPr="00C559A6">
              <w:rPr>
                <w:rFonts w:ascii="Times New Roman" w:eastAsia="Times New Roman" w:hAnsi="Times New Roman" w:cs="Times New Roman"/>
                <w:color w:val="000000"/>
                <w:kern w:val="24"/>
                <w:sz w:val="18"/>
                <w:szCs w:val="18"/>
                <w:lang w:val="tr-TR"/>
              </w:rPr>
              <w:t xml:space="preserve"> öğretmenleri tarafından okutulur.</w:t>
            </w:r>
          </w:p>
          <w:p w14:paraId="06335A85" w14:textId="778F899B" w:rsidR="004B3CAA" w:rsidRPr="00C559A6" w:rsidRDefault="004B3CAA" w:rsidP="004B3CAA">
            <w:pPr>
              <w:tabs>
                <w:tab w:val="left" w:pos="360"/>
              </w:tabs>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7B244DCB" w14:textId="631CA008" w:rsidR="004B3CAA" w:rsidRPr="00C559A6" w:rsidRDefault="004B3CAA" w:rsidP="004B3CAA">
            <w:pPr>
              <w:tabs>
                <w:tab w:val="left" w:pos="360"/>
              </w:tabs>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 xml:space="preserve">Sınıf öğretmenleri, okuttukları sınıfı bir üst sınıfta da okuturlar. </w:t>
            </w:r>
          </w:p>
          <w:p w14:paraId="3AC96EC4" w14:textId="5C965FAA" w:rsidR="004B3CAA" w:rsidRPr="00C559A6" w:rsidRDefault="004B3CAA" w:rsidP="004B3CAA">
            <w:pPr>
              <w:tabs>
                <w:tab w:val="left" w:pos="360"/>
              </w:tabs>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 xml:space="preserve">İlköğretim okullarının 4’üncü ve 5’inci sınıflarında özel bilgi, beceri ve yetenek isteyen; beden eğitimi, müzik, görsel sanatlar, din kültürü ve ahlâk bilgisi, yabancı dil ve bilgisayar dersleri </w:t>
            </w:r>
            <w:proofErr w:type="gramStart"/>
            <w:r w:rsidRPr="00C559A6">
              <w:rPr>
                <w:rFonts w:ascii="Times New Roman" w:eastAsia="Times New Roman" w:hAnsi="Times New Roman" w:cs="Times New Roman"/>
                <w:color w:val="000000"/>
                <w:kern w:val="24"/>
                <w:sz w:val="18"/>
                <w:szCs w:val="18"/>
                <w:lang w:val="tr-TR"/>
              </w:rPr>
              <w:t>branş</w:t>
            </w:r>
            <w:proofErr w:type="gramEnd"/>
            <w:r w:rsidRPr="00C559A6">
              <w:rPr>
                <w:rFonts w:ascii="Times New Roman" w:eastAsia="Times New Roman" w:hAnsi="Times New Roman" w:cs="Times New Roman"/>
                <w:color w:val="000000"/>
                <w:kern w:val="24"/>
                <w:sz w:val="18"/>
                <w:szCs w:val="18"/>
                <w:lang w:val="tr-TR"/>
              </w:rPr>
              <w:t xml:space="preserve"> öğretmenlerince okutulur. </w:t>
            </w:r>
          </w:p>
          <w:p w14:paraId="5CAB1F02" w14:textId="41364A80" w:rsidR="004B3CAA" w:rsidRPr="00C559A6" w:rsidRDefault="004B3CAA" w:rsidP="004B3CAA">
            <w:pPr>
              <w:tabs>
                <w:tab w:val="left" w:pos="360"/>
              </w:tabs>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 xml:space="preserve">Derslerini </w:t>
            </w:r>
            <w:proofErr w:type="gramStart"/>
            <w:r w:rsidRPr="00C559A6">
              <w:rPr>
                <w:rFonts w:ascii="Times New Roman" w:eastAsia="Times New Roman" w:hAnsi="Times New Roman" w:cs="Times New Roman"/>
                <w:color w:val="000000"/>
                <w:kern w:val="24"/>
                <w:sz w:val="18"/>
                <w:szCs w:val="18"/>
                <w:lang w:val="tr-TR"/>
              </w:rPr>
              <w:t>branş</w:t>
            </w:r>
            <w:proofErr w:type="gramEnd"/>
            <w:r w:rsidRPr="00C559A6">
              <w:rPr>
                <w:rFonts w:ascii="Times New Roman" w:eastAsia="Times New Roman" w:hAnsi="Times New Roman" w:cs="Times New Roman"/>
                <w:color w:val="000000"/>
                <w:kern w:val="24"/>
                <w:sz w:val="18"/>
                <w:szCs w:val="18"/>
                <w:lang w:val="tr-TR"/>
              </w:rPr>
              <w:t xml:space="preserve"> öğretmeni okutan sınıf öğretmeni, bu ders saatlerinde yönetimce verilen eğitim-öğretim görevlerini yapar.</w:t>
            </w:r>
          </w:p>
          <w:p w14:paraId="2BD16658" w14:textId="378D61FE" w:rsidR="004B3CAA" w:rsidRPr="00C559A6" w:rsidRDefault="004B3CAA" w:rsidP="004B3CAA">
            <w:pPr>
              <w:tabs>
                <w:tab w:val="left" w:pos="360"/>
              </w:tabs>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lang w:val="tr-TR"/>
              </w:rPr>
              <w:t xml:space="preserve"> -</w:t>
            </w:r>
            <w:r w:rsidRPr="00C559A6">
              <w:rPr>
                <w:rFonts w:ascii="Times New Roman" w:eastAsia="Calibri" w:hAnsi="Times New Roman" w:cs="Times New Roman"/>
                <w:color w:val="000000"/>
                <w:kern w:val="24"/>
                <w:sz w:val="18"/>
                <w:szCs w:val="18"/>
                <w:lang w:val="tr-TR"/>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1B5016E9" w14:textId="5C6259D1" w:rsidR="004B3CAA" w:rsidRPr="00C559A6" w:rsidRDefault="004B3CAA" w:rsidP="004B3CAA">
            <w:pPr>
              <w:tabs>
                <w:tab w:val="left" w:pos="360"/>
              </w:tabs>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lang w:val="tr-TR"/>
              </w:rPr>
              <w:t xml:space="preserve"> -</w:t>
            </w:r>
            <w:r w:rsidRPr="00C559A6">
              <w:rPr>
                <w:rFonts w:ascii="Times New Roman" w:eastAsia="Calibri" w:hAnsi="Times New Roman" w:cs="Times New Roman"/>
                <w:color w:val="000000"/>
                <w:kern w:val="24"/>
                <w:sz w:val="18"/>
                <w:szCs w:val="18"/>
                <w:lang w:val="tr-TR"/>
              </w:rPr>
              <w:t>Resmî Gazete, Tebliğler Dergisi, genelge ve duyurulardan elektronik ortamda yayımlananları Bakanlığın web sayfasından takip eder.</w:t>
            </w:r>
          </w:p>
          <w:p w14:paraId="6A8BB36C" w14:textId="0E51FB56" w:rsidR="004B3CAA" w:rsidRPr="00C559A6" w:rsidRDefault="004B3CAA" w:rsidP="004B3CAA">
            <w:pPr>
              <w:tabs>
                <w:tab w:val="left" w:pos="360"/>
              </w:tabs>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lang w:val="tr-TR"/>
              </w:rPr>
              <w:t xml:space="preserve"> -</w:t>
            </w:r>
            <w:r w:rsidRPr="00C559A6">
              <w:rPr>
                <w:rFonts w:ascii="Times New Roman" w:eastAsia="Calibri" w:hAnsi="Times New Roman" w:cs="Times New Roman"/>
                <w:color w:val="000000"/>
                <w:kern w:val="24"/>
                <w:sz w:val="18"/>
                <w:szCs w:val="18"/>
                <w:lang w:val="tr-TR"/>
              </w:rPr>
              <w:t>Elektronik ortamda yayımlanmayanları ise okur, ilgili yeri imzalar ve uygularlar.</w:t>
            </w:r>
          </w:p>
          <w:p w14:paraId="145549A3" w14:textId="7A23C650" w:rsidR="004B3CAA" w:rsidRPr="000F59F6" w:rsidRDefault="004B3CAA" w:rsidP="004B3CAA">
            <w:pPr>
              <w:pStyle w:val="TableParagraph"/>
              <w:rPr>
                <w:rFonts w:ascii="Times New Roman"/>
                <w:sz w:val="16"/>
                <w:lang w:val="tr-TR"/>
              </w:rPr>
            </w:pPr>
            <w:r>
              <w:rPr>
                <w:rFonts w:ascii="Times New Roman" w:eastAsia="Calibri" w:hAnsi="Times New Roman" w:cs="Times New Roman"/>
                <w:color w:val="000000"/>
                <w:kern w:val="24"/>
                <w:sz w:val="18"/>
                <w:szCs w:val="18"/>
                <w:lang w:val="tr-TR"/>
              </w:rPr>
              <w:t xml:space="preserve"> -</w:t>
            </w:r>
            <w:r w:rsidRPr="00C559A6">
              <w:rPr>
                <w:rFonts w:ascii="Times New Roman" w:eastAsia="Calibri" w:hAnsi="Times New Roman" w:cs="Times New Roman"/>
                <w:color w:val="000000"/>
                <w:kern w:val="24"/>
                <w:sz w:val="18"/>
                <w:szCs w:val="18"/>
                <w:lang w:val="tr-TR"/>
              </w:rPr>
              <w:t xml:space="preserve">Öğretmenler dersleri ile ilgili araç-gereç, </w:t>
            </w:r>
            <w:proofErr w:type="spellStart"/>
            <w:r w:rsidRPr="00C559A6">
              <w:rPr>
                <w:rFonts w:ascii="Times New Roman" w:eastAsia="Calibri" w:hAnsi="Times New Roman" w:cs="Times New Roman"/>
                <w:color w:val="000000"/>
                <w:kern w:val="24"/>
                <w:sz w:val="18"/>
                <w:szCs w:val="18"/>
                <w:lang w:val="tr-TR"/>
              </w:rPr>
              <w:t>laboratuar</w:t>
            </w:r>
            <w:proofErr w:type="spellEnd"/>
            <w:r w:rsidRPr="00C559A6">
              <w:rPr>
                <w:rFonts w:ascii="Times New Roman" w:eastAsia="Calibri" w:hAnsi="Times New Roman" w:cs="Times New Roman"/>
                <w:color w:val="000000"/>
                <w:kern w:val="24"/>
                <w:sz w:val="18"/>
                <w:szCs w:val="18"/>
                <w:lang w:val="tr-TR"/>
              </w:rPr>
              <w:t xml:space="preserve"> ve işliklerdeki eşyayı, okul kütüphanesindeki kitapları korur ve iyi kullanılmasını sağlarlar.</w:t>
            </w:r>
          </w:p>
        </w:tc>
      </w:tr>
      <w:tr w:rsidR="004B3CAA" w:rsidRPr="000F59F6" w14:paraId="3986C022" w14:textId="77777777" w:rsidTr="003B79BA">
        <w:trPr>
          <w:trHeight w:val="220"/>
        </w:trPr>
        <w:tc>
          <w:tcPr>
            <w:tcW w:w="4330" w:type="dxa"/>
          </w:tcPr>
          <w:p w14:paraId="62CBA01B" w14:textId="784623C8" w:rsidR="004B3CAA" w:rsidRPr="000F59F6" w:rsidRDefault="004B3CAA" w:rsidP="003B79BA">
            <w:pPr>
              <w:pStyle w:val="TableParagraph"/>
              <w:spacing w:line="214" w:lineRule="exact"/>
              <w:ind w:left="97"/>
              <w:rPr>
                <w:sz w:val="20"/>
                <w:lang w:val="tr-TR"/>
              </w:rPr>
            </w:pPr>
            <w:r w:rsidRPr="000F59F6">
              <w:rPr>
                <w:sz w:val="20"/>
                <w:lang w:val="tr-TR"/>
              </w:rPr>
              <w:t>Yardımcı Hizmetler Personeli</w:t>
            </w:r>
          </w:p>
        </w:tc>
        <w:tc>
          <w:tcPr>
            <w:tcW w:w="4721" w:type="dxa"/>
          </w:tcPr>
          <w:p w14:paraId="77030E8C" w14:textId="27D759F3" w:rsidR="008977CB" w:rsidRPr="00C559A6" w:rsidRDefault="008977CB" w:rsidP="008977CB">
            <w:pPr>
              <w:tabs>
                <w:tab w:val="left" w:pos="360"/>
              </w:tabs>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 xml:space="preserve">Yardımcı hizmetler sınıfı personeli, okul yönetimince yapılacak plânlama ve iş bölümüne göre her türlü yazı ve dosyayı dağıtmak ve toplamak, </w:t>
            </w:r>
          </w:p>
          <w:p w14:paraId="4B5207EC" w14:textId="728662DE" w:rsidR="008977CB" w:rsidRPr="00C559A6" w:rsidRDefault="008977CB" w:rsidP="008977CB">
            <w:pPr>
              <w:tabs>
                <w:tab w:val="left" w:pos="360"/>
              </w:tabs>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 xml:space="preserve">Başvuru sahiplerini karşılamak ve yol göstermek, </w:t>
            </w:r>
          </w:p>
          <w:p w14:paraId="2506B457" w14:textId="18672927" w:rsidR="008977CB" w:rsidRPr="00C559A6" w:rsidRDefault="008977CB" w:rsidP="008977CB">
            <w:pPr>
              <w:tabs>
                <w:tab w:val="left" w:pos="360"/>
              </w:tabs>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 xml:space="preserve">Hizmet yerlerini temizlemek,  Aydınlatmak ve ısıtma yerlerinde çalışmak, </w:t>
            </w:r>
          </w:p>
          <w:p w14:paraId="38CA074C" w14:textId="1CA84605" w:rsidR="004B3CAA" w:rsidRPr="000F59F6" w:rsidRDefault="008977CB" w:rsidP="008977CB">
            <w:pPr>
              <w:pStyle w:val="TableParagraph"/>
              <w:rPr>
                <w:rFonts w:ascii="Times New Roman"/>
                <w:sz w:val="16"/>
                <w:lang w:val="tr-TR"/>
              </w:rPr>
            </w:pPr>
            <w:r>
              <w:rPr>
                <w:rFonts w:ascii="Times New Roman" w:eastAsia="Times New Roman" w:hAnsi="Times New Roman" w:cs="Times New Roman"/>
                <w:color w:val="000000"/>
                <w:kern w:val="24"/>
                <w:sz w:val="18"/>
                <w:szCs w:val="18"/>
                <w:lang w:val="tr-TR"/>
              </w:rPr>
              <w:t xml:space="preserve"> -</w:t>
            </w:r>
            <w:r w:rsidRPr="00C559A6">
              <w:rPr>
                <w:rFonts w:ascii="Times New Roman" w:eastAsia="Times New Roman" w:hAnsi="Times New Roman" w:cs="Times New Roman"/>
                <w:color w:val="000000"/>
                <w:kern w:val="24"/>
                <w:sz w:val="18"/>
                <w:szCs w:val="18"/>
                <w:lang w:val="tr-TR"/>
              </w:rPr>
              <w:t>Okula getirilen ve çıkarılan her türlü araç-gereç ve malzeme ile eşyayı taşıma ve yerleştirme işlerini yapmakla yükümlüdürler</w:t>
            </w:r>
          </w:p>
        </w:tc>
      </w:tr>
    </w:tbl>
    <w:p w14:paraId="61AFDC91" w14:textId="77777777" w:rsidR="00272413" w:rsidRPr="000F59F6" w:rsidRDefault="00272413" w:rsidP="00272413">
      <w:pPr>
        <w:pStyle w:val="GvdeMetni"/>
        <w:rPr>
          <w:b/>
          <w:sz w:val="22"/>
          <w:lang w:val="tr-TR"/>
        </w:rPr>
      </w:pPr>
    </w:p>
    <w:p w14:paraId="32AD9C04" w14:textId="77777777" w:rsidR="00272413" w:rsidRDefault="00272413" w:rsidP="00272413">
      <w:pPr>
        <w:pStyle w:val="GvdeMetni"/>
        <w:rPr>
          <w:b/>
          <w:sz w:val="22"/>
          <w:lang w:val="tr-TR"/>
        </w:rPr>
      </w:pPr>
    </w:p>
    <w:p w14:paraId="7E92E329" w14:textId="77777777" w:rsidR="008977CB" w:rsidRDefault="008977CB" w:rsidP="00272413">
      <w:pPr>
        <w:pStyle w:val="GvdeMetni"/>
        <w:rPr>
          <w:b/>
          <w:sz w:val="22"/>
          <w:lang w:val="tr-TR"/>
        </w:rPr>
      </w:pPr>
    </w:p>
    <w:p w14:paraId="6421A8AF" w14:textId="77777777" w:rsidR="008977CB" w:rsidRDefault="008977CB" w:rsidP="00272413">
      <w:pPr>
        <w:pStyle w:val="GvdeMetni"/>
        <w:rPr>
          <w:b/>
          <w:sz w:val="22"/>
          <w:lang w:val="tr-TR"/>
        </w:rPr>
      </w:pPr>
    </w:p>
    <w:p w14:paraId="7A512719" w14:textId="77777777" w:rsidR="008977CB" w:rsidRDefault="008977CB" w:rsidP="00272413">
      <w:pPr>
        <w:pStyle w:val="GvdeMetni"/>
        <w:rPr>
          <w:b/>
          <w:sz w:val="22"/>
          <w:lang w:val="tr-TR"/>
        </w:rPr>
      </w:pPr>
    </w:p>
    <w:p w14:paraId="26F79376" w14:textId="77777777" w:rsidR="00D119DF" w:rsidRDefault="00D119DF" w:rsidP="00272413">
      <w:pPr>
        <w:pStyle w:val="GvdeMetni"/>
        <w:rPr>
          <w:b/>
          <w:sz w:val="22"/>
          <w:lang w:val="tr-TR"/>
        </w:rPr>
      </w:pPr>
    </w:p>
    <w:p w14:paraId="1655EF02" w14:textId="77777777" w:rsidR="008977CB" w:rsidRDefault="008977CB" w:rsidP="00272413">
      <w:pPr>
        <w:pStyle w:val="GvdeMetni"/>
        <w:rPr>
          <w:b/>
          <w:sz w:val="22"/>
          <w:lang w:val="tr-TR"/>
        </w:rPr>
      </w:pPr>
    </w:p>
    <w:p w14:paraId="79BEDC0A" w14:textId="77777777" w:rsidR="008977CB" w:rsidRPr="000F59F6" w:rsidRDefault="008977CB" w:rsidP="00272413">
      <w:pPr>
        <w:pStyle w:val="GvdeMetni"/>
        <w:rPr>
          <w:b/>
          <w:sz w:val="22"/>
          <w:lang w:val="tr-TR"/>
        </w:rPr>
      </w:pPr>
    </w:p>
    <w:p w14:paraId="27AA3174" w14:textId="1CEA1A73" w:rsidR="00F86F01" w:rsidRPr="000F59F6" w:rsidRDefault="00272413" w:rsidP="00F86F01">
      <w:pPr>
        <w:ind w:left="118"/>
        <w:rPr>
          <w:b/>
          <w:color w:val="FF0000"/>
          <w:sz w:val="20"/>
        </w:rPr>
      </w:pPr>
      <w:r w:rsidRPr="000F59F6">
        <w:rPr>
          <w:b/>
          <w:sz w:val="20"/>
        </w:rPr>
        <w:lastRenderedPageBreak/>
        <w:t>Tablo 6.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01C416E4" w14:textId="77777777" w:rsidTr="003B79BA">
        <w:trPr>
          <w:trHeight w:val="220"/>
        </w:trPr>
        <w:tc>
          <w:tcPr>
            <w:tcW w:w="3019" w:type="dxa"/>
            <w:vMerge w:val="restart"/>
            <w:shd w:val="clear" w:color="auto" w:fill="E2EFD9"/>
          </w:tcPr>
          <w:p w14:paraId="455DB663" w14:textId="77777777" w:rsidR="00272413" w:rsidRPr="000F59F6" w:rsidRDefault="00272413" w:rsidP="003B79BA">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372AD898" w14:textId="3AD693CD" w:rsidR="00272413" w:rsidRPr="000F59F6" w:rsidRDefault="008977CB" w:rsidP="008977CB">
            <w:pPr>
              <w:pStyle w:val="TableParagraph"/>
              <w:spacing w:line="215" w:lineRule="exact"/>
              <w:ind w:left="102"/>
              <w:jc w:val="center"/>
              <w:rPr>
                <w:b/>
                <w:sz w:val="20"/>
                <w:lang w:val="tr-TR"/>
              </w:rPr>
            </w:pPr>
            <w:r>
              <w:rPr>
                <w:b/>
                <w:sz w:val="20"/>
                <w:lang w:val="tr-TR"/>
              </w:rPr>
              <w:t xml:space="preserve">2024 </w:t>
            </w:r>
            <w:r w:rsidR="00272413" w:rsidRPr="000F59F6">
              <w:rPr>
                <w:b/>
                <w:sz w:val="20"/>
                <w:lang w:val="tr-TR"/>
              </w:rPr>
              <w:t>Yıl İtibarıyla</w:t>
            </w:r>
          </w:p>
        </w:tc>
      </w:tr>
      <w:tr w:rsidR="00272413" w:rsidRPr="000F59F6" w14:paraId="4C1BDFB0" w14:textId="77777777" w:rsidTr="003B79BA">
        <w:trPr>
          <w:trHeight w:val="220"/>
        </w:trPr>
        <w:tc>
          <w:tcPr>
            <w:tcW w:w="3019" w:type="dxa"/>
            <w:vMerge/>
            <w:tcBorders>
              <w:top w:val="nil"/>
            </w:tcBorders>
            <w:shd w:val="clear" w:color="auto" w:fill="E2EFD9"/>
          </w:tcPr>
          <w:p w14:paraId="5AAEC9DF" w14:textId="77777777" w:rsidR="00272413" w:rsidRPr="000F59F6" w:rsidRDefault="00272413" w:rsidP="003B79BA">
            <w:pPr>
              <w:rPr>
                <w:sz w:val="2"/>
                <w:szCs w:val="2"/>
                <w:lang w:val="tr-TR"/>
              </w:rPr>
            </w:pPr>
          </w:p>
        </w:tc>
        <w:tc>
          <w:tcPr>
            <w:tcW w:w="3022" w:type="dxa"/>
          </w:tcPr>
          <w:p w14:paraId="7E834DD2" w14:textId="77777777" w:rsidR="00272413" w:rsidRPr="000F59F6" w:rsidRDefault="00272413" w:rsidP="008977CB">
            <w:pPr>
              <w:pStyle w:val="TableParagraph"/>
              <w:spacing w:line="215" w:lineRule="exact"/>
              <w:ind w:left="102"/>
              <w:jc w:val="center"/>
              <w:rPr>
                <w:b/>
                <w:sz w:val="20"/>
                <w:lang w:val="tr-TR"/>
              </w:rPr>
            </w:pPr>
            <w:r w:rsidRPr="000F59F6">
              <w:rPr>
                <w:b/>
                <w:sz w:val="20"/>
                <w:lang w:val="tr-TR"/>
              </w:rPr>
              <w:t>Kişi Sayısı</w:t>
            </w:r>
          </w:p>
        </w:tc>
        <w:tc>
          <w:tcPr>
            <w:tcW w:w="3019" w:type="dxa"/>
          </w:tcPr>
          <w:p w14:paraId="0E4D7205" w14:textId="77777777" w:rsidR="00272413" w:rsidRPr="000F59F6" w:rsidRDefault="00272413" w:rsidP="008977CB">
            <w:pPr>
              <w:pStyle w:val="TableParagraph"/>
              <w:spacing w:line="215" w:lineRule="exact"/>
              <w:ind w:left="103"/>
              <w:jc w:val="center"/>
              <w:rPr>
                <w:sz w:val="20"/>
                <w:lang w:val="tr-TR"/>
              </w:rPr>
            </w:pPr>
            <w:r w:rsidRPr="000F59F6">
              <w:rPr>
                <w:w w:val="99"/>
                <w:sz w:val="20"/>
                <w:lang w:val="tr-TR"/>
              </w:rPr>
              <w:t>%</w:t>
            </w:r>
          </w:p>
        </w:tc>
      </w:tr>
      <w:tr w:rsidR="00272413" w:rsidRPr="000F59F6" w14:paraId="5520C0B3" w14:textId="77777777" w:rsidTr="003B79BA">
        <w:trPr>
          <w:trHeight w:val="220"/>
        </w:trPr>
        <w:tc>
          <w:tcPr>
            <w:tcW w:w="3019" w:type="dxa"/>
            <w:shd w:val="clear" w:color="auto" w:fill="E2EFD9"/>
          </w:tcPr>
          <w:p w14:paraId="5FDBD0BC" w14:textId="554CA7E3" w:rsidR="00272413" w:rsidRPr="000F59F6" w:rsidRDefault="00272413" w:rsidP="00872376">
            <w:pPr>
              <w:pStyle w:val="TableParagraph"/>
              <w:spacing w:line="215" w:lineRule="exact"/>
              <w:ind w:left="103"/>
              <w:rPr>
                <w:sz w:val="20"/>
                <w:lang w:val="tr-TR"/>
              </w:rPr>
            </w:pPr>
            <w:r w:rsidRPr="000F59F6">
              <w:rPr>
                <w:sz w:val="20"/>
                <w:lang w:val="tr-TR"/>
              </w:rPr>
              <w:t>10</w:t>
            </w:r>
            <w:r w:rsidR="00872376">
              <w:rPr>
                <w:sz w:val="20"/>
                <w:lang w:val="tr-TR"/>
              </w:rPr>
              <w:t xml:space="preserve"> yıl </w:t>
            </w:r>
            <w:r w:rsidRPr="000F59F6">
              <w:rPr>
                <w:sz w:val="20"/>
                <w:lang w:val="tr-TR"/>
              </w:rPr>
              <w:t>Üzeri</w:t>
            </w:r>
          </w:p>
        </w:tc>
        <w:tc>
          <w:tcPr>
            <w:tcW w:w="3022" w:type="dxa"/>
          </w:tcPr>
          <w:p w14:paraId="0EE39697" w14:textId="54E8CD16" w:rsidR="00272413" w:rsidRPr="000F59F6" w:rsidRDefault="0018513E" w:rsidP="008977CB">
            <w:pPr>
              <w:pStyle w:val="TableParagraph"/>
              <w:jc w:val="center"/>
              <w:rPr>
                <w:rFonts w:ascii="Times New Roman"/>
                <w:sz w:val="16"/>
                <w:lang w:val="tr-TR"/>
              </w:rPr>
            </w:pPr>
            <w:r>
              <w:rPr>
                <w:rFonts w:ascii="Times New Roman"/>
                <w:sz w:val="16"/>
                <w:lang w:val="tr-TR"/>
              </w:rPr>
              <w:t>1</w:t>
            </w:r>
          </w:p>
        </w:tc>
        <w:tc>
          <w:tcPr>
            <w:tcW w:w="3019" w:type="dxa"/>
          </w:tcPr>
          <w:p w14:paraId="4C14CD9C" w14:textId="14A51A2E" w:rsidR="00272413" w:rsidRPr="000F59F6" w:rsidRDefault="008977CB" w:rsidP="008977CB">
            <w:pPr>
              <w:pStyle w:val="TableParagraph"/>
              <w:jc w:val="center"/>
              <w:rPr>
                <w:rFonts w:ascii="Times New Roman"/>
                <w:sz w:val="16"/>
                <w:lang w:val="tr-TR"/>
              </w:rPr>
            </w:pPr>
            <w:r>
              <w:rPr>
                <w:rFonts w:ascii="Times New Roman"/>
                <w:sz w:val="16"/>
                <w:lang w:val="tr-TR"/>
              </w:rPr>
              <w:t>100</w:t>
            </w:r>
          </w:p>
        </w:tc>
      </w:tr>
    </w:tbl>
    <w:p w14:paraId="648D6380" w14:textId="77777777" w:rsidR="00272413" w:rsidRPr="000F59F6" w:rsidRDefault="00272413" w:rsidP="00272413">
      <w:pPr>
        <w:pStyle w:val="GvdeMetni"/>
        <w:rPr>
          <w:b/>
          <w:sz w:val="22"/>
          <w:lang w:val="tr-TR"/>
        </w:rPr>
      </w:pPr>
    </w:p>
    <w:p w14:paraId="58B1983B" w14:textId="0EB0D36A" w:rsidR="00F86F01" w:rsidRPr="000F59F6" w:rsidRDefault="00272413" w:rsidP="00F86F01">
      <w:pPr>
        <w:ind w:left="118"/>
        <w:rPr>
          <w:b/>
          <w:color w:val="FF0000"/>
          <w:sz w:val="20"/>
        </w:rPr>
      </w:pPr>
      <w:r w:rsidRPr="000F59F6">
        <w:rPr>
          <w:b/>
          <w:sz w:val="20"/>
        </w:rPr>
        <w:t>Tablo 9. Öğretmenlerin Hizmet Süreleri (Yıl İtibarıyla)</w:t>
      </w:r>
      <w:r w:rsidR="001166E9">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2662"/>
        <w:gridCol w:w="1783"/>
        <w:gridCol w:w="1782"/>
      </w:tblGrid>
      <w:tr w:rsidR="001166E9" w:rsidRPr="000F59F6" w14:paraId="1A92A199" w14:textId="77777777" w:rsidTr="001166E9">
        <w:trPr>
          <w:trHeight w:val="1260"/>
        </w:trPr>
        <w:tc>
          <w:tcPr>
            <w:tcW w:w="2899" w:type="dxa"/>
            <w:shd w:val="clear" w:color="auto" w:fill="E2EFD9"/>
          </w:tcPr>
          <w:p w14:paraId="01FFB99B" w14:textId="77777777" w:rsidR="001166E9" w:rsidRPr="000F59F6" w:rsidRDefault="001166E9" w:rsidP="003B79BA">
            <w:pPr>
              <w:pStyle w:val="TableParagraph"/>
              <w:rPr>
                <w:b/>
                <w:lang w:val="tr-TR"/>
              </w:rPr>
            </w:pPr>
          </w:p>
          <w:p w14:paraId="4A800F27" w14:textId="77777777" w:rsidR="001166E9" w:rsidRPr="000F59F6" w:rsidRDefault="001166E9" w:rsidP="003B79BA">
            <w:pPr>
              <w:pStyle w:val="TableParagraph"/>
              <w:spacing w:before="10"/>
              <w:rPr>
                <w:b/>
                <w:sz w:val="17"/>
                <w:lang w:val="tr-TR"/>
              </w:rPr>
            </w:pPr>
          </w:p>
          <w:p w14:paraId="2DD22C94" w14:textId="77777777" w:rsidR="001166E9" w:rsidRPr="000F59F6" w:rsidRDefault="001166E9" w:rsidP="003B79BA">
            <w:pPr>
              <w:pStyle w:val="TableParagraph"/>
              <w:ind w:left="103"/>
              <w:rPr>
                <w:b/>
                <w:sz w:val="20"/>
                <w:lang w:val="tr-TR"/>
              </w:rPr>
            </w:pPr>
            <w:r w:rsidRPr="000F59F6">
              <w:rPr>
                <w:b/>
                <w:sz w:val="20"/>
                <w:lang w:val="tr-TR"/>
              </w:rPr>
              <w:t>Hizmet Süreleri</w:t>
            </w:r>
          </w:p>
        </w:tc>
        <w:tc>
          <w:tcPr>
            <w:tcW w:w="2662" w:type="dxa"/>
            <w:shd w:val="clear" w:color="auto" w:fill="E2EFD9"/>
            <w:vAlign w:val="center"/>
          </w:tcPr>
          <w:p w14:paraId="20DE54B3" w14:textId="77777777" w:rsidR="001166E9" w:rsidRPr="000F59F6" w:rsidRDefault="001166E9" w:rsidP="001166E9">
            <w:pPr>
              <w:pStyle w:val="TableParagraph"/>
              <w:spacing w:before="167"/>
              <w:ind w:left="652" w:right="652"/>
              <w:jc w:val="center"/>
              <w:rPr>
                <w:b/>
                <w:sz w:val="20"/>
                <w:lang w:val="tr-TR"/>
              </w:rPr>
            </w:pPr>
            <w:r w:rsidRPr="000F59F6">
              <w:rPr>
                <w:b/>
                <w:sz w:val="20"/>
                <w:lang w:val="tr-TR"/>
              </w:rPr>
              <w:t>Kadın</w:t>
            </w:r>
          </w:p>
        </w:tc>
        <w:tc>
          <w:tcPr>
            <w:tcW w:w="1783" w:type="dxa"/>
            <w:shd w:val="clear" w:color="auto" w:fill="E2EFD9"/>
            <w:vAlign w:val="center"/>
          </w:tcPr>
          <w:p w14:paraId="0C6425A1" w14:textId="77777777" w:rsidR="001166E9" w:rsidRPr="000F59F6" w:rsidRDefault="001166E9" w:rsidP="001166E9">
            <w:pPr>
              <w:pStyle w:val="TableParagraph"/>
              <w:spacing w:before="167"/>
              <w:ind w:left="354"/>
              <w:jc w:val="center"/>
              <w:rPr>
                <w:b/>
                <w:sz w:val="20"/>
                <w:lang w:val="tr-TR"/>
              </w:rPr>
            </w:pPr>
            <w:r w:rsidRPr="000F59F6">
              <w:rPr>
                <w:b/>
                <w:sz w:val="20"/>
                <w:lang w:val="tr-TR"/>
              </w:rPr>
              <w:t>Erkek</w:t>
            </w:r>
          </w:p>
        </w:tc>
        <w:tc>
          <w:tcPr>
            <w:tcW w:w="1782" w:type="dxa"/>
            <w:shd w:val="clear" w:color="auto" w:fill="E2EFD9"/>
            <w:vAlign w:val="center"/>
          </w:tcPr>
          <w:p w14:paraId="36F2C594" w14:textId="77777777" w:rsidR="001166E9" w:rsidRPr="000F59F6" w:rsidRDefault="001166E9" w:rsidP="001166E9">
            <w:pPr>
              <w:pStyle w:val="TableParagraph"/>
              <w:spacing w:before="167"/>
              <w:ind w:left="275"/>
              <w:jc w:val="center"/>
              <w:rPr>
                <w:b/>
                <w:sz w:val="20"/>
                <w:lang w:val="tr-TR"/>
              </w:rPr>
            </w:pPr>
            <w:r w:rsidRPr="000F59F6">
              <w:rPr>
                <w:b/>
                <w:sz w:val="20"/>
                <w:lang w:val="tr-TR"/>
              </w:rPr>
              <w:t>Toplam</w:t>
            </w:r>
          </w:p>
        </w:tc>
      </w:tr>
      <w:tr w:rsidR="001166E9" w:rsidRPr="000F59F6" w14:paraId="20B12F47" w14:textId="77777777" w:rsidTr="001166E9">
        <w:trPr>
          <w:trHeight w:val="426"/>
        </w:trPr>
        <w:tc>
          <w:tcPr>
            <w:tcW w:w="2899" w:type="dxa"/>
            <w:shd w:val="clear" w:color="auto" w:fill="E2EFD9"/>
            <w:vAlign w:val="center"/>
          </w:tcPr>
          <w:p w14:paraId="15B27515" w14:textId="77777777" w:rsidR="001166E9" w:rsidRPr="000F59F6" w:rsidRDefault="001166E9" w:rsidP="001166E9">
            <w:pPr>
              <w:pStyle w:val="TableParagraph"/>
              <w:spacing w:before="9"/>
              <w:ind w:left="103"/>
              <w:rPr>
                <w:sz w:val="20"/>
                <w:lang w:val="tr-TR"/>
              </w:rPr>
            </w:pPr>
            <w:r w:rsidRPr="000F59F6">
              <w:rPr>
                <w:sz w:val="20"/>
                <w:lang w:val="tr-TR"/>
              </w:rPr>
              <w:t>4-6 Yıl</w:t>
            </w:r>
          </w:p>
        </w:tc>
        <w:tc>
          <w:tcPr>
            <w:tcW w:w="2662" w:type="dxa"/>
            <w:vAlign w:val="center"/>
          </w:tcPr>
          <w:p w14:paraId="60EBD3EF" w14:textId="69C61F10" w:rsidR="001166E9" w:rsidRPr="000F59F6" w:rsidRDefault="00B4224C" w:rsidP="001166E9">
            <w:pPr>
              <w:pStyle w:val="TableParagraph"/>
              <w:jc w:val="center"/>
              <w:rPr>
                <w:rFonts w:ascii="Times New Roman"/>
                <w:sz w:val="18"/>
                <w:lang w:val="tr-TR"/>
              </w:rPr>
            </w:pPr>
            <w:r>
              <w:rPr>
                <w:rFonts w:ascii="Times New Roman"/>
                <w:sz w:val="18"/>
                <w:lang w:val="tr-TR"/>
              </w:rPr>
              <w:t>1</w:t>
            </w:r>
          </w:p>
        </w:tc>
        <w:tc>
          <w:tcPr>
            <w:tcW w:w="1783" w:type="dxa"/>
            <w:vAlign w:val="center"/>
          </w:tcPr>
          <w:p w14:paraId="522E55DC" w14:textId="70A29169" w:rsidR="001166E9" w:rsidRPr="000F59F6" w:rsidRDefault="00B4224C" w:rsidP="001166E9">
            <w:pPr>
              <w:pStyle w:val="TableParagraph"/>
              <w:jc w:val="center"/>
              <w:rPr>
                <w:rFonts w:ascii="Times New Roman"/>
                <w:sz w:val="18"/>
                <w:lang w:val="tr-TR"/>
              </w:rPr>
            </w:pPr>
            <w:r>
              <w:rPr>
                <w:rFonts w:ascii="Times New Roman"/>
                <w:sz w:val="18"/>
                <w:lang w:val="tr-TR"/>
              </w:rPr>
              <w:t>0</w:t>
            </w:r>
          </w:p>
        </w:tc>
        <w:tc>
          <w:tcPr>
            <w:tcW w:w="1782" w:type="dxa"/>
            <w:vAlign w:val="center"/>
          </w:tcPr>
          <w:p w14:paraId="6DBA573A" w14:textId="27B158DD" w:rsidR="001166E9" w:rsidRPr="000F59F6" w:rsidRDefault="00B4224C" w:rsidP="001166E9">
            <w:pPr>
              <w:pStyle w:val="TableParagraph"/>
              <w:jc w:val="center"/>
              <w:rPr>
                <w:rFonts w:ascii="Times New Roman"/>
                <w:sz w:val="18"/>
                <w:lang w:val="tr-TR"/>
              </w:rPr>
            </w:pPr>
            <w:r>
              <w:rPr>
                <w:rFonts w:ascii="Times New Roman"/>
                <w:sz w:val="18"/>
                <w:lang w:val="tr-TR"/>
              </w:rPr>
              <w:t>1</w:t>
            </w:r>
          </w:p>
        </w:tc>
      </w:tr>
      <w:tr w:rsidR="001166E9" w:rsidRPr="000F59F6" w14:paraId="229EF01D" w14:textId="77777777" w:rsidTr="001166E9">
        <w:trPr>
          <w:trHeight w:val="426"/>
        </w:trPr>
        <w:tc>
          <w:tcPr>
            <w:tcW w:w="2899" w:type="dxa"/>
            <w:shd w:val="clear" w:color="auto" w:fill="E2EFD9"/>
            <w:vAlign w:val="center"/>
          </w:tcPr>
          <w:p w14:paraId="486F7D27" w14:textId="77777777" w:rsidR="001166E9" w:rsidRPr="000F59F6" w:rsidRDefault="001166E9" w:rsidP="001166E9">
            <w:pPr>
              <w:pStyle w:val="TableParagraph"/>
              <w:spacing w:before="9"/>
              <w:ind w:left="103"/>
              <w:rPr>
                <w:sz w:val="20"/>
                <w:lang w:val="tr-TR"/>
              </w:rPr>
            </w:pPr>
            <w:r w:rsidRPr="000F59F6">
              <w:rPr>
                <w:sz w:val="20"/>
                <w:lang w:val="tr-TR"/>
              </w:rPr>
              <w:t>7-10 Yıl</w:t>
            </w:r>
          </w:p>
        </w:tc>
        <w:tc>
          <w:tcPr>
            <w:tcW w:w="2662" w:type="dxa"/>
            <w:vAlign w:val="center"/>
          </w:tcPr>
          <w:p w14:paraId="268F2A80" w14:textId="072F2D10" w:rsidR="001166E9" w:rsidRPr="000F59F6" w:rsidRDefault="00DA1CBD" w:rsidP="001166E9">
            <w:pPr>
              <w:pStyle w:val="TableParagraph"/>
              <w:jc w:val="center"/>
              <w:rPr>
                <w:rFonts w:ascii="Times New Roman"/>
                <w:sz w:val="18"/>
                <w:lang w:val="tr-TR"/>
              </w:rPr>
            </w:pPr>
            <w:r>
              <w:rPr>
                <w:rFonts w:ascii="Times New Roman"/>
                <w:sz w:val="18"/>
                <w:lang w:val="tr-TR"/>
              </w:rPr>
              <w:t>2</w:t>
            </w:r>
          </w:p>
        </w:tc>
        <w:tc>
          <w:tcPr>
            <w:tcW w:w="1783" w:type="dxa"/>
            <w:vAlign w:val="center"/>
          </w:tcPr>
          <w:p w14:paraId="5D5E2A1E" w14:textId="0AC0356C" w:rsidR="001166E9" w:rsidRPr="000F59F6" w:rsidRDefault="00DA1CBD" w:rsidP="001166E9">
            <w:pPr>
              <w:pStyle w:val="TableParagraph"/>
              <w:jc w:val="center"/>
              <w:rPr>
                <w:rFonts w:ascii="Times New Roman"/>
                <w:sz w:val="18"/>
                <w:lang w:val="tr-TR"/>
              </w:rPr>
            </w:pPr>
            <w:r>
              <w:rPr>
                <w:rFonts w:ascii="Times New Roman"/>
                <w:sz w:val="18"/>
                <w:lang w:val="tr-TR"/>
              </w:rPr>
              <w:t>1</w:t>
            </w:r>
          </w:p>
        </w:tc>
        <w:tc>
          <w:tcPr>
            <w:tcW w:w="1782" w:type="dxa"/>
            <w:vAlign w:val="center"/>
          </w:tcPr>
          <w:p w14:paraId="31624933" w14:textId="75E883E8" w:rsidR="001166E9" w:rsidRPr="000F59F6" w:rsidRDefault="00DA1CBD" w:rsidP="001166E9">
            <w:pPr>
              <w:pStyle w:val="TableParagraph"/>
              <w:jc w:val="center"/>
              <w:rPr>
                <w:rFonts w:ascii="Times New Roman"/>
                <w:sz w:val="18"/>
                <w:lang w:val="tr-TR"/>
              </w:rPr>
            </w:pPr>
            <w:r>
              <w:rPr>
                <w:rFonts w:ascii="Times New Roman"/>
                <w:sz w:val="18"/>
                <w:lang w:val="tr-TR"/>
              </w:rPr>
              <w:t>3</w:t>
            </w:r>
          </w:p>
        </w:tc>
      </w:tr>
      <w:tr w:rsidR="001166E9" w:rsidRPr="000F59F6" w14:paraId="6EE9A8FA" w14:textId="77777777" w:rsidTr="001166E9">
        <w:trPr>
          <w:trHeight w:val="426"/>
        </w:trPr>
        <w:tc>
          <w:tcPr>
            <w:tcW w:w="2899" w:type="dxa"/>
            <w:shd w:val="clear" w:color="auto" w:fill="E2EFD9"/>
            <w:vAlign w:val="center"/>
          </w:tcPr>
          <w:p w14:paraId="466E4B8F" w14:textId="77777777" w:rsidR="001166E9" w:rsidRPr="000F59F6" w:rsidRDefault="001166E9" w:rsidP="001166E9">
            <w:pPr>
              <w:pStyle w:val="TableParagraph"/>
              <w:spacing w:before="9"/>
              <w:ind w:left="103"/>
              <w:rPr>
                <w:sz w:val="20"/>
                <w:lang w:val="tr-TR"/>
              </w:rPr>
            </w:pPr>
            <w:r w:rsidRPr="000F59F6">
              <w:rPr>
                <w:sz w:val="20"/>
                <w:lang w:val="tr-TR"/>
              </w:rPr>
              <w:t>11-15 Yıl</w:t>
            </w:r>
          </w:p>
        </w:tc>
        <w:tc>
          <w:tcPr>
            <w:tcW w:w="2662" w:type="dxa"/>
            <w:vAlign w:val="center"/>
          </w:tcPr>
          <w:p w14:paraId="3BFFB681" w14:textId="6A415A61" w:rsidR="001166E9" w:rsidRPr="000F59F6" w:rsidRDefault="00B4224C" w:rsidP="001166E9">
            <w:pPr>
              <w:pStyle w:val="TableParagraph"/>
              <w:jc w:val="center"/>
              <w:rPr>
                <w:rFonts w:ascii="Times New Roman"/>
                <w:sz w:val="18"/>
                <w:lang w:val="tr-TR"/>
              </w:rPr>
            </w:pPr>
            <w:r>
              <w:rPr>
                <w:rFonts w:ascii="Times New Roman"/>
                <w:sz w:val="18"/>
                <w:lang w:val="tr-TR"/>
              </w:rPr>
              <w:t>1</w:t>
            </w:r>
          </w:p>
        </w:tc>
        <w:tc>
          <w:tcPr>
            <w:tcW w:w="1783" w:type="dxa"/>
            <w:vAlign w:val="center"/>
          </w:tcPr>
          <w:p w14:paraId="5C0951CC" w14:textId="715D43D6" w:rsidR="001166E9" w:rsidRPr="000F59F6" w:rsidRDefault="00DA1CBD" w:rsidP="001166E9">
            <w:pPr>
              <w:pStyle w:val="TableParagraph"/>
              <w:jc w:val="center"/>
              <w:rPr>
                <w:rFonts w:ascii="Times New Roman"/>
                <w:sz w:val="18"/>
                <w:lang w:val="tr-TR"/>
              </w:rPr>
            </w:pPr>
            <w:r>
              <w:rPr>
                <w:rFonts w:ascii="Times New Roman"/>
                <w:sz w:val="18"/>
                <w:lang w:val="tr-TR"/>
              </w:rPr>
              <w:t>2</w:t>
            </w:r>
          </w:p>
        </w:tc>
        <w:tc>
          <w:tcPr>
            <w:tcW w:w="1782" w:type="dxa"/>
            <w:vAlign w:val="center"/>
          </w:tcPr>
          <w:p w14:paraId="7FC2CAC3" w14:textId="2CF5C0F6" w:rsidR="001166E9" w:rsidRPr="000F59F6" w:rsidRDefault="00DA1CBD" w:rsidP="001166E9">
            <w:pPr>
              <w:pStyle w:val="TableParagraph"/>
              <w:jc w:val="center"/>
              <w:rPr>
                <w:rFonts w:ascii="Times New Roman"/>
                <w:sz w:val="18"/>
                <w:lang w:val="tr-TR"/>
              </w:rPr>
            </w:pPr>
            <w:r>
              <w:rPr>
                <w:rFonts w:ascii="Times New Roman"/>
                <w:sz w:val="18"/>
                <w:lang w:val="tr-TR"/>
              </w:rPr>
              <w:t>3</w:t>
            </w:r>
          </w:p>
        </w:tc>
      </w:tr>
      <w:tr w:rsidR="001166E9" w:rsidRPr="000F59F6" w14:paraId="1F50F112" w14:textId="77777777" w:rsidTr="001166E9">
        <w:trPr>
          <w:trHeight w:val="426"/>
        </w:trPr>
        <w:tc>
          <w:tcPr>
            <w:tcW w:w="2899" w:type="dxa"/>
            <w:shd w:val="clear" w:color="auto" w:fill="E2EFD9"/>
            <w:vAlign w:val="center"/>
          </w:tcPr>
          <w:p w14:paraId="15046EB1" w14:textId="77777777" w:rsidR="001166E9" w:rsidRPr="000F59F6" w:rsidRDefault="001166E9" w:rsidP="001166E9">
            <w:pPr>
              <w:pStyle w:val="TableParagraph"/>
              <w:spacing w:before="9"/>
              <w:ind w:left="103"/>
              <w:rPr>
                <w:sz w:val="20"/>
                <w:lang w:val="tr-TR"/>
              </w:rPr>
            </w:pPr>
            <w:r w:rsidRPr="000F59F6">
              <w:rPr>
                <w:sz w:val="20"/>
                <w:lang w:val="tr-TR"/>
              </w:rPr>
              <w:t>16-20</w:t>
            </w:r>
          </w:p>
        </w:tc>
        <w:tc>
          <w:tcPr>
            <w:tcW w:w="2662" w:type="dxa"/>
            <w:vAlign w:val="center"/>
          </w:tcPr>
          <w:p w14:paraId="23AA6A4B" w14:textId="6A970B72" w:rsidR="001166E9" w:rsidRPr="000F59F6" w:rsidRDefault="00DA1CBD" w:rsidP="001166E9">
            <w:pPr>
              <w:pStyle w:val="TableParagraph"/>
              <w:jc w:val="center"/>
              <w:rPr>
                <w:rFonts w:ascii="Times New Roman"/>
                <w:sz w:val="18"/>
                <w:lang w:val="tr-TR"/>
              </w:rPr>
            </w:pPr>
            <w:r>
              <w:rPr>
                <w:rFonts w:ascii="Times New Roman"/>
                <w:sz w:val="18"/>
                <w:lang w:val="tr-TR"/>
              </w:rPr>
              <w:t>0</w:t>
            </w:r>
          </w:p>
        </w:tc>
        <w:tc>
          <w:tcPr>
            <w:tcW w:w="1783" w:type="dxa"/>
            <w:vAlign w:val="center"/>
          </w:tcPr>
          <w:p w14:paraId="5BBC8467" w14:textId="04947EFF" w:rsidR="001166E9" w:rsidRPr="000F59F6" w:rsidRDefault="00DA1CBD" w:rsidP="001166E9">
            <w:pPr>
              <w:pStyle w:val="TableParagraph"/>
              <w:jc w:val="center"/>
              <w:rPr>
                <w:rFonts w:ascii="Times New Roman"/>
                <w:sz w:val="18"/>
                <w:lang w:val="tr-TR"/>
              </w:rPr>
            </w:pPr>
            <w:r>
              <w:rPr>
                <w:rFonts w:ascii="Times New Roman"/>
                <w:sz w:val="18"/>
                <w:lang w:val="tr-TR"/>
              </w:rPr>
              <w:t>2</w:t>
            </w:r>
          </w:p>
        </w:tc>
        <w:tc>
          <w:tcPr>
            <w:tcW w:w="1782" w:type="dxa"/>
            <w:vAlign w:val="center"/>
          </w:tcPr>
          <w:p w14:paraId="5B6DD353" w14:textId="34E403A8" w:rsidR="001166E9" w:rsidRPr="000F59F6" w:rsidRDefault="00DA1CBD" w:rsidP="001166E9">
            <w:pPr>
              <w:pStyle w:val="TableParagraph"/>
              <w:jc w:val="center"/>
              <w:rPr>
                <w:rFonts w:ascii="Times New Roman"/>
                <w:sz w:val="18"/>
                <w:lang w:val="tr-TR"/>
              </w:rPr>
            </w:pPr>
            <w:r>
              <w:rPr>
                <w:rFonts w:ascii="Times New Roman"/>
                <w:sz w:val="18"/>
                <w:lang w:val="tr-TR"/>
              </w:rPr>
              <w:t>2</w:t>
            </w:r>
          </w:p>
        </w:tc>
      </w:tr>
      <w:tr w:rsidR="001166E9" w:rsidRPr="000F59F6" w14:paraId="6B43AFE7" w14:textId="77777777" w:rsidTr="001166E9">
        <w:trPr>
          <w:trHeight w:val="426"/>
        </w:trPr>
        <w:tc>
          <w:tcPr>
            <w:tcW w:w="2899" w:type="dxa"/>
            <w:shd w:val="clear" w:color="auto" w:fill="E2EFD9"/>
            <w:vAlign w:val="center"/>
          </w:tcPr>
          <w:p w14:paraId="7F3CF1D0" w14:textId="77777777" w:rsidR="001166E9" w:rsidRPr="000F59F6" w:rsidRDefault="001166E9" w:rsidP="001166E9">
            <w:pPr>
              <w:pStyle w:val="TableParagraph"/>
              <w:spacing w:before="9"/>
              <w:ind w:left="103"/>
              <w:rPr>
                <w:sz w:val="20"/>
                <w:lang w:val="tr-TR"/>
              </w:rPr>
            </w:pPr>
            <w:r w:rsidRPr="000F59F6">
              <w:rPr>
                <w:sz w:val="20"/>
                <w:lang w:val="tr-TR"/>
              </w:rPr>
              <w:t>20 ve üzeri</w:t>
            </w:r>
          </w:p>
        </w:tc>
        <w:tc>
          <w:tcPr>
            <w:tcW w:w="2662" w:type="dxa"/>
            <w:vAlign w:val="center"/>
          </w:tcPr>
          <w:p w14:paraId="3BAEB0EA" w14:textId="537931FC" w:rsidR="001166E9" w:rsidRPr="000F59F6" w:rsidRDefault="00DA1CBD" w:rsidP="001166E9">
            <w:pPr>
              <w:pStyle w:val="TableParagraph"/>
              <w:jc w:val="center"/>
              <w:rPr>
                <w:rFonts w:ascii="Times New Roman"/>
                <w:sz w:val="18"/>
                <w:lang w:val="tr-TR"/>
              </w:rPr>
            </w:pPr>
            <w:r>
              <w:rPr>
                <w:rFonts w:ascii="Times New Roman"/>
                <w:sz w:val="18"/>
                <w:lang w:val="tr-TR"/>
              </w:rPr>
              <w:t>1</w:t>
            </w:r>
          </w:p>
        </w:tc>
        <w:tc>
          <w:tcPr>
            <w:tcW w:w="1783" w:type="dxa"/>
            <w:vAlign w:val="center"/>
          </w:tcPr>
          <w:p w14:paraId="37C5D72D" w14:textId="2540A46A" w:rsidR="001166E9" w:rsidRPr="000F59F6" w:rsidRDefault="00B4224C" w:rsidP="001166E9">
            <w:pPr>
              <w:pStyle w:val="TableParagraph"/>
              <w:jc w:val="center"/>
              <w:rPr>
                <w:rFonts w:ascii="Times New Roman"/>
                <w:sz w:val="18"/>
                <w:lang w:val="tr-TR"/>
              </w:rPr>
            </w:pPr>
            <w:r>
              <w:rPr>
                <w:rFonts w:ascii="Times New Roman"/>
                <w:sz w:val="18"/>
                <w:lang w:val="tr-TR"/>
              </w:rPr>
              <w:t>1</w:t>
            </w:r>
          </w:p>
        </w:tc>
        <w:tc>
          <w:tcPr>
            <w:tcW w:w="1782" w:type="dxa"/>
            <w:vAlign w:val="center"/>
          </w:tcPr>
          <w:p w14:paraId="1C2C519D" w14:textId="63D02CCB" w:rsidR="001166E9" w:rsidRPr="000F59F6" w:rsidRDefault="00DA1CBD" w:rsidP="001166E9">
            <w:pPr>
              <w:pStyle w:val="TableParagraph"/>
              <w:jc w:val="center"/>
              <w:rPr>
                <w:rFonts w:ascii="Times New Roman"/>
                <w:sz w:val="18"/>
                <w:lang w:val="tr-TR"/>
              </w:rPr>
            </w:pPr>
            <w:r>
              <w:rPr>
                <w:rFonts w:ascii="Times New Roman"/>
                <w:sz w:val="18"/>
                <w:lang w:val="tr-TR"/>
              </w:rPr>
              <w:t>2</w:t>
            </w:r>
          </w:p>
        </w:tc>
      </w:tr>
      <w:tr w:rsidR="001166E9" w:rsidRPr="000F59F6" w14:paraId="1A6C592E" w14:textId="77777777" w:rsidTr="00FA5DC8">
        <w:trPr>
          <w:trHeight w:val="426"/>
        </w:trPr>
        <w:tc>
          <w:tcPr>
            <w:tcW w:w="7344" w:type="dxa"/>
            <w:gridSpan w:val="3"/>
            <w:shd w:val="clear" w:color="auto" w:fill="E2EFD9"/>
            <w:vAlign w:val="center"/>
          </w:tcPr>
          <w:p w14:paraId="0FF684A8" w14:textId="71413EEC" w:rsidR="001166E9" w:rsidRPr="000F59F6" w:rsidRDefault="001166E9" w:rsidP="001166E9">
            <w:pPr>
              <w:pStyle w:val="TableParagraph"/>
              <w:jc w:val="center"/>
              <w:rPr>
                <w:rFonts w:ascii="Times New Roman"/>
                <w:sz w:val="18"/>
                <w:lang w:val="tr-TR"/>
              </w:rPr>
            </w:pPr>
            <w:r>
              <w:rPr>
                <w:rFonts w:ascii="Times New Roman"/>
                <w:sz w:val="18"/>
                <w:lang w:val="tr-TR"/>
              </w:rPr>
              <w:t>GENEL TOPLAM</w:t>
            </w:r>
          </w:p>
        </w:tc>
        <w:tc>
          <w:tcPr>
            <w:tcW w:w="1782" w:type="dxa"/>
            <w:vAlign w:val="center"/>
          </w:tcPr>
          <w:p w14:paraId="7F4BCFB5" w14:textId="364010C9" w:rsidR="001166E9" w:rsidRPr="000F59F6" w:rsidRDefault="00DA1CBD" w:rsidP="001166E9">
            <w:pPr>
              <w:pStyle w:val="TableParagraph"/>
              <w:jc w:val="center"/>
              <w:rPr>
                <w:rFonts w:ascii="Times New Roman"/>
                <w:sz w:val="18"/>
                <w:lang w:val="tr-TR"/>
              </w:rPr>
            </w:pPr>
            <w:r>
              <w:rPr>
                <w:rFonts w:ascii="Times New Roman"/>
                <w:sz w:val="18"/>
                <w:lang w:val="tr-TR"/>
              </w:rPr>
              <w:t>11</w:t>
            </w:r>
          </w:p>
        </w:tc>
      </w:tr>
    </w:tbl>
    <w:p w14:paraId="1EC00FC8" w14:textId="77777777" w:rsidR="00272413" w:rsidRPr="000F59F6" w:rsidRDefault="00272413" w:rsidP="00272413">
      <w:pPr>
        <w:pStyle w:val="GvdeMetni"/>
        <w:rPr>
          <w:b/>
          <w:sz w:val="22"/>
          <w:lang w:val="tr-TR"/>
        </w:rPr>
      </w:pPr>
    </w:p>
    <w:p w14:paraId="10E86E41" w14:textId="77777777" w:rsidR="00272413" w:rsidRPr="000F59F6" w:rsidRDefault="00272413" w:rsidP="00272413">
      <w:pPr>
        <w:pStyle w:val="GvdeMetni"/>
        <w:spacing w:before="10"/>
        <w:rPr>
          <w:b/>
          <w:sz w:val="21"/>
          <w:lang w:val="tr-TR"/>
        </w:rPr>
      </w:pPr>
    </w:p>
    <w:p w14:paraId="7E91B9C0" w14:textId="77777777" w:rsidR="00272413" w:rsidRPr="000F59F6" w:rsidRDefault="00272413" w:rsidP="00272413">
      <w:pPr>
        <w:pStyle w:val="GvdeMetni"/>
        <w:rPr>
          <w:b/>
          <w:sz w:val="22"/>
          <w:lang w:val="tr-TR"/>
        </w:rPr>
      </w:pPr>
    </w:p>
    <w:p w14:paraId="378FF376" w14:textId="77777777" w:rsidR="00272413" w:rsidRPr="000F59F6" w:rsidRDefault="00272413" w:rsidP="00272413">
      <w:pPr>
        <w:pStyle w:val="GvdeMetni"/>
        <w:spacing w:before="9"/>
        <w:rPr>
          <w:b/>
          <w:sz w:val="21"/>
          <w:lang w:val="tr-TR"/>
        </w:rPr>
      </w:pPr>
    </w:p>
    <w:p w14:paraId="244D8656" w14:textId="470D9CB6" w:rsidR="00F86F01" w:rsidRPr="000F59F6" w:rsidRDefault="00272413" w:rsidP="00F86F01">
      <w:pPr>
        <w:ind w:left="118"/>
        <w:rPr>
          <w:b/>
          <w:color w:val="FF0000"/>
          <w:sz w:val="20"/>
        </w:rPr>
      </w:pPr>
      <w:r w:rsidRPr="000F59F6">
        <w:rPr>
          <w:b/>
          <w:sz w:val="20"/>
        </w:rPr>
        <w:t>Tablo 12.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9"/>
        <w:gridCol w:w="1886"/>
        <w:gridCol w:w="1055"/>
        <w:gridCol w:w="900"/>
        <w:gridCol w:w="1052"/>
        <w:gridCol w:w="936"/>
        <w:gridCol w:w="1799"/>
      </w:tblGrid>
      <w:tr w:rsidR="00272413" w:rsidRPr="000F59F6" w14:paraId="2295D28C" w14:textId="77777777" w:rsidTr="001166E9">
        <w:trPr>
          <w:trHeight w:val="1060"/>
        </w:trPr>
        <w:tc>
          <w:tcPr>
            <w:tcW w:w="1489" w:type="dxa"/>
            <w:shd w:val="clear" w:color="auto" w:fill="E2EFD9"/>
          </w:tcPr>
          <w:p w14:paraId="2EB43D42" w14:textId="77777777" w:rsidR="00272413" w:rsidRPr="000F59F6" w:rsidRDefault="00272413" w:rsidP="003B79BA">
            <w:pPr>
              <w:pStyle w:val="TableParagraph"/>
              <w:rPr>
                <w:rFonts w:ascii="Times New Roman"/>
                <w:sz w:val="18"/>
                <w:lang w:val="tr-TR"/>
              </w:rPr>
            </w:pPr>
          </w:p>
        </w:tc>
        <w:tc>
          <w:tcPr>
            <w:tcW w:w="1886" w:type="dxa"/>
            <w:shd w:val="clear" w:color="auto" w:fill="E2EFD9"/>
          </w:tcPr>
          <w:p w14:paraId="539ED7FB" w14:textId="77777777" w:rsidR="00272413" w:rsidRPr="000F59F6" w:rsidRDefault="00272413" w:rsidP="003B79BA">
            <w:pPr>
              <w:pStyle w:val="TableParagraph"/>
              <w:spacing w:before="6"/>
              <w:rPr>
                <w:b/>
                <w:sz w:val="25"/>
                <w:lang w:val="tr-TR"/>
              </w:rPr>
            </w:pPr>
          </w:p>
          <w:p w14:paraId="0FD08B35" w14:textId="77777777" w:rsidR="00272413" w:rsidRPr="000F59F6" w:rsidRDefault="00272413" w:rsidP="003B79BA">
            <w:pPr>
              <w:pStyle w:val="TableParagraph"/>
              <w:ind w:left="100"/>
              <w:rPr>
                <w:b/>
                <w:sz w:val="20"/>
                <w:lang w:val="tr-TR"/>
              </w:rPr>
            </w:pPr>
            <w:r w:rsidRPr="000F59F6">
              <w:rPr>
                <w:b/>
                <w:sz w:val="20"/>
                <w:lang w:val="tr-TR"/>
              </w:rPr>
              <w:t>Görevi</w:t>
            </w:r>
          </w:p>
        </w:tc>
        <w:tc>
          <w:tcPr>
            <w:tcW w:w="1055" w:type="dxa"/>
            <w:shd w:val="clear" w:color="auto" w:fill="E2EFD9"/>
          </w:tcPr>
          <w:p w14:paraId="4E792D9F" w14:textId="77777777" w:rsidR="00272413" w:rsidRPr="000F59F6" w:rsidRDefault="00272413" w:rsidP="003B79BA">
            <w:pPr>
              <w:pStyle w:val="TableParagraph"/>
              <w:spacing w:before="6"/>
              <w:rPr>
                <w:b/>
                <w:sz w:val="25"/>
                <w:lang w:val="tr-TR"/>
              </w:rPr>
            </w:pPr>
          </w:p>
          <w:p w14:paraId="19D7FD89" w14:textId="77777777" w:rsidR="00272413" w:rsidRPr="000F59F6" w:rsidRDefault="00272413" w:rsidP="003B79BA">
            <w:pPr>
              <w:pStyle w:val="TableParagraph"/>
              <w:ind w:left="98"/>
              <w:rPr>
                <w:b/>
                <w:sz w:val="20"/>
                <w:lang w:val="tr-TR"/>
              </w:rPr>
            </w:pPr>
            <w:r w:rsidRPr="000F59F6">
              <w:rPr>
                <w:b/>
                <w:sz w:val="20"/>
                <w:lang w:val="tr-TR"/>
              </w:rPr>
              <w:t>Erkek</w:t>
            </w:r>
          </w:p>
        </w:tc>
        <w:tc>
          <w:tcPr>
            <w:tcW w:w="900" w:type="dxa"/>
            <w:shd w:val="clear" w:color="auto" w:fill="E2EFD9"/>
          </w:tcPr>
          <w:p w14:paraId="0E264345" w14:textId="77777777" w:rsidR="00272413" w:rsidRPr="000F59F6" w:rsidRDefault="00272413" w:rsidP="003B79BA">
            <w:pPr>
              <w:pStyle w:val="TableParagraph"/>
              <w:spacing w:before="6"/>
              <w:rPr>
                <w:b/>
                <w:sz w:val="25"/>
                <w:lang w:val="tr-TR"/>
              </w:rPr>
            </w:pPr>
          </w:p>
          <w:p w14:paraId="6CEF6104" w14:textId="77777777" w:rsidR="00272413" w:rsidRPr="000F59F6" w:rsidRDefault="00272413" w:rsidP="003B79BA">
            <w:pPr>
              <w:pStyle w:val="TableParagraph"/>
              <w:ind w:left="98"/>
              <w:rPr>
                <w:b/>
                <w:sz w:val="20"/>
                <w:lang w:val="tr-TR"/>
              </w:rPr>
            </w:pPr>
            <w:r w:rsidRPr="000F59F6">
              <w:rPr>
                <w:b/>
                <w:sz w:val="20"/>
                <w:lang w:val="tr-TR"/>
              </w:rPr>
              <w:t>Kadın</w:t>
            </w:r>
          </w:p>
        </w:tc>
        <w:tc>
          <w:tcPr>
            <w:tcW w:w="1052" w:type="dxa"/>
            <w:shd w:val="clear" w:color="auto" w:fill="E2EFD9"/>
          </w:tcPr>
          <w:p w14:paraId="3669C413" w14:textId="77777777" w:rsidR="00272413" w:rsidRPr="000F59F6" w:rsidRDefault="00272413" w:rsidP="003B79BA">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36" w:type="dxa"/>
            <w:shd w:val="clear" w:color="auto" w:fill="E2EFD9"/>
          </w:tcPr>
          <w:p w14:paraId="1293DCDB" w14:textId="77777777" w:rsidR="00272413" w:rsidRPr="000F59F6" w:rsidRDefault="00272413" w:rsidP="003B79BA">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799" w:type="dxa"/>
            <w:shd w:val="clear" w:color="auto" w:fill="E2EFD9"/>
          </w:tcPr>
          <w:p w14:paraId="4D8C69C4" w14:textId="77777777" w:rsidR="00272413" w:rsidRPr="000F59F6" w:rsidRDefault="00272413" w:rsidP="003B79BA">
            <w:pPr>
              <w:pStyle w:val="TableParagraph"/>
              <w:spacing w:before="6"/>
              <w:rPr>
                <w:b/>
                <w:sz w:val="25"/>
                <w:lang w:val="tr-TR"/>
              </w:rPr>
            </w:pPr>
          </w:p>
          <w:p w14:paraId="1EC2647D" w14:textId="77777777" w:rsidR="00272413" w:rsidRPr="000F59F6" w:rsidRDefault="00272413" w:rsidP="003B79BA">
            <w:pPr>
              <w:pStyle w:val="TableParagraph"/>
              <w:ind w:left="98"/>
              <w:rPr>
                <w:b/>
                <w:sz w:val="20"/>
                <w:lang w:val="tr-TR"/>
              </w:rPr>
            </w:pPr>
            <w:r w:rsidRPr="000F59F6">
              <w:rPr>
                <w:b/>
                <w:sz w:val="20"/>
                <w:lang w:val="tr-TR"/>
              </w:rPr>
              <w:t>Toplam</w:t>
            </w:r>
          </w:p>
        </w:tc>
      </w:tr>
      <w:tr w:rsidR="00272413" w:rsidRPr="000F59F6" w14:paraId="3659A081" w14:textId="77777777" w:rsidTr="001166E9">
        <w:trPr>
          <w:trHeight w:val="424"/>
        </w:trPr>
        <w:tc>
          <w:tcPr>
            <w:tcW w:w="1489" w:type="dxa"/>
          </w:tcPr>
          <w:p w14:paraId="68BB151B" w14:textId="77777777" w:rsidR="00272413" w:rsidRPr="000F59F6" w:rsidRDefault="00272413" w:rsidP="003B79BA">
            <w:pPr>
              <w:pStyle w:val="TableParagraph"/>
              <w:spacing w:before="1"/>
              <w:ind w:left="100"/>
              <w:rPr>
                <w:sz w:val="20"/>
                <w:lang w:val="tr-TR"/>
              </w:rPr>
            </w:pPr>
            <w:r w:rsidRPr="000F59F6">
              <w:rPr>
                <w:w w:val="99"/>
                <w:sz w:val="20"/>
                <w:lang w:val="tr-TR"/>
              </w:rPr>
              <w:t>1</w:t>
            </w:r>
          </w:p>
        </w:tc>
        <w:tc>
          <w:tcPr>
            <w:tcW w:w="1886" w:type="dxa"/>
          </w:tcPr>
          <w:p w14:paraId="6C259B40" w14:textId="48009D59" w:rsidR="00272413" w:rsidRPr="000F59F6" w:rsidRDefault="006D4DBF" w:rsidP="003B79BA">
            <w:pPr>
              <w:pStyle w:val="TableParagraph"/>
              <w:spacing w:before="1"/>
              <w:ind w:left="143"/>
              <w:rPr>
                <w:sz w:val="20"/>
                <w:lang w:val="tr-TR"/>
              </w:rPr>
            </w:pPr>
            <w:r>
              <w:rPr>
                <w:sz w:val="20"/>
                <w:lang w:val="tr-TR"/>
              </w:rPr>
              <w:t>TYP İŞKUR</w:t>
            </w:r>
          </w:p>
        </w:tc>
        <w:tc>
          <w:tcPr>
            <w:tcW w:w="1055" w:type="dxa"/>
            <w:vAlign w:val="center"/>
          </w:tcPr>
          <w:p w14:paraId="79C1DC69" w14:textId="2076C3F7" w:rsidR="00272413" w:rsidRPr="000F59F6" w:rsidRDefault="00D119DF" w:rsidP="00D119DF">
            <w:pPr>
              <w:pStyle w:val="TableParagraph"/>
              <w:jc w:val="center"/>
              <w:rPr>
                <w:rFonts w:ascii="Times New Roman"/>
                <w:sz w:val="18"/>
                <w:lang w:val="tr-TR"/>
              </w:rPr>
            </w:pPr>
            <w:r>
              <w:rPr>
                <w:rFonts w:ascii="Times New Roman"/>
                <w:sz w:val="18"/>
                <w:lang w:val="tr-TR"/>
              </w:rPr>
              <w:t>0</w:t>
            </w:r>
          </w:p>
        </w:tc>
        <w:tc>
          <w:tcPr>
            <w:tcW w:w="900" w:type="dxa"/>
            <w:vAlign w:val="center"/>
          </w:tcPr>
          <w:p w14:paraId="1D319338" w14:textId="0748ACEE" w:rsidR="00272413" w:rsidRPr="000F59F6" w:rsidRDefault="00D119DF" w:rsidP="00D119DF">
            <w:pPr>
              <w:pStyle w:val="TableParagraph"/>
              <w:jc w:val="center"/>
              <w:rPr>
                <w:rFonts w:ascii="Times New Roman"/>
                <w:sz w:val="18"/>
                <w:lang w:val="tr-TR"/>
              </w:rPr>
            </w:pPr>
            <w:r>
              <w:rPr>
                <w:rFonts w:ascii="Times New Roman"/>
                <w:sz w:val="18"/>
                <w:lang w:val="tr-TR"/>
              </w:rPr>
              <w:t>1</w:t>
            </w:r>
          </w:p>
        </w:tc>
        <w:tc>
          <w:tcPr>
            <w:tcW w:w="1052" w:type="dxa"/>
            <w:vAlign w:val="center"/>
          </w:tcPr>
          <w:p w14:paraId="11E9948D" w14:textId="0A1EE3E8" w:rsidR="00272413" w:rsidRPr="000F59F6" w:rsidRDefault="00D119DF" w:rsidP="00D119DF">
            <w:pPr>
              <w:pStyle w:val="TableParagraph"/>
              <w:jc w:val="center"/>
              <w:rPr>
                <w:rFonts w:ascii="Times New Roman"/>
                <w:sz w:val="18"/>
                <w:lang w:val="tr-TR"/>
              </w:rPr>
            </w:pPr>
            <w:r>
              <w:rPr>
                <w:rFonts w:ascii="Times New Roman"/>
                <w:sz w:val="18"/>
                <w:lang w:val="tr-TR"/>
              </w:rPr>
              <w:t>İ</w:t>
            </w:r>
            <w:r>
              <w:rPr>
                <w:rFonts w:ascii="Times New Roman"/>
                <w:sz w:val="18"/>
                <w:lang w:val="tr-TR"/>
              </w:rPr>
              <w:t>LKOKUL</w:t>
            </w:r>
          </w:p>
        </w:tc>
        <w:tc>
          <w:tcPr>
            <w:tcW w:w="936" w:type="dxa"/>
            <w:vAlign w:val="center"/>
          </w:tcPr>
          <w:p w14:paraId="48F4AA75" w14:textId="5E19ECA8" w:rsidR="00272413" w:rsidRPr="000F59F6" w:rsidRDefault="00D119DF" w:rsidP="00D119DF">
            <w:pPr>
              <w:pStyle w:val="TableParagraph"/>
              <w:jc w:val="center"/>
              <w:rPr>
                <w:rFonts w:ascii="Times New Roman"/>
                <w:sz w:val="18"/>
                <w:lang w:val="tr-TR"/>
              </w:rPr>
            </w:pPr>
            <w:r>
              <w:rPr>
                <w:rFonts w:ascii="Times New Roman"/>
                <w:sz w:val="18"/>
                <w:lang w:val="tr-TR"/>
              </w:rPr>
              <w:t>1</w:t>
            </w:r>
          </w:p>
        </w:tc>
        <w:tc>
          <w:tcPr>
            <w:tcW w:w="1799" w:type="dxa"/>
            <w:vAlign w:val="center"/>
          </w:tcPr>
          <w:p w14:paraId="6D3C1E0C" w14:textId="2398DDC6" w:rsidR="00272413" w:rsidRPr="000F59F6" w:rsidRDefault="00D119DF" w:rsidP="00D119DF">
            <w:pPr>
              <w:pStyle w:val="TableParagraph"/>
              <w:jc w:val="center"/>
              <w:rPr>
                <w:rFonts w:ascii="Times New Roman"/>
                <w:sz w:val="18"/>
                <w:lang w:val="tr-TR"/>
              </w:rPr>
            </w:pPr>
            <w:r>
              <w:rPr>
                <w:rFonts w:ascii="Times New Roman"/>
                <w:sz w:val="18"/>
                <w:lang w:val="tr-TR"/>
              </w:rPr>
              <w:t>1</w:t>
            </w:r>
          </w:p>
        </w:tc>
      </w:tr>
    </w:tbl>
    <w:p w14:paraId="23B4EA87" w14:textId="77777777"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14:paraId="46C8969D" w14:textId="06A95A2C" w:rsidR="00EC7485" w:rsidRPr="000F59F6" w:rsidRDefault="00272413" w:rsidP="00EC7485">
      <w:pPr>
        <w:ind w:left="118"/>
        <w:rPr>
          <w:b/>
          <w:color w:val="FF0000"/>
          <w:sz w:val="20"/>
        </w:rPr>
      </w:pPr>
      <w:r w:rsidRPr="000F59F6">
        <w:rPr>
          <w:b/>
          <w:sz w:val="20"/>
        </w:rPr>
        <w:lastRenderedPageBreak/>
        <w:t>Tablo 14. Okul/kurum Rehberlik Hizmetleri</w:t>
      </w:r>
      <w:r w:rsidR="00EC7485" w:rsidRPr="000F59F6">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4F02B39" w14:textId="77777777" w:rsidTr="003B79BA">
        <w:trPr>
          <w:trHeight w:val="600"/>
        </w:trPr>
        <w:tc>
          <w:tcPr>
            <w:tcW w:w="3766" w:type="dxa"/>
            <w:gridSpan w:val="4"/>
            <w:shd w:val="clear" w:color="auto" w:fill="E2EFD9"/>
          </w:tcPr>
          <w:p w14:paraId="743D3637" w14:textId="77777777" w:rsidR="00272413" w:rsidRPr="000F59F6" w:rsidRDefault="00272413" w:rsidP="003B79BA">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6B55C840" w14:textId="77777777" w:rsidR="00272413" w:rsidRPr="000F59F6" w:rsidRDefault="00272413" w:rsidP="003B79BA">
            <w:pPr>
              <w:pStyle w:val="TableParagraph"/>
              <w:spacing w:before="184"/>
              <w:ind w:left="765"/>
              <w:rPr>
                <w:b/>
                <w:sz w:val="20"/>
                <w:lang w:val="tr-TR"/>
              </w:rPr>
            </w:pPr>
            <w:r w:rsidRPr="000F59F6">
              <w:rPr>
                <w:b/>
                <w:sz w:val="20"/>
                <w:lang w:val="tr-TR"/>
              </w:rPr>
              <w:t>Mevcut Kapasite Kullanımı ve Performans</w:t>
            </w:r>
          </w:p>
        </w:tc>
      </w:tr>
      <w:tr w:rsidR="00272413" w:rsidRPr="000F59F6" w14:paraId="13C68CD7" w14:textId="77777777" w:rsidTr="00EC7485">
        <w:trPr>
          <w:trHeight w:val="800"/>
        </w:trPr>
        <w:tc>
          <w:tcPr>
            <w:tcW w:w="943" w:type="dxa"/>
            <w:vMerge w:val="restart"/>
            <w:textDirection w:val="btLr"/>
          </w:tcPr>
          <w:p w14:paraId="1CB6F9CF" w14:textId="77777777" w:rsidR="00272413" w:rsidRPr="000F59F6" w:rsidRDefault="00272413" w:rsidP="003B79BA">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29A3458" w14:textId="77777777" w:rsidR="00272413" w:rsidRPr="000F59F6" w:rsidRDefault="00272413" w:rsidP="003B79BA">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60D6EC02" w14:textId="77777777" w:rsidR="00272413" w:rsidRPr="000F59F6" w:rsidRDefault="00272413" w:rsidP="003B79BA">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3028F2FA" w14:textId="77777777" w:rsidR="00272413" w:rsidRPr="000F59F6" w:rsidRDefault="00272413" w:rsidP="003B79BA">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2DFE2A07" w14:textId="77777777" w:rsidR="00272413" w:rsidRPr="000F59F6" w:rsidRDefault="00272413" w:rsidP="003B79BA">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A9F13C8" w14:textId="77777777" w:rsidR="00272413" w:rsidRPr="000F59F6" w:rsidRDefault="00272413" w:rsidP="003B79BA">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0FD7CE9E" w14:textId="77777777" w:rsidTr="00EC7485">
        <w:trPr>
          <w:trHeight w:val="2420"/>
        </w:trPr>
        <w:tc>
          <w:tcPr>
            <w:tcW w:w="943" w:type="dxa"/>
            <w:vMerge/>
            <w:tcBorders>
              <w:top w:val="nil"/>
            </w:tcBorders>
            <w:textDirection w:val="btLr"/>
          </w:tcPr>
          <w:p w14:paraId="4315DBE3" w14:textId="77777777" w:rsidR="00272413" w:rsidRPr="000F59F6" w:rsidRDefault="00272413" w:rsidP="003B79BA">
            <w:pPr>
              <w:rPr>
                <w:sz w:val="2"/>
                <w:szCs w:val="2"/>
                <w:lang w:val="tr-TR"/>
              </w:rPr>
            </w:pPr>
          </w:p>
        </w:tc>
        <w:tc>
          <w:tcPr>
            <w:tcW w:w="941" w:type="dxa"/>
            <w:vMerge/>
            <w:tcBorders>
              <w:top w:val="nil"/>
            </w:tcBorders>
            <w:textDirection w:val="btLr"/>
          </w:tcPr>
          <w:p w14:paraId="38A16DC1" w14:textId="77777777" w:rsidR="00272413" w:rsidRPr="000F59F6" w:rsidRDefault="00272413" w:rsidP="003B79BA">
            <w:pPr>
              <w:rPr>
                <w:sz w:val="2"/>
                <w:szCs w:val="2"/>
                <w:lang w:val="tr-TR"/>
              </w:rPr>
            </w:pPr>
          </w:p>
        </w:tc>
        <w:tc>
          <w:tcPr>
            <w:tcW w:w="943" w:type="dxa"/>
            <w:vMerge/>
            <w:tcBorders>
              <w:top w:val="nil"/>
            </w:tcBorders>
            <w:textDirection w:val="btLr"/>
          </w:tcPr>
          <w:p w14:paraId="23FC5A3C" w14:textId="77777777" w:rsidR="00272413" w:rsidRPr="000F59F6" w:rsidRDefault="00272413" w:rsidP="003B79BA">
            <w:pPr>
              <w:rPr>
                <w:sz w:val="2"/>
                <w:szCs w:val="2"/>
                <w:lang w:val="tr-TR"/>
              </w:rPr>
            </w:pPr>
          </w:p>
        </w:tc>
        <w:tc>
          <w:tcPr>
            <w:tcW w:w="939" w:type="dxa"/>
            <w:vMerge/>
            <w:tcBorders>
              <w:top w:val="nil"/>
            </w:tcBorders>
            <w:textDirection w:val="btLr"/>
          </w:tcPr>
          <w:p w14:paraId="231E7076" w14:textId="77777777" w:rsidR="00272413" w:rsidRPr="000F59F6" w:rsidRDefault="00272413" w:rsidP="003B79BA">
            <w:pPr>
              <w:rPr>
                <w:sz w:val="2"/>
                <w:szCs w:val="2"/>
                <w:lang w:val="tr-TR"/>
              </w:rPr>
            </w:pPr>
          </w:p>
        </w:tc>
        <w:tc>
          <w:tcPr>
            <w:tcW w:w="799" w:type="dxa"/>
            <w:textDirection w:val="btLr"/>
          </w:tcPr>
          <w:p w14:paraId="61CD2F57" w14:textId="77777777" w:rsidR="00272413" w:rsidRPr="000F59F6" w:rsidRDefault="00272413" w:rsidP="003B79B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179DF998" w14:textId="77777777" w:rsidR="00272413" w:rsidRPr="000F59F6" w:rsidRDefault="00272413" w:rsidP="003B79B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27CFFA8" w14:textId="77777777" w:rsidR="00272413" w:rsidRPr="000F59F6" w:rsidRDefault="00272413" w:rsidP="003B79BA">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06895CA" w14:textId="77777777" w:rsidR="00272413" w:rsidRPr="000F59F6" w:rsidRDefault="00272413" w:rsidP="003B79B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37474458" w14:textId="77777777" w:rsidR="00272413" w:rsidRPr="000F59F6" w:rsidRDefault="00272413" w:rsidP="003B79BA">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4415B544" w14:textId="77777777" w:rsidR="00272413" w:rsidRPr="000F59F6" w:rsidRDefault="00272413" w:rsidP="003B79BA">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14:paraId="19330552" w14:textId="77777777" w:rsidTr="00D119DF">
        <w:trPr>
          <w:trHeight w:val="1020"/>
        </w:trPr>
        <w:tc>
          <w:tcPr>
            <w:tcW w:w="943" w:type="dxa"/>
            <w:vAlign w:val="center"/>
          </w:tcPr>
          <w:p w14:paraId="651E3FDD" w14:textId="507632C5" w:rsidR="00272413" w:rsidRPr="000F59F6" w:rsidRDefault="00D119DF" w:rsidP="00D119DF">
            <w:pPr>
              <w:pStyle w:val="TableParagraph"/>
              <w:jc w:val="center"/>
              <w:rPr>
                <w:rFonts w:ascii="Times New Roman"/>
                <w:sz w:val="18"/>
                <w:lang w:val="tr-TR"/>
              </w:rPr>
            </w:pPr>
            <w:r>
              <w:rPr>
                <w:rFonts w:ascii="Times New Roman"/>
                <w:sz w:val="18"/>
                <w:lang w:val="tr-TR"/>
              </w:rPr>
              <w:t>0</w:t>
            </w:r>
          </w:p>
        </w:tc>
        <w:tc>
          <w:tcPr>
            <w:tcW w:w="941" w:type="dxa"/>
            <w:vAlign w:val="center"/>
          </w:tcPr>
          <w:p w14:paraId="5484F187" w14:textId="6186A2F4" w:rsidR="00272413" w:rsidRPr="000F59F6" w:rsidRDefault="00D119DF" w:rsidP="00D119DF">
            <w:pPr>
              <w:pStyle w:val="TableParagraph"/>
              <w:jc w:val="center"/>
              <w:rPr>
                <w:rFonts w:ascii="Times New Roman"/>
                <w:sz w:val="18"/>
                <w:lang w:val="tr-TR"/>
              </w:rPr>
            </w:pPr>
            <w:r>
              <w:rPr>
                <w:rFonts w:ascii="Times New Roman"/>
                <w:sz w:val="18"/>
                <w:lang w:val="tr-TR"/>
              </w:rPr>
              <w:t>0</w:t>
            </w:r>
          </w:p>
        </w:tc>
        <w:tc>
          <w:tcPr>
            <w:tcW w:w="943" w:type="dxa"/>
            <w:vAlign w:val="center"/>
          </w:tcPr>
          <w:p w14:paraId="0B32A5A2" w14:textId="0526605B" w:rsidR="00272413" w:rsidRPr="000F59F6" w:rsidRDefault="00D119DF" w:rsidP="00D119DF">
            <w:pPr>
              <w:pStyle w:val="TableParagraph"/>
              <w:jc w:val="center"/>
              <w:rPr>
                <w:rFonts w:ascii="Times New Roman"/>
                <w:sz w:val="18"/>
                <w:lang w:val="tr-TR"/>
              </w:rPr>
            </w:pPr>
            <w:r>
              <w:rPr>
                <w:rFonts w:ascii="Times New Roman"/>
                <w:sz w:val="18"/>
                <w:lang w:val="tr-TR"/>
              </w:rPr>
              <w:t>1</w:t>
            </w:r>
          </w:p>
        </w:tc>
        <w:tc>
          <w:tcPr>
            <w:tcW w:w="939" w:type="dxa"/>
            <w:vAlign w:val="center"/>
          </w:tcPr>
          <w:p w14:paraId="3108E64F" w14:textId="2C4B443F" w:rsidR="00272413" w:rsidRPr="000F59F6" w:rsidRDefault="00D119DF" w:rsidP="00D119DF">
            <w:pPr>
              <w:pStyle w:val="TableParagraph"/>
              <w:jc w:val="center"/>
              <w:rPr>
                <w:rFonts w:ascii="Times New Roman"/>
                <w:sz w:val="18"/>
                <w:lang w:val="tr-TR"/>
              </w:rPr>
            </w:pPr>
            <w:r>
              <w:rPr>
                <w:rFonts w:ascii="Times New Roman"/>
                <w:sz w:val="18"/>
                <w:lang w:val="tr-TR"/>
              </w:rPr>
              <w:t>0</w:t>
            </w:r>
          </w:p>
        </w:tc>
        <w:tc>
          <w:tcPr>
            <w:tcW w:w="799" w:type="dxa"/>
            <w:vAlign w:val="center"/>
          </w:tcPr>
          <w:p w14:paraId="3D782FDA" w14:textId="5E85FFC6" w:rsidR="00272413" w:rsidRPr="000F59F6" w:rsidRDefault="00D119DF" w:rsidP="00D119DF">
            <w:pPr>
              <w:pStyle w:val="TableParagraph"/>
              <w:jc w:val="center"/>
              <w:rPr>
                <w:rFonts w:ascii="Times New Roman"/>
                <w:sz w:val="18"/>
                <w:lang w:val="tr-TR"/>
              </w:rPr>
            </w:pPr>
            <w:r>
              <w:rPr>
                <w:rFonts w:ascii="Times New Roman"/>
                <w:sz w:val="18"/>
                <w:lang w:val="tr-TR"/>
              </w:rPr>
              <w:t>0</w:t>
            </w:r>
          </w:p>
        </w:tc>
        <w:tc>
          <w:tcPr>
            <w:tcW w:w="922" w:type="dxa"/>
            <w:vAlign w:val="center"/>
          </w:tcPr>
          <w:p w14:paraId="46D09F27" w14:textId="55B2356E" w:rsidR="00272413" w:rsidRPr="000F59F6" w:rsidRDefault="00D119DF" w:rsidP="00D119DF">
            <w:pPr>
              <w:pStyle w:val="TableParagraph"/>
              <w:jc w:val="center"/>
              <w:rPr>
                <w:rFonts w:ascii="Times New Roman"/>
                <w:sz w:val="18"/>
                <w:lang w:val="tr-TR"/>
              </w:rPr>
            </w:pPr>
            <w:r>
              <w:rPr>
                <w:rFonts w:ascii="Times New Roman"/>
                <w:sz w:val="18"/>
                <w:lang w:val="tr-TR"/>
              </w:rPr>
              <w:t>0</w:t>
            </w:r>
          </w:p>
        </w:tc>
        <w:tc>
          <w:tcPr>
            <w:tcW w:w="614" w:type="dxa"/>
            <w:vAlign w:val="center"/>
          </w:tcPr>
          <w:p w14:paraId="4C7676A8" w14:textId="30B8A962" w:rsidR="00272413" w:rsidRPr="000F59F6" w:rsidRDefault="00D119DF" w:rsidP="00D119DF">
            <w:pPr>
              <w:pStyle w:val="TableParagraph"/>
              <w:jc w:val="center"/>
              <w:rPr>
                <w:rFonts w:ascii="Times New Roman"/>
                <w:sz w:val="18"/>
                <w:lang w:val="tr-TR"/>
              </w:rPr>
            </w:pPr>
            <w:r>
              <w:rPr>
                <w:rFonts w:ascii="Times New Roman"/>
                <w:sz w:val="18"/>
                <w:lang w:val="tr-TR"/>
              </w:rPr>
              <w:t>0</w:t>
            </w:r>
          </w:p>
        </w:tc>
        <w:tc>
          <w:tcPr>
            <w:tcW w:w="1207" w:type="dxa"/>
            <w:vAlign w:val="center"/>
          </w:tcPr>
          <w:p w14:paraId="77B2DC8D" w14:textId="0E830E5B" w:rsidR="00272413" w:rsidRPr="000F59F6" w:rsidRDefault="005527BA" w:rsidP="00D119DF">
            <w:pPr>
              <w:pStyle w:val="TableParagraph"/>
              <w:jc w:val="center"/>
              <w:rPr>
                <w:rFonts w:ascii="Times New Roman"/>
                <w:sz w:val="18"/>
                <w:lang w:val="tr-TR"/>
              </w:rPr>
            </w:pPr>
            <w:r>
              <w:rPr>
                <w:rFonts w:ascii="Times New Roman"/>
                <w:sz w:val="18"/>
                <w:lang w:val="tr-TR"/>
              </w:rPr>
              <w:t>1</w:t>
            </w:r>
          </w:p>
        </w:tc>
        <w:tc>
          <w:tcPr>
            <w:tcW w:w="1094" w:type="dxa"/>
            <w:vAlign w:val="center"/>
          </w:tcPr>
          <w:p w14:paraId="23C3FF0A" w14:textId="7514510B" w:rsidR="00272413" w:rsidRPr="000F59F6" w:rsidRDefault="005527BA" w:rsidP="005527BA">
            <w:pPr>
              <w:pStyle w:val="TableParagraph"/>
              <w:jc w:val="center"/>
              <w:rPr>
                <w:rFonts w:ascii="Times New Roman"/>
                <w:sz w:val="18"/>
                <w:lang w:val="tr-TR"/>
              </w:rPr>
            </w:pPr>
            <w:r>
              <w:rPr>
                <w:rFonts w:ascii="Times New Roman"/>
                <w:sz w:val="18"/>
                <w:lang w:val="tr-TR"/>
              </w:rPr>
              <w:t>1</w:t>
            </w:r>
          </w:p>
        </w:tc>
        <w:tc>
          <w:tcPr>
            <w:tcW w:w="762" w:type="dxa"/>
            <w:vAlign w:val="center"/>
          </w:tcPr>
          <w:p w14:paraId="311BF92D" w14:textId="73FA093E" w:rsidR="00272413" w:rsidRPr="000F59F6" w:rsidRDefault="005527BA" w:rsidP="00D119DF">
            <w:pPr>
              <w:pStyle w:val="TableParagraph"/>
              <w:jc w:val="center"/>
              <w:rPr>
                <w:rFonts w:ascii="Times New Roman"/>
                <w:sz w:val="18"/>
                <w:lang w:val="tr-TR"/>
              </w:rPr>
            </w:pPr>
            <w:r>
              <w:rPr>
                <w:rFonts w:ascii="Times New Roman"/>
                <w:sz w:val="18"/>
                <w:lang w:val="tr-TR"/>
              </w:rPr>
              <w:t>1</w:t>
            </w:r>
          </w:p>
        </w:tc>
      </w:tr>
    </w:tbl>
    <w:p w14:paraId="555FE9B0" w14:textId="77777777"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14:paraId="5B94E90A" w14:textId="790F584F"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14:paraId="43580D24" w14:textId="77777777" w:rsidR="00272413" w:rsidRPr="000F59F6" w:rsidRDefault="00272413" w:rsidP="00272413">
      <w:pPr>
        <w:pStyle w:val="GvdeMetni"/>
        <w:spacing w:before="1"/>
        <w:rPr>
          <w:lang w:val="tr-TR"/>
        </w:rPr>
      </w:pPr>
    </w:p>
    <w:p w14:paraId="18F3B11F" w14:textId="28E95929"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r w:rsidR="005527BA">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37"/>
        <w:gridCol w:w="1573"/>
        <w:gridCol w:w="1189"/>
        <w:gridCol w:w="1153"/>
        <w:gridCol w:w="1343"/>
      </w:tblGrid>
      <w:tr w:rsidR="00272413" w:rsidRPr="000F59F6" w14:paraId="67AC3148" w14:textId="77777777" w:rsidTr="00D44E76">
        <w:trPr>
          <w:trHeight w:val="470"/>
        </w:trPr>
        <w:tc>
          <w:tcPr>
            <w:tcW w:w="3837" w:type="dxa"/>
            <w:tcBorders>
              <w:bottom w:val="single" w:sz="6" w:space="0" w:color="000000"/>
              <w:right w:val="single" w:sz="6" w:space="0" w:color="000000"/>
            </w:tcBorders>
            <w:shd w:val="clear" w:color="auto" w:fill="E2EFD9"/>
          </w:tcPr>
          <w:p w14:paraId="3AF94175" w14:textId="77777777" w:rsidR="00272413" w:rsidRPr="000F59F6" w:rsidRDefault="00272413" w:rsidP="003B79BA">
            <w:pPr>
              <w:pStyle w:val="TableParagraph"/>
              <w:spacing w:line="234" w:lineRule="exact"/>
              <w:ind w:left="97"/>
              <w:rPr>
                <w:b/>
                <w:sz w:val="20"/>
                <w:lang w:val="tr-TR"/>
              </w:rPr>
            </w:pPr>
            <w:r w:rsidRPr="000F59F6">
              <w:rPr>
                <w:b/>
                <w:sz w:val="20"/>
                <w:lang w:val="tr-TR"/>
              </w:rPr>
              <w:t>Araç-Gereçler</w:t>
            </w:r>
          </w:p>
        </w:tc>
        <w:tc>
          <w:tcPr>
            <w:tcW w:w="1573"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3B79BA">
            <w:pPr>
              <w:pStyle w:val="TableParagraph"/>
              <w:spacing w:before="1"/>
              <w:ind w:left="516" w:right="519"/>
              <w:jc w:val="center"/>
              <w:rPr>
                <w:b/>
                <w:sz w:val="20"/>
                <w:lang w:val="tr-TR"/>
              </w:rPr>
            </w:pPr>
            <w:r w:rsidRPr="000F59F6">
              <w:rPr>
                <w:b/>
                <w:sz w:val="20"/>
                <w:lang w:val="tr-TR"/>
              </w:rPr>
              <w:t>2021</w:t>
            </w:r>
          </w:p>
        </w:tc>
        <w:tc>
          <w:tcPr>
            <w:tcW w:w="1189"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3B79BA">
            <w:pPr>
              <w:pStyle w:val="TableParagraph"/>
              <w:spacing w:before="1"/>
              <w:ind w:left="347"/>
              <w:rPr>
                <w:b/>
                <w:sz w:val="20"/>
                <w:lang w:val="tr-TR"/>
              </w:rPr>
            </w:pPr>
            <w:r w:rsidRPr="000F59F6">
              <w:rPr>
                <w:b/>
                <w:sz w:val="20"/>
                <w:lang w:val="tr-TR"/>
              </w:rPr>
              <w:t>2022</w:t>
            </w:r>
          </w:p>
        </w:tc>
        <w:tc>
          <w:tcPr>
            <w:tcW w:w="1153"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3B79BA">
            <w:pPr>
              <w:pStyle w:val="TableParagraph"/>
              <w:spacing w:before="1"/>
              <w:ind w:left="328"/>
              <w:rPr>
                <w:b/>
                <w:sz w:val="20"/>
                <w:lang w:val="tr-TR"/>
              </w:rPr>
            </w:pPr>
            <w:r w:rsidRPr="000F59F6">
              <w:rPr>
                <w:b/>
                <w:sz w:val="20"/>
                <w:lang w:val="tr-TR"/>
              </w:rPr>
              <w:t>2023</w:t>
            </w:r>
          </w:p>
        </w:tc>
        <w:tc>
          <w:tcPr>
            <w:tcW w:w="1343" w:type="dxa"/>
            <w:tcBorders>
              <w:left w:val="single" w:sz="6" w:space="0" w:color="000000"/>
              <w:bottom w:val="single" w:sz="6" w:space="0" w:color="000000"/>
            </w:tcBorders>
            <w:shd w:val="clear" w:color="auto" w:fill="E2EFD9"/>
          </w:tcPr>
          <w:p w14:paraId="495547B1" w14:textId="77777777" w:rsidR="00272413" w:rsidRPr="000F59F6" w:rsidRDefault="00272413" w:rsidP="003B79BA">
            <w:pPr>
              <w:pStyle w:val="TableParagraph"/>
              <w:spacing w:before="1"/>
              <w:ind w:left="342"/>
              <w:rPr>
                <w:b/>
                <w:sz w:val="20"/>
                <w:lang w:val="tr-TR"/>
              </w:rPr>
            </w:pPr>
            <w:r w:rsidRPr="000F59F6">
              <w:rPr>
                <w:b/>
                <w:sz w:val="20"/>
                <w:lang w:val="tr-TR"/>
              </w:rPr>
              <w:t>İhtiyaç</w:t>
            </w:r>
          </w:p>
        </w:tc>
      </w:tr>
      <w:tr w:rsidR="00DA1CBD" w:rsidRPr="000F59F6" w14:paraId="350A0B6D" w14:textId="77777777" w:rsidTr="00B12EBE">
        <w:trPr>
          <w:trHeight w:val="470"/>
        </w:trPr>
        <w:tc>
          <w:tcPr>
            <w:tcW w:w="3837" w:type="dxa"/>
            <w:tcBorders>
              <w:top w:val="single" w:sz="6" w:space="0" w:color="000000"/>
              <w:bottom w:val="single" w:sz="6" w:space="0" w:color="000000"/>
              <w:right w:val="single" w:sz="6" w:space="0" w:color="000000"/>
            </w:tcBorders>
            <w:vAlign w:val="center"/>
          </w:tcPr>
          <w:p w14:paraId="53EB8B25" w14:textId="1DF3F572" w:rsidR="00DA1CBD" w:rsidRPr="00F14708" w:rsidRDefault="00DA1CBD" w:rsidP="00DA1CBD">
            <w:pPr>
              <w:pStyle w:val="TableParagraph"/>
              <w:spacing w:line="234" w:lineRule="exact"/>
              <w:rPr>
                <w:sz w:val="20"/>
                <w:szCs w:val="20"/>
                <w:lang w:val="tr-TR"/>
              </w:rPr>
            </w:pPr>
            <w:r w:rsidRPr="00F14708">
              <w:rPr>
                <w:sz w:val="20"/>
                <w:szCs w:val="20"/>
                <w:lang w:val="tr-TR"/>
              </w:rPr>
              <w:t>Akıllı Tahta</w:t>
            </w:r>
          </w:p>
        </w:tc>
        <w:tc>
          <w:tcPr>
            <w:tcW w:w="1573"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E45EB2D" w14:textId="3454B4A2" w:rsidR="00DA1CBD" w:rsidRPr="00F14708" w:rsidRDefault="00DA1CBD" w:rsidP="00DA1CBD">
            <w:pPr>
              <w:pStyle w:val="TableParagraph"/>
              <w:jc w:val="center"/>
              <w:rPr>
                <w:sz w:val="20"/>
                <w:szCs w:val="20"/>
                <w:lang w:val="tr-TR"/>
              </w:rPr>
            </w:pPr>
            <w:r>
              <w:rPr>
                <w:sz w:val="20"/>
                <w:szCs w:val="20"/>
                <w:lang w:val="tr-TR"/>
              </w:rPr>
              <w:t>15</w:t>
            </w:r>
          </w:p>
        </w:tc>
        <w:tc>
          <w:tcPr>
            <w:tcW w:w="1189"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B5BE3EF" w14:textId="1A7FC953" w:rsidR="00DA1CBD" w:rsidRPr="00F14708" w:rsidRDefault="00DA1CBD" w:rsidP="00DA1CBD">
            <w:pPr>
              <w:pStyle w:val="TableParagraph"/>
              <w:jc w:val="center"/>
              <w:rPr>
                <w:sz w:val="20"/>
                <w:szCs w:val="20"/>
                <w:lang w:val="tr-TR"/>
              </w:rPr>
            </w:pPr>
            <w:r>
              <w:rPr>
                <w:sz w:val="20"/>
                <w:szCs w:val="20"/>
                <w:lang w:val="tr-TR"/>
              </w:rPr>
              <w:t>15</w:t>
            </w:r>
          </w:p>
        </w:tc>
        <w:tc>
          <w:tcPr>
            <w:tcW w:w="1153"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F43FF58" w14:textId="45829A13" w:rsidR="00DA1CBD" w:rsidRPr="00F14708" w:rsidRDefault="00DA1CBD" w:rsidP="00DA1CBD">
            <w:pPr>
              <w:pStyle w:val="TableParagraph"/>
              <w:jc w:val="center"/>
              <w:rPr>
                <w:sz w:val="20"/>
                <w:szCs w:val="20"/>
                <w:lang w:val="tr-TR"/>
              </w:rPr>
            </w:pPr>
            <w:r>
              <w:rPr>
                <w:sz w:val="20"/>
                <w:szCs w:val="20"/>
                <w:lang w:val="tr-TR"/>
              </w:rPr>
              <w:t>15</w:t>
            </w:r>
          </w:p>
        </w:tc>
        <w:tc>
          <w:tcPr>
            <w:tcW w:w="1343" w:type="dxa"/>
            <w:tcBorders>
              <w:top w:val="single" w:sz="6" w:space="0" w:color="000000"/>
              <w:left w:val="single" w:sz="6" w:space="0" w:color="000000"/>
              <w:bottom w:val="single" w:sz="6" w:space="0" w:color="000000"/>
            </w:tcBorders>
            <w:vAlign w:val="center"/>
          </w:tcPr>
          <w:p w14:paraId="6EA7C3A9" w14:textId="708A4DDC" w:rsidR="00DA1CBD" w:rsidRPr="00F14708" w:rsidRDefault="00DA1CBD" w:rsidP="00DA1CBD">
            <w:pPr>
              <w:pStyle w:val="TableParagraph"/>
              <w:jc w:val="center"/>
              <w:rPr>
                <w:sz w:val="20"/>
                <w:szCs w:val="20"/>
                <w:lang w:val="tr-TR"/>
              </w:rPr>
            </w:pPr>
            <w:r w:rsidRPr="00F14708">
              <w:rPr>
                <w:sz w:val="20"/>
                <w:szCs w:val="20"/>
                <w:lang w:val="tr-TR"/>
              </w:rPr>
              <w:t>0</w:t>
            </w:r>
          </w:p>
        </w:tc>
      </w:tr>
      <w:tr w:rsidR="00DA1CBD" w:rsidRPr="000F59F6" w14:paraId="709883D6" w14:textId="77777777" w:rsidTr="00B12EBE">
        <w:trPr>
          <w:trHeight w:val="470"/>
        </w:trPr>
        <w:tc>
          <w:tcPr>
            <w:tcW w:w="3837" w:type="dxa"/>
            <w:tcBorders>
              <w:top w:val="single" w:sz="6" w:space="0" w:color="000000"/>
              <w:bottom w:val="single" w:sz="6" w:space="0" w:color="000000"/>
              <w:right w:val="single" w:sz="6" w:space="0" w:color="000000"/>
            </w:tcBorders>
            <w:vAlign w:val="center"/>
          </w:tcPr>
          <w:p w14:paraId="5D653720" w14:textId="6396A6B7" w:rsidR="00DA1CBD" w:rsidRPr="00F14708" w:rsidRDefault="00DA1CBD" w:rsidP="00DA1CBD">
            <w:pPr>
              <w:pStyle w:val="TableParagraph"/>
              <w:rPr>
                <w:sz w:val="20"/>
                <w:szCs w:val="20"/>
                <w:lang w:val="tr-TR"/>
              </w:rPr>
            </w:pPr>
            <w:r w:rsidRPr="00F14708">
              <w:rPr>
                <w:sz w:val="20"/>
                <w:szCs w:val="20"/>
                <w:lang w:val="tr-TR"/>
              </w:rPr>
              <w:t xml:space="preserve"> </w:t>
            </w:r>
            <w:r>
              <w:rPr>
                <w:sz w:val="20"/>
                <w:szCs w:val="20"/>
                <w:lang w:val="tr-TR"/>
              </w:rPr>
              <w:t xml:space="preserve">Masaüstü </w:t>
            </w:r>
            <w:r w:rsidRPr="00F14708">
              <w:rPr>
                <w:sz w:val="20"/>
                <w:szCs w:val="20"/>
                <w:lang w:val="tr-TR"/>
              </w:rPr>
              <w:t>Bilgisayar</w:t>
            </w:r>
          </w:p>
        </w:tc>
        <w:tc>
          <w:tcPr>
            <w:tcW w:w="1573"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F00C15C" w14:textId="082DFEF6" w:rsidR="00DA1CBD" w:rsidRPr="00F14708" w:rsidRDefault="00DA1CBD" w:rsidP="00DA1CBD">
            <w:pPr>
              <w:pStyle w:val="TableParagraph"/>
              <w:jc w:val="center"/>
              <w:rPr>
                <w:sz w:val="20"/>
                <w:szCs w:val="20"/>
                <w:lang w:val="tr-TR"/>
              </w:rPr>
            </w:pPr>
            <w:r>
              <w:rPr>
                <w:sz w:val="20"/>
                <w:szCs w:val="20"/>
                <w:lang w:val="tr-TR"/>
              </w:rPr>
              <w:t>4</w:t>
            </w:r>
          </w:p>
        </w:tc>
        <w:tc>
          <w:tcPr>
            <w:tcW w:w="1189"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B06AE21" w14:textId="4D3AC2C0" w:rsidR="00DA1CBD" w:rsidRPr="00F14708" w:rsidRDefault="00DA1CBD" w:rsidP="00DA1CBD">
            <w:pPr>
              <w:pStyle w:val="TableParagraph"/>
              <w:jc w:val="center"/>
              <w:rPr>
                <w:sz w:val="20"/>
                <w:szCs w:val="20"/>
                <w:lang w:val="tr-TR"/>
              </w:rPr>
            </w:pPr>
            <w:r>
              <w:rPr>
                <w:sz w:val="20"/>
                <w:szCs w:val="20"/>
                <w:lang w:val="tr-TR"/>
              </w:rPr>
              <w:t>4</w:t>
            </w:r>
          </w:p>
        </w:tc>
        <w:tc>
          <w:tcPr>
            <w:tcW w:w="1153"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A52FB4F" w14:textId="27A5D44B" w:rsidR="00DA1CBD" w:rsidRPr="00F14708" w:rsidRDefault="00DA1CBD" w:rsidP="00DA1CBD">
            <w:pPr>
              <w:pStyle w:val="TableParagraph"/>
              <w:jc w:val="center"/>
              <w:rPr>
                <w:sz w:val="20"/>
                <w:szCs w:val="20"/>
                <w:lang w:val="tr-TR"/>
              </w:rPr>
            </w:pPr>
            <w:r>
              <w:rPr>
                <w:sz w:val="20"/>
                <w:szCs w:val="20"/>
                <w:lang w:val="tr-TR"/>
              </w:rPr>
              <w:t>4</w:t>
            </w:r>
          </w:p>
        </w:tc>
        <w:tc>
          <w:tcPr>
            <w:tcW w:w="1343" w:type="dxa"/>
            <w:tcBorders>
              <w:top w:val="single" w:sz="6" w:space="0" w:color="000000"/>
              <w:left w:val="single" w:sz="6" w:space="0" w:color="000000"/>
              <w:bottom w:val="single" w:sz="6" w:space="0" w:color="000000"/>
            </w:tcBorders>
            <w:vAlign w:val="center"/>
          </w:tcPr>
          <w:p w14:paraId="1C7FDEF1" w14:textId="5380FABE" w:rsidR="00DA1CBD" w:rsidRPr="00F14708" w:rsidRDefault="00DA1CBD" w:rsidP="00DA1CBD">
            <w:pPr>
              <w:pStyle w:val="TableParagraph"/>
              <w:jc w:val="center"/>
              <w:rPr>
                <w:sz w:val="20"/>
                <w:szCs w:val="20"/>
                <w:lang w:val="tr-TR"/>
              </w:rPr>
            </w:pPr>
            <w:r w:rsidRPr="00F14708">
              <w:rPr>
                <w:sz w:val="20"/>
                <w:szCs w:val="20"/>
                <w:lang w:val="tr-TR"/>
              </w:rPr>
              <w:t>0</w:t>
            </w:r>
          </w:p>
        </w:tc>
      </w:tr>
      <w:tr w:rsidR="00DA1CBD" w:rsidRPr="000F59F6" w14:paraId="338C89B6" w14:textId="77777777" w:rsidTr="00B12EBE">
        <w:trPr>
          <w:trHeight w:val="470"/>
        </w:trPr>
        <w:tc>
          <w:tcPr>
            <w:tcW w:w="3837" w:type="dxa"/>
            <w:tcBorders>
              <w:top w:val="single" w:sz="6" w:space="0" w:color="000000"/>
              <w:bottom w:val="single" w:sz="6" w:space="0" w:color="000000"/>
              <w:right w:val="single" w:sz="6" w:space="0" w:color="000000"/>
            </w:tcBorders>
            <w:vAlign w:val="center"/>
          </w:tcPr>
          <w:p w14:paraId="2606A31A" w14:textId="3B106020" w:rsidR="00DA1CBD" w:rsidRPr="00F14708" w:rsidRDefault="00DA1CBD" w:rsidP="00DA1CBD">
            <w:pPr>
              <w:pStyle w:val="TableParagraph"/>
              <w:rPr>
                <w:sz w:val="20"/>
                <w:szCs w:val="20"/>
                <w:lang w:val="tr-TR"/>
              </w:rPr>
            </w:pPr>
            <w:r>
              <w:rPr>
                <w:sz w:val="20"/>
                <w:szCs w:val="20"/>
                <w:lang w:val="tr-TR"/>
              </w:rPr>
              <w:t xml:space="preserve"> Taşınabilir Bilgisayar </w:t>
            </w:r>
          </w:p>
        </w:tc>
        <w:tc>
          <w:tcPr>
            <w:tcW w:w="1573"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7ABE7BF" w14:textId="162A85F7" w:rsidR="00DA1CBD" w:rsidRPr="00F14708" w:rsidRDefault="00DA1CBD" w:rsidP="00DA1CBD">
            <w:pPr>
              <w:pStyle w:val="TableParagraph"/>
              <w:jc w:val="center"/>
              <w:rPr>
                <w:sz w:val="20"/>
                <w:szCs w:val="20"/>
                <w:lang w:val="tr-TR"/>
              </w:rPr>
            </w:pPr>
            <w:r>
              <w:rPr>
                <w:sz w:val="20"/>
                <w:szCs w:val="20"/>
                <w:lang w:val="tr-TR"/>
              </w:rPr>
              <w:t>2</w:t>
            </w:r>
          </w:p>
        </w:tc>
        <w:tc>
          <w:tcPr>
            <w:tcW w:w="1189"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8E67948" w14:textId="6C5A8371" w:rsidR="00DA1CBD" w:rsidRPr="00F14708" w:rsidRDefault="00DA1CBD" w:rsidP="00DA1CBD">
            <w:pPr>
              <w:pStyle w:val="TableParagraph"/>
              <w:jc w:val="center"/>
              <w:rPr>
                <w:sz w:val="20"/>
                <w:szCs w:val="20"/>
                <w:lang w:val="tr-TR"/>
              </w:rPr>
            </w:pPr>
            <w:r>
              <w:rPr>
                <w:sz w:val="20"/>
                <w:szCs w:val="20"/>
                <w:lang w:val="tr-TR"/>
              </w:rPr>
              <w:t>2</w:t>
            </w:r>
          </w:p>
        </w:tc>
        <w:tc>
          <w:tcPr>
            <w:tcW w:w="1153"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CC79267" w14:textId="40879173" w:rsidR="00DA1CBD" w:rsidRPr="00F14708" w:rsidRDefault="00DA1CBD" w:rsidP="00DA1CBD">
            <w:pPr>
              <w:pStyle w:val="TableParagraph"/>
              <w:jc w:val="center"/>
              <w:rPr>
                <w:sz w:val="20"/>
                <w:szCs w:val="20"/>
                <w:lang w:val="tr-TR"/>
              </w:rPr>
            </w:pPr>
            <w:r>
              <w:rPr>
                <w:sz w:val="20"/>
                <w:szCs w:val="20"/>
                <w:lang w:val="tr-TR"/>
              </w:rPr>
              <w:t>2</w:t>
            </w:r>
          </w:p>
        </w:tc>
        <w:tc>
          <w:tcPr>
            <w:tcW w:w="1343" w:type="dxa"/>
            <w:tcBorders>
              <w:top w:val="single" w:sz="6" w:space="0" w:color="000000"/>
              <w:left w:val="single" w:sz="6" w:space="0" w:color="000000"/>
              <w:bottom w:val="single" w:sz="6" w:space="0" w:color="000000"/>
            </w:tcBorders>
            <w:vAlign w:val="center"/>
          </w:tcPr>
          <w:p w14:paraId="1F484BB1" w14:textId="1548E252" w:rsidR="00DA1CBD" w:rsidRPr="00F14708" w:rsidRDefault="00DA1CBD" w:rsidP="00DA1CBD">
            <w:pPr>
              <w:pStyle w:val="TableParagraph"/>
              <w:jc w:val="center"/>
              <w:rPr>
                <w:sz w:val="20"/>
                <w:szCs w:val="20"/>
                <w:lang w:val="tr-TR"/>
              </w:rPr>
            </w:pPr>
            <w:r>
              <w:rPr>
                <w:sz w:val="20"/>
                <w:szCs w:val="20"/>
                <w:lang w:val="tr-TR"/>
              </w:rPr>
              <w:t>0</w:t>
            </w:r>
          </w:p>
        </w:tc>
      </w:tr>
      <w:tr w:rsidR="00DA1CBD" w:rsidRPr="000F59F6" w14:paraId="4735A90F" w14:textId="77777777" w:rsidTr="00B12EBE">
        <w:trPr>
          <w:trHeight w:val="470"/>
        </w:trPr>
        <w:tc>
          <w:tcPr>
            <w:tcW w:w="3837" w:type="dxa"/>
            <w:tcBorders>
              <w:top w:val="single" w:sz="6" w:space="0" w:color="000000"/>
              <w:bottom w:val="single" w:sz="6" w:space="0" w:color="000000"/>
              <w:right w:val="single" w:sz="6" w:space="0" w:color="000000"/>
            </w:tcBorders>
            <w:vAlign w:val="center"/>
          </w:tcPr>
          <w:p w14:paraId="084B6F32" w14:textId="72C589D1" w:rsidR="00DA1CBD" w:rsidRDefault="00DA1CBD" w:rsidP="00DA1CBD">
            <w:pPr>
              <w:pStyle w:val="TableParagraph"/>
              <w:rPr>
                <w:sz w:val="20"/>
                <w:szCs w:val="20"/>
                <w:lang w:val="tr-TR"/>
              </w:rPr>
            </w:pPr>
            <w:r>
              <w:rPr>
                <w:sz w:val="20"/>
                <w:szCs w:val="20"/>
                <w:lang w:val="tr-TR"/>
              </w:rPr>
              <w:t xml:space="preserve"> Yazıcı</w:t>
            </w:r>
          </w:p>
        </w:tc>
        <w:tc>
          <w:tcPr>
            <w:tcW w:w="1573"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0F5804B" w14:textId="1C61AA05" w:rsidR="00DA1CBD" w:rsidRDefault="00DA1CBD" w:rsidP="00DA1CBD">
            <w:pPr>
              <w:pStyle w:val="TableParagraph"/>
              <w:jc w:val="center"/>
              <w:rPr>
                <w:sz w:val="20"/>
                <w:szCs w:val="20"/>
                <w:lang w:val="tr-TR"/>
              </w:rPr>
            </w:pPr>
            <w:r>
              <w:rPr>
                <w:sz w:val="20"/>
                <w:szCs w:val="20"/>
                <w:lang w:val="tr-TR"/>
              </w:rPr>
              <w:t>1</w:t>
            </w:r>
          </w:p>
        </w:tc>
        <w:tc>
          <w:tcPr>
            <w:tcW w:w="1189"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547A0BF" w14:textId="09521C20" w:rsidR="00DA1CBD" w:rsidRDefault="00DA1CBD" w:rsidP="00DA1CBD">
            <w:pPr>
              <w:pStyle w:val="TableParagraph"/>
              <w:jc w:val="center"/>
              <w:rPr>
                <w:sz w:val="20"/>
                <w:szCs w:val="20"/>
                <w:lang w:val="tr-TR"/>
              </w:rPr>
            </w:pPr>
            <w:r>
              <w:rPr>
                <w:sz w:val="20"/>
                <w:szCs w:val="20"/>
                <w:lang w:val="tr-TR"/>
              </w:rPr>
              <w:t>1</w:t>
            </w:r>
          </w:p>
        </w:tc>
        <w:tc>
          <w:tcPr>
            <w:tcW w:w="1153"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7EEC7FB" w14:textId="5B775B87" w:rsidR="00DA1CBD" w:rsidRDefault="00DA1CBD" w:rsidP="00DA1CBD">
            <w:pPr>
              <w:pStyle w:val="TableParagraph"/>
              <w:jc w:val="center"/>
              <w:rPr>
                <w:sz w:val="20"/>
                <w:szCs w:val="20"/>
                <w:lang w:val="tr-TR"/>
              </w:rPr>
            </w:pPr>
            <w:r>
              <w:rPr>
                <w:sz w:val="20"/>
                <w:szCs w:val="20"/>
                <w:lang w:val="tr-TR"/>
              </w:rPr>
              <w:t>1</w:t>
            </w:r>
          </w:p>
        </w:tc>
        <w:tc>
          <w:tcPr>
            <w:tcW w:w="1343" w:type="dxa"/>
            <w:tcBorders>
              <w:top w:val="single" w:sz="6" w:space="0" w:color="000000"/>
              <w:left w:val="single" w:sz="6" w:space="0" w:color="000000"/>
              <w:bottom w:val="single" w:sz="6" w:space="0" w:color="000000"/>
            </w:tcBorders>
            <w:vAlign w:val="center"/>
          </w:tcPr>
          <w:p w14:paraId="7E7AC71D" w14:textId="64BD26BD" w:rsidR="00DA1CBD" w:rsidRDefault="00DA1CBD" w:rsidP="00DA1CBD">
            <w:pPr>
              <w:pStyle w:val="TableParagraph"/>
              <w:jc w:val="center"/>
              <w:rPr>
                <w:sz w:val="20"/>
                <w:szCs w:val="20"/>
                <w:lang w:val="tr-TR"/>
              </w:rPr>
            </w:pPr>
            <w:r>
              <w:rPr>
                <w:sz w:val="20"/>
                <w:szCs w:val="20"/>
                <w:lang w:val="tr-TR"/>
              </w:rPr>
              <w:t>1</w:t>
            </w:r>
          </w:p>
        </w:tc>
      </w:tr>
      <w:tr w:rsidR="00DA1CBD" w:rsidRPr="000F59F6" w14:paraId="54040231" w14:textId="77777777" w:rsidTr="00B12EBE">
        <w:trPr>
          <w:trHeight w:val="470"/>
        </w:trPr>
        <w:tc>
          <w:tcPr>
            <w:tcW w:w="3837" w:type="dxa"/>
            <w:tcBorders>
              <w:top w:val="single" w:sz="6" w:space="0" w:color="000000"/>
              <w:right w:val="single" w:sz="6" w:space="0" w:color="000000"/>
            </w:tcBorders>
            <w:vAlign w:val="center"/>
          </w:tcPr>
          <w:p w14:paraId="050BE0AC" w14:textId="33B35686" w:rsidR="00DA1CBD" w:rsidRDefault="00DA1CBD" w:rsidP="00DA1CBD">
            <w:pPr>
              <w:pStyle w:val="TableParagraph"/>
              <w:rPr>
                <w:sz w:val="20"/>
                <w:szCs w:val="20"/>
                <w:lang w:val="tr-TR"/>
              </w:rPr>
            </w:pPr>
            <w:r>
              <w:rPr>
                <w:sz w:val="20"/>
                <w:szCs w:val="20"/>
                <w:lang w:val="tr-TR"/>
              </w:rPr>
              <w:t xml:space="preserve"> Fotokopi Makinası</w:t>
            </w:r>
          </w:p>
        </w:tc>
        <w:tc>
          <w:tcPr>
            <w:tcW w:w="1573" w:type="dxa"/>
            <w:tcBorders>
              <w:top w:val="single" w:sz="6" w:space="0" w:color="000000"/>
              <w:left w:val="single" w:sz="6" w:space="0" w:color="000000"/>
              <w:right w:val="single" w:sz="6" w:space="0" w:color="000000"/>
            </w:tcBorders>
            <w:shd w:val="clear" w:color="auto" w:fill="E2EFD9"/>
            <w:vAlign w:val="center"/>
          </w:tcPr>
          <w:p w14:paraId="33B6E473" w14:textId="020B2C99" w:rsidR="00DA1CBD" w:rsidRDefault="00DA1CBD" w:rsidP="00DA1CBD">
            <w:pPr>
              <w:pStyle w:val="TableParagraph"/>
              <w:jc w:val="center"/>
              <w:rPr>
                <w:sz w:val="20"/>
                <w:szCs w:val="20"/>
                <w:lang w:val="tr-TR"/>
              </w:rPr>
            </w:pPr>
            <w:r>
              <w:rPr>
                <w:sz w:val="20"/>
                <w:szCs w:val="20"/>
                <w:lang w:val="tr-TR"/>
              </w:rPr>
              <w:t>2</w:t>
            </w:r>
          </w:p>
        </w:tc>
        <w:tc>
          <w:tcPr>
            <w:tcW w:w="1189" w:type="dxa"/>
            <w:tcBorders>
              <w:top w:val="single" w:sz="6" w:space="0" w:color="000000"/>
              <w:left w:val="single" w:sz="6" w:space="0" w:color="000000"/>
              <w:right w:val="single" w:sz="6" w:space="0" w:color="000000"/>
            </w:tcBorders>
            <w:shd w:val="clear" w:color="auto" w:fill="E2EFD9"/>
            <w:vAlign w:val="center"/>
          </w:tcPr>
          <w:p w14:paraId="0A66F1F0" w14:textId="5D8974B1" w:rsidR="00DA1CBD" w:rsidRDefault="00DA1CBD" w:rsidP="00DA1CBD">
            <w:pPr>
              <w:pStyle w:val="TableParagraph"/>
              <w:jc w:val="center"/>
              <w:rPr>
                <w:sz w:val="20"/>
                <w:szCs w:val="20"/>
                <w:lang w:val="tr-TR"/>
              </w:rPr>
            </w:pPr>
            <w:r>
              <w:rPr>
                <w:sz w:val="20"/>
                <w:szCs w:val="20"/>
                <w:lang w:val="tr-TR"/>
              </w:rPr>
              <w:t>2</w:t>
            </w:r>
          </w:p>
        </w:tc>
        <w:tc>
          <w:tcPr>
            <w:tcW w:w="1153" w:type="dxa"/>
            <w:tcBorders>
              <w:top w:val="single" w:sz="6" w:space="0" w:color="000000"/>
              <w:left w:val="single" w:sz="6" w:space="0" w:color="000000"/>
              <w:right w:val="single" w:sz="6" w:space="0" w:color="000000"/>
            </w:tcBorders>
            <w:shd w:val="clear" w:color="auto" w:fill="E2EFD9"/>
            <w:vAlign w:val="center"/>
          </w:tcPr>
          <w:p w14:paraId="2A5C35B7" w14:textId="333B84D6" w:rsidR="00DA1CBD" w:rsidRDefault="00DA1CBD" w:rsidP="00DA1CBD">
            <w:pPr>
              <w:pStyle w:val="TableParagraph"/>
              <w:jc w:val="center"/>
              <w:rPr>
                <w:sz w:val="20"/>
                <w:szCs w:val="20"/>
                <w:lang w:val="tr-TR"/>
              </w:rPr>
            </w:pPr>
            <w:r>
              <w:rPr>
                <w:sz w:val="20"/>
                <w:szCs w:val="20"/>
                <w:lang w:val="tr-TR"/>
              </w:rPr>
              <w:t>2</w:t>
            </w:r>
          </w:p>
        </w:tc>
        <w:tc>
          <w:tcPr>
            <w:tcW w:w="1343" w:type="dxa"/>
            <w:tcBorders>
              <w:top w:val="single" w:sz="6" w:space="0" w:color="000000"/>
              <w:left w:val="single" w:sz="6" w:space="0" w:color="000000"/>
            </w:tcBorders>
            <w:vAlign w:val="center"/>
          </w:tcPr>
          <w:p w14:paraId="2E8589CB" w14:textId="088ABFA1" w:rsidR="00DA1CBD" w:rsidRDefault="00DA1CBD" w:rsidP="00DA1CBD">
            <w:pPr>
              <w:pStyle w:val="TableParagraph"/>
              <w:jc w:val="center"/>
              <w:rPr>
                <w:sz w:val="20"/>
                <w:szCs w:val="20"/>
                <w:lang w:val="tr-TR"/>
              </w:rPr>
            </w:pPr>
            <w:r>
              <w:rPr>
                <w:sz w:val="20"/>
                <w:szCs w:val="20"/>
                <w:lang w:val="tr-TR"/>
              </w:rPr>
              <w:t>1</w:t>
            </w:r>
          </w:p>
        </w:tc>
      </w:tr>
    </w:tbl>
    <w:p w14:paraId="318BDEBD" w14:textId="77777777" w:rsidR="00272413" w:rsidRPr="000F59F6" w:rsidRDefault="00272413" w:rsidP="00272413">
      <w:pPr>
        <w:pStyle w:val="GvdeMetni"/>
        <w:spacing w:before="11"/>
        <w:rPr>
          <w:b/>
          <w:sz w:val="23"/>
          <w:lang w:val="tr-TR"/>
        </w:rPr>
      </w:pPr>
    </w:p>
    <w:p w14:paraId="36B65676" w14:textId="77777777" w:rsidR="00EC7485" w:rsidRPr="000F59F6" w:rsidRDefault="00EC7485" w:rsidP="00272413">
      <w:pPr>
        <w:pStyle w:val="GvdeMetni"/>
        <w:ind w:left="118" w:right="117"/>
        <w:jc w:val="both"/>
        <w:rPr>
          <w:lang w:val="tr-TR"/>
        </w:rPr>
      </w:pPr>
    </w:p>
    <w:p w14:paraId="7289288C" w14:textId="1F904BF1" w:rsidR="00EC7485" w:rsidRPr="000F59F6" w:rsidRDefault="00272413" w:rsidP="00EC7485">
      <w:pPr>
        <w:ind w:left="118"/>
        <w:rPr>
          <w:b/>
          <w:color w:val="FF0000"/>
          <w:sz w:val="20"/>
        </w:rPr>
      </w:pPr>
      <w:r w:rsidRPr="000F59F6">
        <w:rPr>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D44E76">
        <w:trPr>
          <w:trHeight w:val="844"/>
        </w:trPr>
        <w:tc>
          <w:tcPr>
            <w:tcW w:w="3430" w:type="dxa"/>
            <w:vAlign w:val="center"/>
          </w:tcPr>
          <w:p w14:paraId="38F91B8E" w14:textId="77777777" w:rsidR="00272413" w:rsidRPr="00D44E76" w:rsidRDefault="00272413" w:rsidP="00D44E76">
            <w:pPr>
              <w:pStyle w:val="TableParagraph"/>
              <w:spacing w:line="234" w:lineRule="exact"/>
              <w:ind w:left="97"/>
              <w:rPr>
                <w:b/>
                <w:sz w:val="20"/>
                <w:lang w:val="tr-TR"/>
              </w:rPr>
            </w:pPr>
            <w:r w:rsidRPr="00D44E76">
              <w:rPr>
                <w:b/>
                <w:sz w:val="20"/>
                <w:lang w:val="tr-TR"/>
              </w:rPr>
              <w:t>Fiziki Mekân</w:t>
            </w:r>
          </w:p>
        </w:tc>
        <w:tc>
          <w:tcPr>
            <w:tcW w:w="1176" w:type="dxa"/>
            <w:shd w:val="clear" w:color="auto" w:fill="E2EFD9"/>
            <w:vAlign w:val="center"/>
          </w:tcPr>
          <w:p w14:paraId="47A2FA17" w14:textId="77777777" w:rsidR="00272413" w:rsidRPr="000F59F6" w:rsidRDefault="00272413" w:rsidP="00D44E76">
            <w:pPr>
              <w:pStyle w:val="TableParagraph"/>
              <w:spacing w:before="1"/>
              <w:ind w:left="392" w:right="397"/>
              <w:jc w:val="center"/>
              <w:rPr>
                <w:b/>
                <w:sz w:val="20"/>
                <w:lang w:val="tr-TR"/>
              </w:rPr>
            </w:pPr>
            <w:r w:rsidRPr="000F59F6">
              <w:rPr>
                <w:b/>
                <w:sz w:val="20"/>
                <w:lang w:val="tr-TR"/>
              </w:rPr>
              <w:t>Var</w:t>
            </w:r>
          </w:p>
        </w:tc>
        <w:tc>
          <w:tcPr>
            <w:tcW w:w="1022" w:type="dxa"/>
            <w:vAlign w:val="center"/>
          </w:tcPr>
          <w:p w14:paraId="52612696" w14:textId="77777777" w:rsidR="00272413" w:rsidRPr="000F59F6" w:rsidRDefault="00272413" w:rsidP="00D44E76">
            <w:pPr>
              <w:pStyle w:val="TableParagraph"/>
              <w:spacing w:before="1"/>
              <w:ind w:left="323"/>
              <w:jc w:val="center"/>
              <w:rPr>
                <w:b/>
                <w:sz w:val="20"/>
                <w:lang w:val="tr-TR"/>
              </w:rPr>
            </w:pPr>
            <w:r w:rsidRPr="000F59F6">
              <w:rPr>
                <w:b/>
                <w:sz w:val="20"/>
                <w:lang w:val="tr-TR"/>
              </w:rPr>
              <w:t>Yok</w:t>
            </w:r>
          </w:p>
        </w:tc>
        <w:tc>
          <w:tcPr>
            <w:tcW w:w="996" w:type="dxa"/>
            <w:shd w:val="clear" w:color="auto" w:fill="E2EFD9"/>
            <w:vAlign w:val="center"/>
          </w:tcPr>
          <w:p w14:paraId="74122759" w14:textId="77777777" w:rsidR="00272413" w:rsidRPr="000F59F6" w:rsidRDefault="00272413" w:rsidP="00D44E76">
            <w:pPr>
              <w:pStyle w:val="TableParagraph"/>
              <w:spacing w:before="1"/>
              <w:ind w:left="218"/>
              <w:jc w:val="center"/>
              <w:rPr>
                <w:b/>
                <w:sz w:val="20"/>
                <w:lang w:val="tr-TR"/>
              </w:rPr>
            </w:pPr>
            <w:r w:rsidRPr="000F59F6">
              <w:rPr>
                <w:b/>
                <w:sz w:val="20"/>
                <w:lang w:val="tr-TR"/>
              </w:rPr>
              <w:t>Adedi</w:t>
            </w:r>
          </w:p>
        </w:tc>
        <w:tc>
          <w:tcPr>
            <w:tcW w:w="1159" w:type="dxa"/>
            <w:vAlign w:val="center"/>
          </w:tcPr>
          <w:p w14:paraId="777C7FE2" w14:textId="77777777" w:rsidR="00272413" w:rsidRPr="000F59F6" w:rsidRDefault="00272413" w:rsidP="00D44E76">
            <w:pPr>
              <w:pStyle w:val="TableParagraph"/>
              <w:spacing w:before="1"/>
              <w:ind w:left="253"/>
              <w:jc w:val="center"/>
              <w:rPr>
                <w:b/>
                <w:sz w:val="20"/>
                <w:lang w:val="tr-TR"/>
              </w:rPr>
            </w:pPr>
            <w:r w:rsidRPr="000F59F6">
              <w:rPr>
                <w:b/>
                <w:sz w:val="20"/>
                <w:lang w:val="tr-TR"/>
              </w:rPr>
              <w:t>İhtiyaç</w:t>
            </w:r>
          </w:p>
        </w:tc>
        <w:tc>
          <w:tcPr>
            <w:tcW w:w="1267" w:type="dxa"/>
            <w:shd w:val="clear" w:color="auto" w:fill="E2EFD9"/>
            <w:vAlign w:val="center"/>
          </w:tcPr>
          <w:p w14:paraId="7E42F95C" w14:textId="77777777" w:rsidR="00272413" w:rsidRPr="000F59F6" w:rsidRDefault="00272413" w:rsidP="00D44E76">
            <w:pPr>
              <w:pStyle w:val="TableParagraph"/>
              <w:spacing w:before="1"/>
              <w:ind w:left="194"/>
              <w:jc w:val="center"/>
              <w:rPr>
                <w:b/>
                <w:sz w:val="20"/>
                <w:lang w:val="tr-TR"/>
              </w:rPr>
            </w:pPr>
            <w:r w:rsidRPr="000F59F6">
              <w:rPr>
                <w:b/>
                <w:sz w:val="20"/>
                <w:lang w:val="tr-TR"/>
              </w:rPr>
              <w:t>Açıklama</w:t>
            </w:r>
          </w:p>
        </w:tc>
      </w:tr>
      <w:tr w:rsidR="00272413" w:rsidRPr="000F59F6" w14:paraId="66A66714" w14:textId="77777777" w:rsidTr="00D44E76">
        <w:trPr>
          <w:trHeight w:val="538"/>
        </w:trPr>
        <w:tc>
          <w:tcPr>
            <w:tcW w:w="3430" w:type="dxa"/>
            <w:shd w:val="clear" w:color="auto" w:fill="E2EFD9"/>
            <w:vAlign w:val="center"/>
          </w:tcPr>
          <w:p w14:paraId="467430A7" w14:textId="77777777" w:rsidR="00272413" w:rsidRPr="000F59F6" w:rsidRDefault="00272413" w:rsidP="00F14708">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vAlign w:val="center"/>
          </w:tcPr>
          <w:p w14:paraId="727B4664" w14:textId="3C7ECB24" w:rsidR="00272413" w:rsidRPr="000F59F6" w:rsidRDefault="00F14708" w:rsidP="00F14708">
            <w:pPr>
              <w:pStyle w:val="TableParagraph"/>
              <w:jc w:val="center"/>
              <w:rPr>
                <w:rFonts w:ascii="Times New Roman"/>
                <w:lang w:val="tr-TR"/>
              </w:rPr>
            </w:pPr>
            <w:proofErr w:type="gramStart"/>
            <w:r>
              <w:rPr>
                <w:rFonts w:ascii="Times New Roman"/>
                <w:lang w:val="tr-TR"/>
              </w:rPr>
              <w:t>x</w:t>
            </w:r>
            <w:proofErr w:type="gramEnd"/>
          </w:p>
        </w:tc>
        <w:tc>
          <w:tcPr>
            <w:tcW w:w="1022" w:type="dxa"/>
            <w:shd w:val="clear" w:color="auto" w:fill="E2EFD9"/>
            <w:vAlign w:val="center"/>
          </w:tcPr>
          <w:p w14:paraId="7E484E5B" w14:textId="77777777" w:rsidR="00272413" w:rsidRPr="000F59F6" w:rsidRDefault="00272413" w:rsidP="00F14708">
            <w:pPr>
              <w:pStyle w:val="TableParagraph"/>
              <w:jc w:val="center"/>
              <w:rPr>
                <w:rFonts w:ascii="Times New Roman"/>
                <w:lang w:val="tr-TR"/>
              </w:rPr>
            </w:pPr>
          </w:p>
        </w:tc>
        <w:tc>
          <w:tcPr>
            <w:tcW w:w="996" w:type="dxa"/>
            <w:shd w:val="clear" w:color="auto" w:fill="E2EFD9"/>
            <w:vAlign w:val="center"/>
          </w:tcPr>
          <w:p w14:paraId="36F2E5C8" w14:textId="6743EA22" w:rsidR="00272413" w:rsidRPr="000F59F6" w:rsidRDefault="00F14708" w:rsidP="00F14708">
            <w:pPr>
              <w:pStyle w:val="TableParagraph"/>
              <w:jc w:val="center"/>
              <w:rPr>
                <w:rFonts w:ascii="Times New Roman"/>
                <w:lang w:val="tr-TR"/>
              </w:rPr>
            </w:pPr>
            <w:r>
              <w:rPr>
                <w:rFonts w:ascii="Times New Roman"/>
                <w:lang w:val="tr-TR"/>
              </w:rPr>
              <w:t>1</w:t>
            </w:r>
          </w:p>
        </w:tc>
        <w:tc>
          <w:tcPr>
            <w:tcW w:w="1159" w:type="dxa"/>
            <w:shd w:val="clear" w:color="auto" w:fill="E2EFD9"/>
            <w:vAlign w:val="center"/>
          </w:tcPr>
          <w:p w14:paraId="1F65F2B7" w14:textId="337A1430" w:rsidR="00272413" w:rsidRPr="000F59F6" w:rsidRDefault="00F14708" w:rsidP="00F14708">
            <w:pPr>
              <w:pStyle w:val="TableParagraph"/>
              <w:jc w:val="center"/>
              <w:rPr>
                <w:rFonts w:ascii="Times New Roman"/>
                <w:lang w:val="tr-TR"/>
              </w:rPr>
            </w:pPr>
            <w:r>
              <w:rPr>
                <w:rFonts w:ascii="Times New Roman"/>
                <w:lang w:val="tr-TR"/>
              </w:rPr>
              <w:t>0</w:t>
            </w:r>
          </w:p>
        </w:tc>
        <w:tc>
          <w:tcPr>
            <w:tcW w:w="1267" w:type="dxa"/>
            <w:shd w:val="clear" w:color="auto" w:fill="E2EFD9"/>
            <w:vAlign w:val="center"/>
          </w:tcPr>
          <w:p w14:paraId="251D0DC8" w14:textId="77777777" w:rsidR="00272413" w:rsidRPr="000F59F6" w:rsidRDefault="00272413" w:rsidP="00F14708">
            <w:pPr>
              <w:pStyle w:val="TableParagraph"/>
              <w:rPr>
                <w:rFonts w:ascii="Times New Roman"/>
                <w:lang w:val="tr-TR"/>
              </w:rPr>
            </w:pPr>
          </w:p>
        </w:tc>
      </w:tr>
      <w:tr w:rsidR="00272413" w:rsidRPr="000F59F6" w14:paraId="41638732" w14:textId="77777777" w:rsidTr="00D44E76">
        <w:trPr>
          <w:trHeight w:val="546"/>
        </w:trPr>
        <w:tc>
          <w:tcPr>
            <w:tcW w:w="3430" w:type="dxa"/>
            <w:vAlign w:val="center"/>
          </w:tcPr>
          <w:p w14:paraId="18CD57AA" w14:textId="7E35330E" w:rsidR="00272413" w:rsidRPr="000F59F6" w:rsidRDefault="00272413" w:rsidP="00F14708">
            <w:pPr>
              <w:pStyle w:val="TableParagraph"/>
              <w:spacing w:before="16"/>
              <w:ind w:left="97"/>
              <w:rPr>
                <w:sz w:val="20"/>
                <w:lang w:val="tr-TR"/>
              </w:rPr>
            </w:pPr>
            <w:r w:rsidRPr="000F59F6">
              <w:rPr>
                <w:sz w:val="20"/>
                <w:lang w:val="tr-TR"/>
              </w:rPr>
              <w:t>Ekipman Odası</w:t>
            </w:r>
            <w:r w:rsidR="00F14708">
              <w:rPr>
                <w:sz w:val="20"/>
                <w:lang w:val="tr-TR"/>
              </w:rPr>
              <w:t xml:space="preserve"> (Fatih Projesi)</w:t>
            </w:r>
          </w:p>
        </w:tc>
        <w:tc>
          <w:tcPr>
            <w:tcW w:w="1176" w:type="dxa"/>
            <w:vAlign w:val="center"/>
          </w:tcPr>
          <w:p w14:paraId="18A8CFBB" w14:textId="59F4A276" w:rsidR="00272413" w:rsidRPr="000F59F6" w:rsidRDefault="00F14708" w:rsidP="00F14708">
            <w:pPr>
              <w:pStyle w:val="TableParagraph"/>
              <w:jc w:val="center"/>
              <w:rPr>
                <w:rFonts w:ascii="Times New Roman"/>
                <w:lang w:val="tr-TR"/>
              </w:rPr>
            </w:pPr>
            <w:proofErr w:type="gramStart"/>
            <w:r>
              <w:rPr>
                <w:rFonts w:ascii="Times New Roman"/>
                <w:lang w:val="tr-TR"/>
              </w:rPr>
              <w:t>x</w:t>
            </w:r>
            <w:proofErr w:type="gramEnd"/>
          </w:p>
        </w:tc>
        <w:tc>
          <w:tcPr>
            <w:tcW w:w="1022" w:type="dxa"/>
            <w:vAlign w:val="center"/>
          </w:tcPr>
          <w:p w14:paraId="1F35EA8A" w14:textId="77777777" w:rsidR="00272413" w:rsidRPr="000F59F6" w:rsidRDefault="00272413" w:rsidP="00F14708">
            <w:pPr>
              <w:pStyle w:val="TableParagraph"/>
              <w:jc w:val="center"/>
              <w:rPr>
                <w:rFonts w:ascii="Times New Roman"/>
                <w:lang w:val="tr-TR"/>
              </w:rPr>
            </w:pPr>
          </w:p>
        </w:tc>
        <w:tc>
          <w:tcPr>
            <w:tcW w:w="996" w:type="dxa"/>
            <w:vAlign w:val="center"/>
          </w:tcPr>
          <w:p w14:paraId="72736D0C" w14:textId="66BE93F3" w:rsidR="00272413" w:rsidRPr="000F59F6" w:rsidRDefault="00F14708" w:rsidP="00F14708">
            <w:pPr>
              <w:pStyle w:val="TableParagraph"/>
              <w:jc w:val="center"/>
              <w:rPr>
                <w:rFonts w:ascii="Times New Roman"/>
                <w:lang w:val="tr-TR"/>
              </w:rPr>
            </w:pPr>
            <w:r>
              <w:rPr>
                <w:rFonts w:ascii="Times New Roman"/>
                <w:lang w:val="tr-TR"/>
              </w:rPr>
              <w:t>1</w:t>
            </w:r>
          </w:p>
        </w:tc>
        <w:tc>
          <w:tcPr>
            <w:tcW w:w="1159" w:type="dxa"/>
            <w:vAlign w:val="center"/>
          </w:tcPr>
          <w:p w14:paraId="512B590C" w14:textId="186D07CF" w:rsidR="00272413" w:rsidRPr="000F59F6" w:rsidRDefault="00F14708" w:rsidP="00F14708">
            <w:pPr>
              <w:pStyle w:val="TableParagraph"/>
              <w:jc w:val="center"/>
              <w:rPr>
                <w:rFonts w:ascii="Times New Roman"/>
                <w:lang w:val="tr-TR"/>
              </w:rPr>
            </w:pPr>
            <w:r>
              <w:rPr>
                <w:rFonts w:ascii="Times New Roman"/>
                <w:lang w:val="tr-TR"/>
              </w:rPr>
              <w:t>0</w:t>
            </w:r>
          </w:p>
        </w:tc>
        <w:tc>
          <w:tcPr>
            <w:tcW w:w="1267" w:type="dxa"/>
            <w:vAlign w:val="center"/>
          </w:tcPr>
          <w:p w14:paraId="07040C96" w14:textId="77777777" w:rsidR="00272413" w:rsidRPr="000F59F6" w:rsidRDefault="00272413" w:rsidP="00F14708">
            <w:pPr>
              <w:pStyle w:val="TableParagraph"/>
              <w:rPr>
                <w:rFonts w:ascii="Times New Roman"/>
                <w:lang w:val="tr-TR"/>
              </w:rPr>
            </w:pPr>
          </w:p>
        </w:tc>
      </w:tr>
      <w:tr w:rsidR="00272413" w:rsidRPr="000F59F6" w14:paraId="07DB0508" w14:textId="77777777" w:rsidTr="00D44E76">
        <w:trPr>
          <w:trHeight w:val="554"/>
        </w:trPr>
        <w:tc>
          <w:tcPr>
            <w:tcW w:w="3430" w:type="dxa"/>
            <w:shd w:val="clear" w:color="auto" w:fill="E2EFD9"/>
            <w:vAlign w:val="center"/>
          </w:tcPr>
          <w:p w14:paraId="2246658E" w14:textId="77777777" w:rsidR="00272413" w:rsidRPr="000F59F6" w:rsidRDefault="00272413" w:rsidP="00F14708">
            <w:pPr>
              <w:pStyle w:val="TableParagraph"/>
              <w:spacing w:before="13"/>
              <w:ind w:left="97"/>
              <w:rPr>
                <w:sz w:val="20"/>
                <w:lang w:val="tr-TR"/>
              </w:rPr>
            </w:pPr>
            <w:r w:rsidRPr="000F59F6">
              <w:rPr>
                <w:sz w:val="20"/>
                <w:lang w:val="tr-TR"/>
              </w:rPr>
              <w:t>Kütüphane</w:t>
            </w:r>
          </w:p>
        </w:tc>
        <w:tc>
          <w:tcPr>
            <w:tcW w:w="1176" w:type="dxa"/>
            <w:shd w:val="clear" w:color="auto" w:fill="E2EFD9"/>
            <w:vAlign w:val="center"/>
          </w:tcPr>
          <w:p w14:paraId="01B2AAA4" w14:textId="29D142ED" w:rsidR="00272413" w:rsidRPr="000F59F6" w:rsidRDefault="00F14708" w:rsidP="00F14708">
            <w:pPr>
              <w:pStyle w:val="TableParagraph"/>
              <w:jc w:val="center"/>
              <w:rPr>
                <w:rFonts w:ascii="Times New Roman"/>
                <w:lang w:val="tr-TR"/>
              </w:rPr>
            </w:pPr>
            <w:proofErr w:type="gramStart"/>
            <w:r>
              <w:rPr>
                <w:rFonts w:ascii="Times New Roman"/>
                <w:lang w:val="tr-TR"/>
              </w:rPr>
              <w:t>x</w:t>
            </w:r>
            <w:proofErr w:type="gramEnd"/>
          </w:p>
        </w:tc>
        <w:tc>
          <w:tcPr>
            <w:tcW w:w="1022" w:type="dxa"/>
            <w:shd w:val="clear" w:color="auto" w:fill="E2EFD9"/>
            <w:vAlign w:val="center"/>
          </w:tcPr>
          <w:p w14:paraId="3E4915F1" w14:textId="77777777" w:rsidR="00272413" w:rsidRPr="000F59F6" w:rsidRDefault="00272413" w:rsidP="00F14708">
            <w:pPr>
              <w:pStyle w:val="TableParagraph"/>
              <w:jc w:val="center"/>
              <w:rPr>
                <w:rFonts w:ascii="Times New Roman"/>
                <w:lang w:val="tr-TR"/>
              </w:rPr>
            </w:pPr>
          </w:p>
        </w:tc>
        <w:tc>
          <w:tcPr>
            <w:tcW w:w="996" w:type="dxa"/>
            <w:shd w:val="clear" w:color="auto" w:fill="E2EFD9"/>
            <w:vAlign w:val="center"/>
          </w:tcPr>
          <w:p w14:paraId="14DB9985" w14:textId="5C0156D0" w:rsidR="00272413" w:rsidRPr="000F59F6" w:rsidRDefault="00F14708" w:rsidP="00F14708">
            <w:pPr>
              <w:pStyle w:val="TableParagraph"/>
              <w:jc w:val="center"/>
              <w:rPr>
                <w:rFonts w:ascii="Times New Roman"/>
                <w:lang w:val="tr-TR"/>
              </w:rPr>
            </w:pPr>
            <w:r>
              <w:rPr>
                <w:rFonts w:ascii="Times New Roman"/>
                <w:lang w:val="tr-TR"/>
              </w:rPr>
              <w:t>1</w:t>
            </w:r>
          </w:p>
        </w:tc>
        <w:tc>
          <w:tcPr>
            <w:tcW w:w="1159" w:type="dxa"/>
            <w:shd w:val="clear" w:color="auto" w:fill="E2EFD9"/>
            <w:vAlign w:val="center"/>
          </w:tcPr>
          <w:p w14:paraId="479D3B10" w14:textId="383EC03F" w:rsidR="00272413" w:rsidRPr="000F59F6" w:rsidRDefault="00F14708" w:rsidP="00F14708">
            <w:pPr>
              <w:pStyle w:val="TableParagraph"/>
              <w:jc w:val="center"/>
              <w:rPr>
                <w:rFonts w:ascii="Times New Roman"/>
                <w:lang w:val="tr-TR"/>
              </w:rPr>
            </w:pPr>
            <w:r>
              <w:rPr>
                <w:rFonts w:ascii="Times New Roman"/>
                <w:lang w:val="tr-TR"/>
              </w:rPr>
              <w:t>0</w:t>
            </w:r>
          </w:p>
        </w:tc>
        <w:tc>
          <w:tcPr>
            <w:tcW w:w="1267" w:type="dxa"/>
            <w:shd w:val="clear" w:color="auto" w:fill="E2EFD9"/>
            <w:vAlign w:val="center"/>
          </w:tcPr>
          <w:p w14:paraId="75EFB40B" w14:textId="77777777" w:rsidR="00272413" w:rsidRPr="000F59F6" w:rsidRDefault="00272413" w:rsidP="00F14708">
            <w:pPr>
              <w:pStyle w:val="TableParagraph"/>
              <w:rPr>
                <w:rFonts w:ascii="Times New Roman"/>
                <w:lang w:val="tr-TR"/>
              </w:rPr>
            </w:pPr>
          </w:p>
        </w:tc>
      </w:tr>
      <w:tr w:rsidR="00272413" w:rsidRPr="000F59F6" w14:paraId="23BF53F2" w14:textId="77777777" w:rsidTr="00D44E76">
        <w:trPr>
          <w:trHeight w:val="548"/>
        </w:trPr>
        <w:tc>
          <w:tcPr>
            <w:tcW w:w="3430" w:type="dxa"/>
            <w:vAlign w:val="center"/>
          </w:tcPr>
          <w:p w14:paraId="785CC145" w14:textId="77777777" w:rsidR="00272413" w:rsidRPr="000F59F6" w:rsidRDefault="00272413" w:rsidP="00F14708">
            <w:pPr>
              <w:pStyle w:val="TableParagraph"/>
              <w:spacing w:before="16"/>
              <w:ind w:left="97"/>
              <w:rPr>
                <w:sz w:val="20"/>
                <w:lang w:val="tr-TR"/>
              </w:rPr>
            </w:pPr>
            <w:r w:rsidRPr="000F59F6">
              <w:rPr>
                <w:sz w:val="20"/>
                <w:lang w:val="tr-TR"/>
              </w:rPr>
              <w:t>Rehberlik Servisi</w:t>
            </w:r>
          </w:p>
        </w:tc>
        <w:tc>
          <w:tcPr>
            <w:tcW w:w="1176" w:type="dxa"/>
            <w:vAlign w:val="center"/>
          </w:tcPr>
          <w:p w14:paraId="196F6B35" w14:textId="77777777" w:rsidR="00272413" w:rsidRPr="000F59F6" w:rsidRDefault="00272413" w:rsidP="00F14708">
            <w:pPr>
              <w:pStyle w:val="TableParagraph"/>
              <w:jc w:val="center"/>
              <w:rPr>
                <w:rFonts w:ascii="Times New Roman"/>
                <w:lang w:val="tr-TR"/>
              </w:rPr>
            </w:pPr>
          </w:p>
        </w:tc>
        <w:tc>
          <w:tcPr>
            <w:tcW w:w="1022" w:type="dxa"/>
            <w:vAlign w:val="center"/>
          </w:tcPr>
          <w:p w14:paraId="62707C89" w14:textId="5A620B19" w:rsidR="00272413" w:rsidRPr="000F59F6" w:rsidRDefault="00F14708" w:rsidP="00F14708">
            <w:pPr>
              <w:pStyle w:val="TableParagraph"/>
              <w:jc w:val="center"/>
              <w:rPr>
                <w:rFonts w:ascii="Times New Roman"/>
                <w:lang w:val="tr-TR"/>
              </w:rPr>
            </w:pPr>
            <w:proofErr w:type="gramStart"/>
            <w:r>
              <w:rPr>
                <w:rFonts w:ascii="Times New Roman"/>
                <w:lang w:val="tr-TR"/>
              </w:rPr>
              <w:t>x</w:t>
            </w:r>
            <w:proofErr w:type="gramEnd"/>
          </w:p>
        </w:tc>
        <w:tc>
          <w:tcPr>
            <w:tcW w:w="996" w:type="dxa"/>
            <w:vAlign w:val="center"/>
          </w:tcPr>
          <w:p w14:paraId="10667B06" w14:textId="7E50B298" w:rsidR="00272413" w:rsidRPr="000F59F6" w:rsidRDefault="00F14708" w:rsidP="00F14708">
            <w:pPr>
              <w:pStyle w:val="TableParagraph"/>
              <w:jc w:val="center"/>
              <w:rPr>
                <w:rFonts w:ascii="Times New Roman"/>
                <w:lang w:val="tr-TR"/>
              </w:rPr>
            </w:pPr>
            <w:r>
              <w:rPr>
                <w:rFonts w:ascii="Times New Roman"/>
                <w:lang w:val="tr-TR"/>
              </w:rPr>
              <w:t>0</w:t>
            </w:r>
          </w:p>
        </w:tc>
        <w:tc>
          <w:tcPr>
            <w:tcW w:w="1159" w:type="dxa"/>
            <w:vAlign w:val="center"/>
          </w:tcPr>
          <w:p w14:paraId="468A5432" w14:textId="78E05C5D" w:rsidR="00272413" w:rsidRPr="000F59F6" w:rsidRDefault="00F14708" w:rsidP="00F14708">
            <w:pPr>
              <w:pStyle w:val="TableParagraph"/>
              <w:jc w:val="center"/>
              <w:rPr>
                <w:rFonts w:ascii="Times New Roman"/>
                <w:lang w:val="tr-TR"/>
              </w:rPr>
            </w:pPr>
            <w:r>
              <w:rPr>
                <w:rFonts w:ascii="Times New Roman"/>
                <w:lang w:val="tr-TR"/>
              </w:rPr>
              <w:t>1</w:t>
            </w:r>
          </w:p>
        </w:tc>
        <w:tc>
          <w:tcPr>
            <w:tcW w:w="1267" w:type="dxa"/>
            <w:vAlign w:val="center"/>
          </w:tcPr>
          <w:p w14:paraId="43CCD2C9" w14:textId="2137BF7A" w:rsidR="00272413" w:rsidRPr="00F14708" w:rsidRDefault="00F14708" w:rsidP="00F14708">
            <w:pPr>
              <w:pStyle w:val="TableParagraph"/>
              <w:jc w:val="both"/>
              <w:rPr>
                <w:lang w:val="tr-TR"/>
              </w:rPr>
            </w:pPr>
            <w:r>
              <w:rPr>
                <w:sz w:val="16"/>
                <w:lang w:val="tr-TR"/>
              </w:rPr>
              <w:t>Norm Kadro Bulunmamaktadır</w:t>
            </w:r>
          </w:p>
        </w:tc>
      </w:tr>
      <w:tr w:rsidR="00272413" w:rsidRPr="000F59F6" w14:paraId="0DA8D24D" w14:textId="77777777" w:rsidTr="00D44E76">
        <w:trPr>
          <w:trHeight w:val="542"/>
        </w:trPr>
        <w:tc>
          <w:tcPr>
            <w:tcW w:w="3430" w:type="dxa"/>
            <w:shd w:val="clear" w:color="auto" w:fill="E2EFD9"/>
            <w:vAlign w:val="center"/>
          </w:tcPr>
          <w:p w14:paraId="7E04261B" w14:textId="77777777" w:rsidR="00272413" w:rsidRPr="000F59F6" w:rsidRDefault="00272413" w:rsidP="00F14708">
            <w:pPr>
              <w:pStyle w:val="TableParagraph"/>
              <w:spacing w:before="84"/>
              <w:ind w:left="97"/>
              <w:rPr>
                <w:sz w:val="20"/>
                <w:lang w:val="tr-TR"/>
              </w:rPr>
            </w:pPr>
            <w:r w:rsidRPr="000F59F6">
              <w:rPr>
                <w:sz w:val="20"/>
                <w:lang w:val="tr-TR"/>
              </w:rPr>
              <w:t>Resim Odası</w:t>
            </w:r>
          </w:p>
        </w:tc>
        <w:tc>
          <w:tcPr>
            <w:tcW w:w="1176" w:type="dxa"/>
            <w:shd w:val="clear" w:color="auto" w:fill="E2EFD9"/>
            <w:vAlign w:val="center"/>
          </w:tcPr>
          <w:p w14:paraId="0036C6AF" w14:textId="77777777" w:rsidR="00272413" w:rsidRPr="000F59F6" w:rsidRDefault="00272413" w:rsidP="00F14708">
            <w:pPr>
              <w:pStyle w:val="TableParagraph"/>
              <w:jc w:val="center"/>
              <w:rPr>
                <w:rFonts w:ascii="Times New Roman"/>
                <w:lang w:val="tr-TR"/>
              </w:rPr>
            </w:pPr>
          </w:p>
        </w:tc>
        <w:tc>
          <w:tcPr>
            <w:tcW w:w="1022" w:type="dxa"/>
            <w:shd w:val="clear" w:color="auto" w:fill="E2EFD9"/>
            <w:vAlign w:val="center"/>
          </w:tcPr>
          <w:p w14:paraId="5070D834" w14:textId="72B96E9A" w:rsidR="00272413" w:rsidRPr="000F59F6" w:rsidRDefault="00F14708" w:rsidP="00F14708">
            <w:pPr>
              <w:pStyle w:val="TableParagraph"/>
              <w:jc w:val="center"/>
              <w:rPr>
                <w:rFonts w:ascii="Times New Roman"/>
                <w:lang w:val="tr-TR"/>
              </w:rPr>
            </w:pPr>
            <w:proofErr w:type="gramStart"/>
            <w:r>
              <w:rPr>
                <w:rFonts w:ascii="Times New Roman"/>
                <w:lang w:val="tr-TR"/>
              </w:rPr>
              <w:t>x</w:t>
            </w:r>
            <w:proofErr w:type="gramEnd"/>
          </w:p>
        </w:tc>
        <w:tc>
          <w:tcPr>
            <w:tcW w:w="996" w:type="dxa"/>
            <w:shd w:val="clear" w:color="auto" w:fill="E2EFD9"/>
            <w:vAlign w:val="center"/>
          </w:tcPr>
          <w:p w14:paraId="14231850" w14:textId="4ED50E7E" w:rsidR="00272413" w:rsidRPr="000F59F6" w:rsidRDefault="00F14708" w:rsidP="00F14708">
            <w:pPr>
              <w:pStyle w:val="TableParagraph"/>
              <w:jc w:val="center"/>
              <w:rPr>
                <w:rFonts w:ascii="Times New Roman"/>
                <w:lang w:val="tr-TR"/>
              </w:rPr>
            </w:pPr>
            <w:r>
              <w:rPr>
                <w:rFonts w:ascii="Times New Roman"/>
                <w:lang w:val="tr-TR"/>
              </w:rPr>
              <w:t>0</w:t>
            </w:r>
          </w:p>
        </w:tc>
        <w:tc>
          <w:tcPr>
            <w:tcW w:w="1159" w:type="dxa"/>
            <w:shd w:val="clear" w:color="auto" w:fill="E2EFD9"/>
            <w:vAlign w:val="center"/>
          </w:tcPr>
          <w:p w14:paraId="216879A0" w14:textId="5E99DE0D" w:rsidR="00272413" w:rsidRPr="000F59F6" w:rsidRDefault="00F14708" w:rsidP="00F14708">
            <w:pPr>
              <w:pStyle w:val="TableParagraph"/>
              <w:jc w:val="center"/>
              <w:rPr>
                <w:rFonts w:ascii="Times New Roman"/>
                <w:lang w:val="tr-TR"/>
              </w:rPr>
            </w:pPr>
            <w:r>
              <w:rPr>
                <w:rFonts w:ascii="Times New Roman"/>
                <w:lang w:val="tr-TR"/>
              </w:rPr>
              <w:t>1</w:t>
            </w:r>
          </w:p>
        </w:tc>
        <w:tc>
          <w:tcPr>
            <w:tcW w:w="1267" w:type="dxa"/>
            <w:shd w:val="clear" w:color="auto" w:fill="E2EFD9"/>
            <w:vAlign w:val="center"/>
          </w:tcPr>
          <w:p w14:paraId="400EAA52" w14:textId="77777777" w:rsidR="00272413" w:rsidRPr="000F59F6" w:rsidRDefault="00272413" w:rsidP="00F14708">
            <w:pPr>
              <w:pStyle w:val="TableParagraph"/>
              <w:rPr>
                <w:rFonts w:ascii="Times New Roman"/>
                <w:lang w:val="tr-TR"/>
              </w:rPr>
            </w:pPr>
          </w:p>
        </w:tc>
      </w:tr>
      <w:tr w:rsidR="00272413" w:rsidRPr="000F59F6" w14:paraId="0B5B6C75" w14:textId="77777777" w:rsidTr="00D44E76">
        <w:trPr>
          <w:trHeight w:val="550"/>
        </w:trPr>
        <w:tc>
          <w:tcPr>
            <w:tcW w:w="3430" w:type="dxa"/>
            <w:vAlign w:val="center"/>
          </w:tcPr>
          <w:p w14:paraId="20988487" w14:textId="77777777" w:rsidR="00272413" w:rsidRPr="000F59F6" w:rsidRDefault="00272413" w:rsidP="00F14708">
            <w:pPr>
              <w:pStyle w:val="TableParagraph"/>
              <w:spacing w:before="28"/>
              <w:ind w:left="97"/>
              <w:rPr>
                <w:sz w:val="20"/>
                <w:lang w:val="tr-TR"/>
              </w:rPr>
            </w:pPr>
            <w:r w:rsidRPr="000F59F6">
              <w:rPr>
                <w:sz w:val="20"/>
                <w:lang w:val="tr-TR"/>
              </w:rPr>
              <w:t>Müzik Odası</w:t>
            </w:r>
          </w:p>
        </w:tc>
        <w:tc>
          <w:tcPr>
            <w:tcW w:w="1176" w:type="dxa"/>
            <w:vAlign w:val="center"/>
          </w:tcPr>
          <w:p w14:paraId="1620FD7F" w14:textId="360ACEAE" w:rsidR="00272413" w:rsidRPr="000F59F6" w:rsidRDefault="00DA1CBD" w:rsidP="00F14708">
            <w:pPr>
              <w:pStyle w:val="TableParagraph"/>
              <w:jc w:val="center"/>
              <w:rPr>
                <w:rFonts w:ascii="Times New Roman"/>
                <w:lang w:val="tr-TR"/>
              </w:rPr>
            </w:pPr>
            <w:proofErr w:type="gramStart"/>
            <w:r>
              <w:rPr>
                <w:rFonts w:ascii="Times New Roman"/>
                <w:lang w:val="tr-TR"/>
              </w:rPr>
              <w:t>x</w:t>
            </w:r>
            <w:proofErr w:type="gramEnd"/>
          </w:p>
        </w:tc>
        <w:tc>
          <w:tcPr>
            <w:tcW w:w="1022" w:type="dxa"/>
            <w:vAlign w:val="center"/>
          </w:tcPr>
          <w:p w14:paraId="0AA9AB6F" w14:textId="125084FE" w:rsidR="00272413" w:rsidRPr="000F59F6" w:rsidRDefault="00272413" w:rsidP="00F14708">
            <w:pPr>
              <w:pStyle w:val="TableParagraph"/>
              <w:jc w:val="center"/>
              <w:rPr>
                <w:rFonts w:ascii="Times New Roman"/>
                <w:lang w:val="tr-TR"/>
              </w:rPr>
            </w:pPr>
          </w:p>
        </w:tc>
        <w:tc>
          <w:tcPr>
            <w:tcW w:w="996" w:type="dxa"/>
            <w:vAlign w:val="center"/>
          </w:tcPr>
          <w:p w14:paraId="2A2280F1" w14:textId="2868B066" w:rsidR="00272413" w:rsidRPr="000F59F6" w:rsidRDefault="00DA1CBD" w:rsidP="00F14708">
            <w:pPr>
              <w:pStyle w:val="TableParagraph"/>
              <w:jc w:val="center"/>
              <w:rPr>
                <w:rFonts w:ascii="Times New Roman"/>
                <w:lang w:val="tr-TR"/>
              </w:rPr>
            </w:pPr>
            <w:r>
              <w:rPr>
                <w:rFonts w:ascii="Times New Roman"/>
                <w:lang w:val="tr-TR"/>
              </w:rPr>
              <w:t>1</w:t>
            </w:r>
          </w:p>
        </w:tc>
        <w:tc>
          <w:tcPr>
            <w:tcW w:w="1159" w:type="dxa"/>
            <w:vAlign w:val="center"/>
          </w:tcPr>
          <w:p w14:paraId="08B95933" w14:textId="3DB8A943" w:rsidR="00272413" w:rsidRPr="000F59F6" w:rsidRDefault="00DA1CBD" w:rsidP="00F14708">
            <w:pPr>
              <w:pStyle w:val="TableParagraph"/>
              <w:jc w:val="center"/>
              <w:rPr>
                <w:rFonts w:ascii="Times New Roman"/>
                <w:lang w:val="tr-TR"/>
              </w:rPr>
            </w:pPr>
            <w:r>
              <w:rPr>
                <w:rFonts w:ascii="Times New Roman"/>
                <w:lang w:val="tr-TR"/>
              </w:rPr>
              <w:t>0</w:t>
            </w:r>
          </w:p>
        </w:tc>
        <w:tc>
          <w:tcPr>
            <w:tcW w:w="1267" w:type="dxa"/>
            <w:vAlign w:val="center"/>
          </w:tcPr>
          <w:p w14:paraId="499F9D1E" w14:textId="77777777" w:rsidR="00272413" w:rsidRPr="000F59F6" w:rsidRDefault="00272413" w:rsidP="00F14708">
            <w:pPr>
              <w:pStyle w:val="TableParagraph"/>
              <w:rPr>
                <w:rFonts w:ascii="Times New Roman"/>
                <w:lang w:val="tr-TR"/>
              </w:rPr>
            </w:pPr>
          </w:p>
        </w:tc>
      </w:tr>
      <w:tr w:rsidR="00272413" w:rsidRPr="000F59F6" w14:paraId="10266D1F" w14:textId="77777777" w:rsidTr="00D44E76">
        <w:trPr>
          <w:trHeight w:val="686"/>
        </w:trPr>
        <w:tc>
          <w:tcPr>
            <w:tcW w:w="3430" w:type="dxa"/>
            <w:shd w:val="clear" w:color="auto" w:fill="E2EFD9"/>
            <w:vAlign w:val="center"/>
          </w:tcPr>
          <w:p w14:paraId="4D5C6ED7" w14:textId="77777777" w:rsidR="00272413" w:rsidRPr="000F59F6" w:rsidRDefault="00272413" w:rsidP="00F14708">
            <w:pPr>
              <w:pStyle w:val="TableParagraph"/>
              <w:spacing w:before="14"/>
              <w:ind w:left="97"/>
              <w:rPr>
                <w:sz w:val="20"/>
                <w:lang w:val="tr-TR"/>
              </w:rPr>
            </w:pPr>
            <w:r w:rsidRPr="000F59F6">
              <w:rPr>
                <w:sz w:val="20"/>
                <w:lang w:val="tr-TR"/>
              </w:rPr>
              <w:t>Çok Amaçlı Salon</w:t>
            </w:r>
          </w:p>
        </w:tc>
        <w:tc>
          <w:tcPr>
            <w:tcW w:w="1176" w:type="dxa"/>
            <w:shd w:val="clear" w:color="auto" w:fill="E2EFD9"/>
            <w:vAlign w:val="center"/>
          </w:tcPr>
          <w:p w14:paraId="6E14F9A1" w14:textId="77777777" w:rsidR="00272413" w:rsidRPr="000F59F6" w:rsidRDefault="00272413" w:rsidP="00F14708">
            <w:pPr>
              <w:pStyle w:val="TableParagraph"/>
              <w:jc w:val="center"/>
              <w:rPr>
                <w:rFonts w:ascii="Times New Roman"/>
                <w:lang w:val="tr-TR"/>
              </w:rPr>
            </w:pPr>
          </w:p>
        </w:tc>
        <w:tc>
          <w:tcPr>
            <w:tcW w:w="1022" w:type="dxa"/>
            <w:shd w:val="clear" w:color="auto" w:fill="E2EFD9"/>
            <w:vAlign w:val="center"/>
          </w:tcPr>
          <w:p w14:paraId="35B9994A" w14:textId="45AA4220" w:rsidR="00272413" w:rsidRPr="000F59F6" w:rsidRDefault="00F14708" w:rsidP="00F14708">
            <w:pPr>
              <w:pStyle w:val="TableParagraph"/>
              <w:jc w:val="center"/>
              <w:rPr>
                <w:rFonts w:ascii="Times New Roman"/>
                <w:lang w:val="tr-TR"/>
              </w:rPr>
            </w:pPr>
            <w:proofErr w:type="gramStart"/>
            <w:r>
              <w:rPr>
                <w:rFonts w:ascii="Times New Roman"/>
                <w:lang w:val="tr-TR"/>
              </w:rPr>
              <w:t>x</w:t>
            </w:r>
            <w:proofErr w:type="gramEnd"/>
          </w:p>
        </w:tc>
        <w:tc>
          <w:tcPr>
            <w:tcW w:w="996" w:type="dxa"/>
            <w:shd w:val="clear" w:color="auto" w:fill="E2EFD9"/>
            <w:vAlign w:val="center"/>
          </w:tcPr>
          <w:p w14:paraId="2C3A72D7" w14:textId="2FB7B1D3" w:rsidR="00272413" w:rsidRPr="000F59F6" w:rsidRDefault="00F14708" w:rsidP="00F14708">
            <w:pPr>
              <w:pStyle w:val="TableParagraph"/>
              <w:jc w:val="center"/>
              <w:rPr>
                <w:rFonts w:ascii="Times New Roman"/>
                <w:lang w:val="tr-TR"/>
              </w:rPr>
            </w:pPr>
            <w:r>
              <w:rPr>
                <w:rFonts w:ascii="Times New Roman"/>
                <w:lang w:val="tr-TR"/>
              </w:rPr>
              <w:t>0</w:t>
            </w:r>
          </w:p>
        </w:tc>
        <w:tc>
          <w:tcPr>
            <w:tcW w:w="1159" w:type="dxa"/>
            <w:shd w:val="clear" w:color="auto" w:fill="E2EFD9"/>
            <w:vAlign w:val="center"/>
          </w:tcPr>
          <w:p w14:paraId="59547C78" w14:textId="3698D29A" w:rsidR="00272413" w:rsidRPr="000F59F6" w:rsidRDefault="007D7B99" w:rsidP="00F14708">
            <w:pPr>
              <w:pStyle w:val="TableParagraph"/>
              <w:jc w:val="center"/>
              <w:rPr>
                <w:rFonts w:ascii="Times New Roman"/>
                <w:lang w:val="tr-TR"/>
              </w:rPr>
            </w:pPr>
            <w:r>
              <w:rPr>
                <w:rFonts w:ascii="Times New Roman"/>
                <w:lang w:val="tr-TR"/>
              </w:rPr>
              <w:t>1</w:t>
            </w:r>
          </w:p>
        </w:tc>
        <w:tc>
          <w:tcPr>
            <w:tcW w:w="1267" w:type="dxa"/>
            <w:shd w:val="clear" w:color="auto" w:fill="E2EFD9"/>
            <w:vAlign w:val="center"/>
          </w:tcPr>
          <w:p w14:paraId="1937E3AF" w14:textId="6AC7BA95" w:rsidR="00272413" w:rsidRPr="000F59F6" w:rsidRDefault="00272413" w:rsidP="00F14708">
            <w:pPr>
              <w:pStyle w:val="TableParagraph"/>
              <w:rPr>
                <w:rFonts w:ascii="Times New Roman"/>
                <w:lang w:val="tr-TR"/>
              </w:rPr>
            </w:pPr>
          </w:p>
        </w:tc>
      </w:tr>
      <w:tr w:rsidR="00272413" w:rsidRPr="000F59F6" w14:paraId="1BDF212C" w14:textId="77777777" w:rsidTr="00D44E76">
        <w:trPr>
          <w:trHeight w:val="529"/>
        </w:trPr>
        <w:tc>
          <w:tcPr>
            <w:tcW w:w="3430" w:type="dxa"/>
            <w:vAlign w:val="center"/>
          </w:tcPr>
          <w:p w14:paraId="2D34E8BF" w14:textId="77777777" w:rsidR="00272413" w:rsidRPr="000F59F6" w:rsidRDefault="00272413" w:rsidP="00F14708">
            <w:pPr>
              <w:pStyle w:val="TableParagraph"/>
              <w:spacing w:line="234" w:lineRule="exact"/>
              <w:ind w:left="97"/>
              <w:rPr>
                <w:sz w:val="20"/>
                <w:lang w:val="tr-TR"/>
              </w:rPr>
            </w:pPr>
            <w:r w:rsidRPr="000F59F6">
              <w:rPr>
                <w:sz w:val="20"/>
                <w:lang w:val="tr-TR"/>
              </w:rPr>
              <w:t>Spor Salonu</w:t>
            </w:r>
          </w:p>
        </w:tc>
        <w:tc>
          <w:tcPr>
            <w:tcW w:w="1176" w:type="dxa"/>
            <w:vAlign w:val="center"/>
          </w:tcPr>
          <w:p w14:paraId="61D1C0D9" w14:textId="77777777" w:rsidR="00272413" w:rsidRPr="000F59F6" w:rsidRDefault="00272413" w:rsidP="00F14708">
            <w:pPr>
              <w:pStyle w:val="TableParagraph"/>
              <w:jc w:val="center"/>
              <w:rPr>
                <w:rFonts w:ascii="Times New Roman"/>
                <w:lang w:val="tr-TR"/>
              </w:rPr>
            </w:pPr>
          </w:p>
        </w:tc>
        <w:tc>
          <w:tcPr>
            <w:tcW w:w="1022" w:type="dxa"/>
            <w:vAlign w:val="center"/>
          </w:tcPr>
          <w:p w14:paraId="46E04064" w14:textId="33E7F385" w:rsidR="00272413" w:rsidRPr="000F59F6" w:rsidRDefault="00F14708" w:rsidP="00F14708">
            <w:pPr>
              <w:pStyle w:val="TableParagraph"/>
              <w:jc w:val="center"/>
              <w:rPr>
                <w:rFonts w:ascii="Times New Roman"/>
                <w:lang w:val="tr-TR"/>
              </w:rPr>
            </w:pPr>
            <w:proofErr w:type="gramStart"/>
            <w:r>
              <w:rPr>
                <w:rFonts w:ascii="Times New Roman"/>
                <w:lang w:val="tr-TR"/>
              </w:rPr>
              <w:t>x</w:t>
            </w:r>
            <w:proofErr w:type="gramEnd"/>
          </w:p>
        </w:tc>
        <w:tc>
          <w:tcPr>
            <w:tcW w:w="996" w:type="dxa"/>
            <w:vAlign w:val="center"/>
          </w:tcPr>
          <w:p w14:paraId="241303F6" w14:textId="6476129A" w:rsidR="00272413" w:rsidRPr="000F59F6" w:rsidRDefault="00F14708" w:rsidP="00F14708">
            <w:pPr>
              <w:pStyle w:val="TableParagraph"/>
              <w:jc w:val="center"/>
              <w:rPr>
                <w:rFonts w:ascii="Times New Roman"/>
                <w:lang w:val="tr-TR"/>
              </w:rPr>
            </w:pPr>
            <w:r>
              <w:rPr>
                <w:rFonts w:ascii="Times New Roman"/>
                <w:lang w:val="tr-TR"/>
              </w:rPr>
              <w:t>0</w:t>
            </w:r>
          </w:p>
        </w:tc>
        <w:tc>
          <w:tcPr>
            <w:tcW w:w="1159" w:type="dxa"/>
            <w:vAlign w:val="center"/>
          </w:tcPr>
          <w:p w14:paraId="088BC0B9" w14:textId="20B47D42" w:rsidR="00272413" w:rsidRPr="000F59F6" w:rsidRDefault="00F14708" w:rsidP="00F14708">
            <w:pPr>
              <w:pStyle w:val="TableParagraph"/>
              <w:jc w:val="center"/>
              <w:rPr>
                <w:rFonts w:ascii="Times New Roman"/>
                <w:lang w:val="tr-TR"/>
              </w:rPr>
            </w:pPr>
            <w:r>
              <w:rPr>
                <w:rFonts w:ascii="Times New Roman"/>
                <w:lang w:val="tr-TR"/>
              </w:rPr>
              <w:t>1</w:t>
            </w:r>
          </w:p>
        </w:tc>
        <w:tc>
          <w:tcPr>
            <w:tcW w:w="1267" w:type="dxa"/>
            <w:vAlign w:val="center"/>
          </w:tcPr>
          <w:p w14:paraId="746D3034" w14:textId="10D3F5BC" w:rsidR="00272413" w:rsidRPr="00F14708" w:rsidRDefault="00F14708" w:rsidP="00F14708">
            <w:pPr>
              <w:pStyle w:val="TableParagraph"/>
              <w:rPr>
                <w:lang w:val="tr-TR"/>
              </w:rPr>
            </w:pPr>
            <w:r w:rsidRPr="00F14708">
              <w:rPr>
                <w:sz w:val="18"/>
                <w:lang w:val="tr-TR"/>
              </w:rPr>
              <w:t xml:space="preserve"> </w:t>
            </w:r>
          </w:p>
        </w:tc>
      </w:tr>
    </w:tbl>
    <w:p w14:paraId="5A084636" w14:textId="77777777"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14:paraId="0A7A6C6C" w14:textId="77777777" w:rsidR="00272413"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6D7CE91E" w14:textId="77777777" w:rsidR="00F14708" w:rsidRPr="00F14708" w:rsidRDefault="00F14708" w:rsidP="00F14708"/>
    <w:p w14:paraId="07437570" w14:textId="6C080D65"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p>
    <w:p w14:paraId="7CA988E8" w14:textId="0BF6D24E" w:rsidR="0087100B" w:rsidRPr="000F59F6"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258943DA" w14:textId="77777777" w:rsidTr="003B79BA">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3B79BA">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3B79BA">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3B79BA">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3B79BA">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3B79BA">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1DA38746" w14:textId="77777777" w:rsidR="00272413" w:rsidRPr="000F59F6" w:rsidRDefault="00272413" w:rsidP="003B79BA">
            <w:pPr>
              <w:pStyle w:val="TableParagraph"/>
              <w:spacing w:before="1"/>
              <w:ind w:left="100"/>
              <w:rPr>
                <w:b/>
                <w:sz w:val="20"/>
                <w:lang w:val="tr-TR"/>
              </w:rPr>
            </w:pPr>
            <w:r w:rsidRPr="000F59F6">
              <w:rPr>
                <w:b/>
                <w:sz w:val="20"/>
                <w:lang w:val="tr-TR"/>
              </w:rPr>
              <w:t>2028</w:t>
            </w:r>
          </w:p>
        </w:tc>
      </w:tr>
      <w:tr w:rsidR="00272413" w:rsidRPr="000F59F6" w14:paraId="36A025AB" w14:textId="77777777" w:rsidTr="00F14708">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3B79BA">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30EB672" w14:textId="236D85DB" w:rsidR="00272413" w:rsidRPr="000F59F6" w:rsidRDefault="00F14708" w:rsidP="00F14708">
            <w:pPr>
              <w:pStyle w:val="TableParagraph"/>
              <w:jc w:val="center"/>
              <w:rPr>
                <w:rFonts w:ascii="Times New Roman"/>
                <w:sz w:val="20"/>
                <w:lang w:val="tr-TR"/>
              </w:rPr>
            </w:pPr>
            <w:r>
              <w:rPr>
                <w:rFonts w:ascii="Times New Roman"/>
                <w:sz w:val="20"/>
                <w:lang w:val="tr-TR"/>
              </w:rPr>
              <w:t>14500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679DC9F" w14:textId="1279ABB7" w:rsidR="00272413" w:rsidRPr="000F59F6" w:rsidRDefault="00F14708" w:rsidP="00F14708">
            <w:pPr>
              <w:pStyle w:val="TableParagraph"/>
              <w:jc w:val="center"/>
              <w:rPr>
                <w:rFonts w:ascii="Times New Roman"/>
                <w:sz w:val="20"/>
                <w:lang w:val="tr-TR"/>
              </w:rPr>
            </w:pPr>
            <w:r>
              <w:rPr>
                <w:rFonts w:ascii="Times New Roman"/>
                <w:sz w:val="20"/>
                <w:lang w:val="tr-TR"/>
              </w:rPr>
              <w:t>18500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C11BC38" w14:textId="60BD3E81" w:rsidR="00272413" w:rsidRPr="000F59F6" w:rsidRDefault="00F14708" w:rsidP="00F14708">
            <w:pPr>
              <w:pStyle w:val="TableParagraph"/>
              <w:jc w:val="center"/>
              <w:rPr>
                <w:rFonts w:ascii="Times New Roman"/>
                <w:sz w:val="20"/>
                <w:lang w:val="tr-TR"/>
              </w:rPr>
            </w:pPr>
            <w:r>
              <w:rPr>
                <w:rFonts w:ascii="Times New Roman"/>
                <w:sz w:val="20"/>
                <w:lang w:val="tr-TR"/>
              </w:rPr>
              <w:t>23000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F6E95DE" w14:textId="5713CF73" w:rsidR="00272413" w:rsidRPr="000F59F6" w:rsidRDefault="00F14708" w:rsidP="00F14708">
            <w:pPr>
              <w:pStyle w:val="TableParagraph"/>
              <w:jc w:val="center"/>
              <w:rPr>
                <w:rFonts w:ascii="Times New Roman"/>
                <w:sz w:val="20"/>
                <w:lang w:val="tr-TR"/>
              </w:rPr>
            </w:pPr>
            <w:r>
              <w:rPr>
                <w:rFonts w:ascii="Times New Roman"/>
                <w:sz w:val="20"/>
                <w:lang w:val="tr-TR"/>
              </w:rPr>
              <w:t>27500</w:t>
            </w:r>
          </w:p>
        </w:tc>
        <w:tc>
          <w:tcPr>
            <w:tcW w:w="1135" w:type="dxa"/>
            <w:tcBorders>
              <w:top w:val="single" w:sz="6" w:space="0" w:color="000000"/>
              <w:left w:val="single" w:sz="6" w:space="0" w:color="000000"/>
              <w:bottom w:val="single" w:sz="6" w:space="0" w:color="000000"/>
            </w:tcBorders>
            <w:shd w:val="clear" w:color="auto" w:fill="E2EFD9"/>
            <w:vAlign w:val="center"/>
          </w:tcPr>
          <w:p w14:paraId="50786AA5" w14:textId="2E0A60E5" w:rsidR="00272413" w:rsidRPr="000F59F6" w:rsidRDefault="00F14708" w:rsidP="00F14708">
            <w:pPr>
              <w:pStyle w:val="TableParagraph"/>
              <w:jc w:val="center"/>
              <w:rPr>
                <w:rFonts w:ascii="Times New Roman"/>
                <w:sz w:val="20"/>
                <w:lang w:val="tr-TR"/>
              </w:rPr>
            </w:pPr>
            <w:r>
              <w:rPr>
                <w:rFonts w:ascii="Times New Roman"/>
                <w:sz w:val="20"/>
                <w:lang w:val="tr-TR"/>
              </w:rPr>
              <w:t>32000</w:t>
            </w:r>
          </w:p>
        </w:tc>
      </w:tr>
      <w:tr w:rsidR="00272413" w:rsidRPr="000F59F6" w14:paraId="50CBA240" w14:textId="77777777" w:rsidTr="00F14708">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3B79BA">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6421FFB9" w14:textId="71935C75" w:rsidR="00272413" w:rsidRPr="000F59F6" w:rsidRDefault="00F14708" w:rsidP="00F14708">
            <w:pPr>
              <w:pStyle w:val="TableParagraph"/>
              <w:jc w:val="center"/>
              <w:rPr>
                <w:rFonts w:ascii="Times New Roman"/>
                <w:sz w:val="20"/>
                <w:lang w:val="tr-TR"/>
              </w:rPr>
            </w:pPr>
            <w:r>
              <w:rPr>
                <w:rFonts w:ascii="Times New Roman"/>
                <w:sz w:val="20"/>
                <w:lang w:val="tr-TR"/>
              </w:rPr>
              <w:t>5000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75C537F" w14:textId="31F9DDFB" w:rsidR="00272413" w:rsidRPr="000F59F6" w:rsidRDefault="00F14708" w:rsidP="00F14708">
            <w:pPr>
              <w:pStyle w:val="TableParagraph"/>
              <w:jc w:val="center"/>
              <w:rPr>
                <w:rFonts w:ascii="Times New Roman"/>
                <w:sz w:val="20"/>
                <w:lang w:val="tr-TR"/>
              </w:rPr>
            </w:pPr>
            <w:r>
              <w:rPr>
                <w:rFonts w:ascii="Times New Roman"/>
                <w:sz w:val="20"/>
                <w:lang w:val="tr-TR"/>
              </w:rPr>
              <w:t>7000</w:t>
            </w:r>
          </w:p>
        </w:tc>
        <w:tc>
          <w:tcPr>
            <w:tcW w:w="1135" w:type="dxa"/>
            <w:tcBorders>
              <w:top w:val="single" w:sz="6" w:space="0" w:color="000000"/>
              <w:left w:val="single" w:sz="6" w:space="0" w:color="000000"/>
              <w:bottom w:val="single" w:sz="6" w:space="0" w:color="000000"/>
              <w:right w:val="single" w:sz="6" w:space="0" w:color="000000"/>
            </w:tcBorders>
            <w:vAlign w:val="center"/>
          </w:tcPr>
          <w:p w14:paraId="7BFBE934" w14:textId="3743A4D2" w:rsidR="00272413" w:rsidRPr="000F59F6" w:rsidRDefault="00F14708" w:rsidP="00F14708">
            <w:pPr>
              <w:pStyle w:val="TableParagraph"/>
              <w:jc w:val="center"/>
              <w:rPr>
                <w:rFonts w:ascii="Times New Roman"/>
                <w:sz w:val="20"/>
                <w:lang w:val="tr-TR"/>
              </w:rPr>
            </w:pPr>
            <w:r>
              <w:rPr>
                <w:rFonts w:ascii="Times New Roman"/>
                <w:sz w:val="20"/>
                <w:lang w:val="tr-TR"/>
              </w:rPr>
              <w:t>9000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A2E6754" w14:textId="3752F6E8" w:rsidR="00272413" w:rsidRPr="000F59F6" w:rsidRDefault="00F14708" w:rsidP="00F14708">
            <w:pPr>
              <w:pStyle w:val="TableParagraph"/>
              <w:jc w:val="center"/>
              <w:rPr>
                <w:rFonts w:ascii="Times New Roman"/>
                <w:sz w:val="20"/>
                <w:lang w:val="tr-TR"/>
              </w:rPr>
            </w:pPr>
            <w:r>
              <w:rPr>
                <w:rFonts w:ascii="Times New Roman"/>
                <w:sz w:val="20"/>
                <w:lang w:val="tr-TR"/>
              </w:rPr>
              <w:t>11000</w:t>
            </w:r>
          </w:p>
        </w:tc>
        <w:tc>
          <w:tcPr>
            <w:tcW w:w="1135" w:type="dxa"/>
            <w:tcBorders>
              <w:top w:val="single" w:sz="6" w:space="0" w:color="000000"/>
              <w:left w:val="single" w:sz="6" w:space="0" w:color="000000"/>
              <w:bottom w:val="single" w:sz="6" w:space="0" w:color="000000"/>
            </w:tcBorders>
            <w:vAlign w:val="center"/>
          </w:tcPr>
          <w:p w14:paraId="313EC9AC" w14:textId="640DE0C8" w:rsidR="00272413" w:rsidRPr="000F59F6" w:rsidRDefault="00F14708" w:rsidP="00F14708">
            <w:pPr>
              <w:pStyle w:val="TableParagraph"/>
              <w:jc w:val="center"/>
              <w:rPr>
                <w:rFonts w:ascii="Times New Roman"/>
                <w:sz w:val="20"/>
                <w:lang w:val="tr-TR"/>
              </w:rPr>
            </w:pPr>
            <w:r>
              <w:rPr>
                <w:rFonts w:ascii="Times New Roman"/>
                <w:sz w:val="20"/>
                <w:lang w:val="tr-TR"/>
              </w:rPr>
              <w:t>13000</w:t>
            </w:r>
          </w:p>
        </w:tc>
      </w:tr>
      <w:tr w:rsidR="00272413" w:rsidRPr="000F59F6" w14:paraId="7DACD17E" w14:textId="77777777" w:rsidTr="00F14708">
        <w:trPr>
          <w:trHeight w:val="440"/>
        </w:trPr>
        <w:tc>
          <w:tcPr>
            <w:tcW w:w="3233" w:type="dxa"/>
            <w:tcBorders>
              <w:top w:val="single" w:sz="6" w:space="0" w:color="000000"/>
              <w:bottom w:val="single" w:sz="6" w:space="0" w:color="000000"/>
              <w:right w:val="single" w:sz="6" w:space="0" w:color="000000"/>
            </w:tcBorders>
            <w:shd w:val="clear" w:color="auto" w:fill="E2EFD9" w:themeFill="accent6" w:themeFillTint="33"/>
          </w:tcPr>
          <w:p w14:paraId="3836CF48" w14:textId="068EFB9C" w:rsidR="00272413" w:rsidRPr="000F59F6" w:rsidRDefault="00272413" w:rsidP="003B79BA">
            <w:pPr>
              <w:pStyle w:val="TableParagraph"/>
              <w:spacing w:line="234" w:lineRule="exact"/>
              <w:ind w:left="97"/>
              <w:rPr>
                <w:sz w:val="20"/>
                <w:lang w:val="tr-TR"/>
              </w:rPr>
            </w:pPr>
            <w:r w:rsidRPr="000F59F6">
              <w:rPr>
                <w:sz w:val="20"/>
                <w:lang w:val="tr-TR"/>
              </w:rPr>
              <w:t>Kira Gelirleri</w:t>
            </w:r>
            <w:r w:rsidR="00F14708">
              <w:rPr>
                <w:sz w:val="20"/>
                <w:lang w:val="tr-TR"/>
              </w:rPr>
              <w:t xml:space="preserve"> (Kantin)</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tcPr>
          <w:p w14:paraId="29BAD99F" w14:textId="03753EF0" w:rsidR="00272413" w:rsidRPr="000F59F6" w:rsidRDefault="00F14708" w:rsidP="00F14708">
            <w:pPr>
              <w:pStyle w:val="TableParagraph"/>
              <w:jc w:val="center"/>
              <w:rPr>
                <w:rFonts w:ascii="Times New Roman"/>
                <w:sz w:val="20"/>
                <w:lang w:val="tr-TR"/>
              </w:rPr>
            </w:pPr>
            <w:r>
              <w:rPr>
                <w:rFonts w:ascii="Times New Roman"/>
                <w:sz w:val="20"/>
                <w:lang w:val="tr-TR"/>
              </w:rPr>
              <w:t>8500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tcPr>
          <w:p w14:paraId="003B61C9" w14:textId="43FC2E57" w:rsidR="00272413" w:rsidRPr="000F59F6" w:rsidRDefault="00F14708" w:rsidP="00F14708">
            <w:pPr>
              <w:pStyle w:val="TableParagraph"/>
              <w:jc w:val="center"/>
              <w:rPr>
                <w:rFonts w:ascii="Times New Roman"/>
                <w:sz w:val="20"/>
                <w:lang w:val="tr-TR"/>
              </w:rPr>
            </w:pPr>
            <w:r>
              <w:rPr>
                <w:rFonts w:ascii="Times New Roman"/>
                <w:sz w:val="20"/>
                <w:lang w:val="tr-TR"/>
              </w:rPr>
              <w:t>10000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tcPr>
          <w:p w14:paraId="01231844" w14:textId="3C8A9F70" w:rsidR="00272413" w:rsidRPr="000F59F6" w:rsidRDefault="00F14708" w:rsidP="00F14708">
            <w:pPr>
              <w:pStyle w:val="TableParagraph"/>
              <w:jc w:val="center"/>
              <w:rPr>
                <w:rFonts w:ascii="Times New Roman"/>
                <w:sz w:val="20"/>
                <w:lang w:val="tr-TR"/>
              </w:rPr>
            </w:pPr>
            <w:r>
              <w:rPr>
                <w:rFonts w:ascii="Times New Roman"/>
                <w:sz w:val="20"/>
                <w:lang w:val="tr-TR"/>
              </w:rPr>
              <w:t>12000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tcPr>
          <w:p w14:paraId="3A669DAE" w14:textId="2D1371BE" w:rsidR="00272413" w:rsidRPr="000F59F6" w:rsidRDefault="00F14708" w:rsidP="00F14708">
            <w:pPr>
              <w:pStyle w:val="TableParagraph"/>
              <w:jc w:val="center"/>
              <w:rPr>
                <w:rFonts w:ascii="Times New Roman"/>
                <w:sz w:val="20"/>
                <w:lang w:val="tr-TR"/>
              </w:rPr>
            </w:pPr>
            <w:r>
              <w:rPr>
                <w:rFonts w:ascii="Times New Roman"/>
                <w:sz w:val="20"/>
                <w:lang w:val="tr-TR"/>
              </w:rPr>
              <w:t>14000</w:t>
            </w:r>
          </w:p>
        </w:tc>
        <w:tc>
          <w:tcPr>
            <w:tcW w:w="1135" w:type="dxa"/>
            <w:tcBorders>
              <w:top w:val="single" w:sz="6" w:space="0" w:color="000000"/>
              <w:left w:val="single" w:sz="6" w:space="0" w:color="000000"/>
              <w:bottom w:val="single" w:sz="6" w:space="0" w:color="000000"/>
            </w:tcBorders>
            <w:shd w:val="clear" w:color="auto" w:fill="E2EFD9" w:themeFill="accent6" w:themeFillTint="33"/>
            <w:vAlign w:val="center"/>
          </w:tcPr>
          <w:p w14:paraId="0DBBEE2C" w14:textId="5DFF48A2" w:rsidR="00272413" w:rsidRPr="000F59F6" w:rsidRDefault="00F14708" w:rsidP="00F14708">
            <w:pPr>
              <w:pStyle w:val="TableParagraph"/>
              <w:jc w:val="center"/>
              <w:rPr>
                <w:rFonts w:ascii="Times New Roman"/>
                <w:sz w:val="20"/>
                <w:lang w:val="tr-TR"/>
              </w:rPr>
            </w:pPr>
            <w:r>
              <w:rPr>
                <w:rFonts w:ascii="Times New Roman"/>
                <w:sz w:val="20"/>
                <w:lang w:val="tr-TR"/>
              </w:rPr>
              <w:t>16000</w:t>
            </w:r>
          </w:p>
        </w:tc>
      </w:tr>
      <w:tr w:rsidR="00272413" w:rsidRPr="000F59F6" w14:paraId="415298CC" w14:textId="77777777" w:rsidTr="00F14708">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3B79BA">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14:paraId="6102E674" w14:textId="365744F2" w:rsidR="00272413" w:rsidRPr="000F59F6" w:rsidRDefault="00F14708" w:rsidP="00F14708">
            <w:pPr>
              <w:pStyle w:val="TableParagraph"/>
              <w:jc w:val="center"/>
              <w:rPr>
                <w:rFonts w:ascii="Times New Roman"/>
                <w:sz w:val="20"/>
                <w:lang w:val="tr-TR"/>
              </w:rPr>
            </w:pPr>
            <w:r>
              <w:rPr>
                <w:rFonts w:ascii="Times New Roman"/>
                <w:sz w:val="20"/>
                <w:lang w:val="tr-TR"/>
              </w:rPr>
              <w:t>1000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474FE87A" w14:textId="4CFCD75F" w:rsidR="00272413" w:rsidRPr="000F59F6" w:rsidRDefault="00F14708" w:rsidP="00F14708">
            <w:pPr>
              <w:pStyle w:val="TableParagraph"/>
              <w:jc w:val="center"/>
              <w:rPr>
                <w:rFonts w:ascii="Times New Roman"/>
                <w:sz w:val="20"/>
                <w:lang w:val="tr-TR"/>
              </w:rPr>
            </w:pPr>
            <w:r>
              <w:rPr>
                <w:rFonts w:ascii="Times New Roman"/>
                <w:sz w:val="20"/>
                <w:lang w:val="tr-TR"/>
              </w:rPr>
              <w:t>1500</w:t>
            </w:r>
          </w:p>
        </w:tc>
        <w:tc>
          <w:tcPr>
            <w:tcW w:w="1135" w:type="dxa"/>
            <w:tcBorders>
              <w:top w:val="single" w:sz="6" w:space="0" w:color="000000"/>
              <w:left w:val="single" w:sz="6" w:space="0" w:color="000000"/>
              <w:bottom w:val="single" w:sz="6" w:space="0" w:color="000000"/>
              <w:right w:val="single" w:sz="6" w:space="0" w:color="000000"/>
            </w:tcBorders>
            <w:vAlign w:val="center"/>
          </w:tcPr>
          <w:p w14:paraId="5F965F38" w14:textId="1ADF4117" w:rsidR="00272413" w:rsidRPr="000F59F6" w:rsidRDefault="00F14708" w:rsidP="00F14708">
            <w:pPr>
              <w:pStyle w:val="TableParagraph"/>
              <w:jc w:val="center"/>
              <w:rPr>
                <w:rFonts w:ascii="Times New Roman"/>
                <w:sz w:val="20"/>
                <w:lang w:val="tr-TR"/>
              </w:rPr>
            </w:pPr>
            <w:r>
              <w:rPr>
                <w:rFonts w:ascii="Times New Roman"/>
                <w:sz w:val="20"/>
                <w:lang w:val="tr-TR"/>
              </w:rPr>
              <w:t>2000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26CFCB73" w14:textId="01D0C036" w:rsidR="00272413" w:rsidRPr="000F59F6" w:rsidRDefault="00F14708" w:rsidP="00F14708">
            <w:pPr>
              <w:pStyle w:val="TableParagraph"/>
              <w:jc w:val="center"/>
              <w:rPr>
                <w:rFonts w:ascii="Times New Roman"/>
                <w:sz w:val="20"/>
                <w:lang w:val="tr-TR"/>
              </w:rPr>
            </w:pPr>
            <w:r>
              <w:rPr>
                <w:rFonts w:ascii="Times New Roman"/>
                <w:sz w:val="20"/>
                <w:lang w:val="tr-TR"/>
              </w:rPr>
              <w:t>2500</w:t>
            </w:r>
          </w:p>
        </w:tc>
        <w:tc>
          <w:tcPr>
            <w:tcW w:w="1135" w:type="dxa"/>
            <w:tcBorders>
              <w:top w:val="single" w:sz="6" w:space="0" w:color="000000"/>
              <w:left w:val="single" w:sz="6" w:space="0" w:color="000000"/>
              <w:bottom w:val="single" w:sz="6" w:space="0" w:color="000000"/>
            </w:tcBorders>
            <w:vAlign w:val="center"/>
          </w:tcPr>
          <w:p w14:paraId="0CBCC808" w14:textId="406A9B94" w:rsidR="00272413" w:rsidRPr="000F59F6" w:rsidRDefault="00F14708" w:rsidP="00F14708">
            <w:pPr>
              <w:pStyle w:val="TableParagraph"/>
              <w:jc w:val="center"/>
              <w:rPr>
                <w:rFonts w:ascii="Times New Roman"/>
                <w:sz w:val="20"/>
                <w:lang w:val="tr-TR"/>
              </w:rPr>
            </w:pPr>
            <w:r>
              <w:rPr>
                <w:rFonts w:ascii="Times New Roman"/>
                <w:sz w:val="20"/>
                <w:lang w:val="tr-TR"/>
              </w:rPr>
              <w:t>3000</w:t>
            </w:r>
          </w:p>
        </w:tc>
      </w:tr>
      <w:tr w:rsidR="00272413" w:rsidRPr="000F59F6" w14:paraId="542BDDB3" w14:textId="77777777" w:rsidTr="00F14708">
        <w:trPr>
          <w:trHeight w:val="440"/>
        </w:trPr>
        <w:tc>
          <w:tcPr>
            <w:tcW w:w="3233" w:type="dxa"/>
            <w:tcBorders>
              <w:top w:val="single" w:sz="6" w:space="0" w:color="000000"/>
              <w:right w:val="single" w:sz="6" w:space="0" w:color="000000"/>
            </w:tcBorders>
            <w:shd w:val="clear" w:color="auto" w:fill="E2EFD9" w:themeFill="accent6" w:themeFillTint="33"/>
          </w:tcPr>
          <w:p w14:paraId="18BCA54D" w14:textId="77777777" w:rsidR="00272413" w:rsidRPr="000F59F6" w:rsidRDefault="00272413" w:rsidP="003B79BA">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shd w:val="clear" w:color="auto" w:fill="E2EFD9" w:themeFill="accent6" w:themeFillTint="33"/>
            <w:vAlign w:val="center"/>
          </w:tcPr>
          <w:p w14:paraId="181E30A0" w14:textId="54DF4CF1" w:rsidR="00272413" w:rsidRPr="000F59F6" w:rsidRDefault="00F14708" w:rsidP="00F14708">
            <w:pPr>
              <w:pStyle w:val="TableParagraph"/>
              <w:jc w:val="center"/>
              <w:rPr>
                <w:rFonts w:ascii="Times New Roman"/>
                <w:sz w:val="20"/>
                <w:lang w:val="tr-TR"/>
              </w:rPr>
            </w:pPr>
            <w:r>
              <w:rPr>
                <w:rFonts w:ascii="Times New Roman"/>
                <w:sz w:val="20"/>
                <w:lang w:val="tr-TR"/>
              </w:rPr>
              <w:t>14500</w:t>
            </w:r>
          </w:p>
        </w:tc>
        <w:tc>
          <w:tcPr>
            <w:tcW w:w="1138" w:type="dxa"/>
            <w:tcBorders>
              <w:top w:val="single" w:sz="6" w:space="0" w:color="000000"/>
              <w:left w:val="single" w:sz="6" w:space="0" w:color="000000"/>
              <w:right w:val="single" w:sz="6" w:space="0" w:color="000000"/>
            </w:tcBorders>
            <w:shd w:val="clear" w:color="auto" w:fill="E2EFD9" w:themeFill="accent6" w:themeFillTint="33"/>
            <w:vAlign w:val="center"/>
          </w:tcPr>
          <w:p w14:paraId="593C1FB3" w14:textId="159791AB" w:rsidR="00272413" w:rsidRPr="000F59F6" w:rsidRDefault="00F14708" w:rsidP="00F14708">
            <w:pPr>
              <w:pStyle w:val="TableParagraph"/>
              <w:jc w:val="center"/>
              <w:rPr>
                <w:rFonts w:ascii="Times New Roman"/>
                <w:sz w:val="20"/>
                <w:lang w:val="tr-TR"/>
              </w:rPr>
            </w:pPr>
            <w:r>
              <w:rPr>
                <w:rFonts w:ascii="Times New Roman"/>
                <w:sz w:val="20"/>
                <w:lang w:val="tr-TR"/>
              </w:rPr>
              <w:t>18500</w:t>
            </w:r>
          </w:p>
        </w:tc>
        <w:tc>
          <w:tcPr>
            <w:tcW w:w="1135" w:type="dxa"/>
            <w:tcBorders>
              <w:top w:val="single" w:sz="6" w:space="0" w:color="000000"/>
              <w:left w:val="single" w:sz="6" w:space="0" w:color="000000"/>
              <w:right w:val="single" w:sz="6" w:space="0" w:color="000000"/>
            </w:tcBorders>
            <w:shd w:val="clear" w:color="auto" w:fill="E2EFD9" w:themeFill="accent6" w:themeFillTint="33"/>
            <w:vAlign w:val="center"/>
          </w:tcPr>
          <w:p w14:paraId="7298EAFE" w14:textId="72BC17F9" w:rsidR="00272413" w:rsidRPr="000F59F6" w:rsidRDefault="00F14708" w:rsidP="00F14708">
            <w:pPr>
              <w:pStyle w:val="TableParagraph"/>
              <w:jc w:val="center"/>
              <w:rPr>
                <w:rFonts w:ascii="Times New Roman"/>
                <w:sz w:val="20"/>
                <w:lang w:val="tr-TR"/>
              </w:rPr>
            </w:pPr>
            <w:r>
              <w:rPr>
                <w:rFonts w:ascii="Times New Roman"/>
                <w:sz w:val="20"/>
                <w:lang w:val="tr-TR"/>
              </w:rPr>
              <w:t>23000</w:t>
            </w:r>
          </w:p>
        </w:tc>
        <w:tc>
          <w:tcPr>
            <w:tcW w:w="1138" w:type="dxa"/>
            <w:tcBorders>
              <w:top w:val="single" w:sz="6" w:space="0" w:color="000000"/>
              <w:left w:val="single" w:sz="6" w:space="0" w:color="000000"/>
              <w:right w:val="single" w:sz="6" w:space="0" w:color="000000"/>
            </w:tcBorders>
            <w:shd w:val="clear" w:color="auto" w:fill="E2EFD9" w:themeFill="accent6" w:themeFillTint="33"/>
            <w:vAlign w:val="center"/>
          </w:tcPr>
          <w:p w14:paraId="6F7C11B9" w14:textId="34F096E8" w:rsidR="00272413" w:rsidRPr="000F59F6" w:rsidRDefault="00F14708" w:rsidP="00F14708">
            <w:pPr>
              <w:pStyle w:val="TableParagraph"/>
              <w:jc w:val="center"/>
              <w:rPr>
                <w:rFonts w:ascii="Times New Roman"/>
                <w:sz w:val="20"/>
                <w:lang w:val="tr-TR"/>
              </w:rPr>
            </w:pPr>
            <w:r>
              <w:rPr>
                <w:rFonts w:ascii="Times New Roman"/>
                <w:sz w:val="20"/>
                <w:lang w:val="tr-TR"/>
              </w:rPr>
              <w:t>27500</w:t>
            </w:r>
          </w:p>
        </w:tc>
        <w:tc>
          <w:tcPr>
            <w:tcW w:w="1135" w:type="dxa"/>
            <w:tcBorders>
              <w:top w:val="single" w:sz="6" w:space="0" w:color="000000"/>
              <w:left w:val="single" w:sz="6" w:space="0" w:color="000000"/>
            </w:tcBorders>
            <w:shd w:val="clear" w:color="auto" w:fill="E2EFD9" w:themeFill="accent6" w:themeFillTint="33"/>
            <w:vAlign w:val="center"/>
          </w:tcPr>
          <w:p w14:paraId="05C0E55D" w14:textId="0CDA07E5" w:rsidR="00272413" w:rsidRPr="000F59F6" w:rsidRDefault="00F14708" w:rsidP="00F14708">
            <w:pPr>
              <w:pStyle w:val="TableParagraph"/>
              <w:jc w:val="center"/>
              <w:rPr>
                <w:rFonts w:ascii="Times New Roman"/>
                <w:sz w:val="20"/>
                <w:lang w:val="tr-TR"/>
              </w:rPr>
            </w:pPr>
            <w:r>
              <w:rPr>
                <w:rFonts w:ascii="Times New Roman"/>
                <w:sz w:val="20"/>
                <w:lang w:val="tr-TR"/>
              </w:rPr>
              <w:t>32000</w:t>
            </w:r>
          </w:p>
        </w:tc>
      </w:tr>
    </w:tbl>
    <w:p w14:paraId="31E50FB8" w14:textId="77777777" w:rsidR="00272413" w:rsidRPr="000F59F6" w:rsidRDefault="00272413" w:rsidP="00272413">
      <w:pPr>
        <w:pStyle w:val="GvdeMetni"/>
        <w:spacing w:before="9"/>
        <w:rPr>
          <w:b/>
          <w:sz w:val="23"/>
          <w:lang w:val="tr-TR"/>
        </w:rPr>
      </w:pPr>
    </w:p>
    <w:p w14:paraId="09AFEF6E" w14:textId="77777777" w:rsidR="001444EA" w:rsidRDefault="001444EA" w:rsidP="003F2525">
      <w:pPr>
        <w:ind w:left="118"/>
        <w:rPr>
          <w:b/>
          <w:sz w:val="20"/>
        </w:rPr>
      </w:pPr>
    </w:p>
    <w:p w14:paraId="7A41E3CE" w14:textId="10A812B0" w:rsidR="003F2525" w:rsidRPr="000F59F6" w:rsidRDefault="00272413" w:rsidP="003F2525">
      <w:pPr>
        <w:ind w:left="118"/>
        <w:rPr>
          <w:b/>
          <w:color w:val="FF0000"/>
          <w:sz w:val="20"/>
        </w:rPr>
      </w:pPr>
      <w:r w:rsidRPr="000F59F6">
        <w:rPr>
          <w:b/>
          <w:sz w:val="20"/>
        </w:rPr>
        <w:t>Tablo 18. Harcama Kalemler</w:t>
      </w:r>
      <w:r w:rsidR="00F14708">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F14708">
        <w:trPr>
          <w:trHeight w:val="240"/>
        </w:trPr>
        <w:tc>
          <w:tcPr>
            <w:tcW w:w="3730" w:type="dxa"/>
            <w:shd w:val="clear" w:color="auto" w:fill="FFFFFF" w:themeFill="background1"/>
          </w:tcPr>
          <w:p w14:paraId="64AF9951" w14:textId="77777777" w:rsidR="00272413" w:rsidRPr="000F59F6" w:rsidRDefault="00272413" w:rsidP="003B79BA">
            <w:pPr>
              <w:pStyle w:val="TableParagraph"/>
              <w:spacing w:line="234" w:lineRule="exact"/>
              <w:ind w:left="817"/>
              <w:rPr>
                <w:b/>
                <w:sz w:val="20"/>
                <w:lang w:val="tr-TR"/>
              </w:rPr>
            </w:pPr>
            <w:r w:rsidRPr="000F59F6">
              <w:rPr>
                <w:b/>
                <w:sz w:val="20"/>
                <w:lang w:val="tr-TR"/>
              </w:rPr>
              <w:t>Harcama Kalemi</w:t>
            </w:r>
          </w:p>
        </w:tc>
        <w:tc>
          <w:tcPr>
            <w:tcW w:w="5321" w:type="dxa"/>
            <w:shd w:val="clear" w:color="auto" w:fill="FFFFFF" w:themeFill="background1"/>
          </w:tcPr>
          <w:p w14:paraId="3F99A61F" w14:textId="77777777" w:rsidR="00272413" w:rsidRPr="000F59F6" w:rsidRDefault="00272413" w:rsidP="003B79BA">
            <w:pPr>
              <w:pStyle w:val="TableParagraph"/>
              <w:spacing w:line="234" w:lineRule="exact"/>
              <w:ind w:left="817"/>
              <w:rPr>
                <w:b/>
                <w:sz w:val="20"/>
                <w:lang w:val="tr-TR"/>
              </w:rPr>
            </w:pPr>
            <w:r w:rsidRPr="000F59F6">
              <w:rPr>
                <w:b/>
                <w:sz w:val="20"/>
                <w:lang w:val="tr-TR"/>
              </w:rPr>
              <w:t>Çeşitleri</w:t>
            </w:r>
          </w:p>
        </w:tc>
      </w:tr>
      <w:tr w:rsidR="00272413" w:rsidRPr="000F59F6" w14:paraId="2CB21A11" w14:textId="77777777" w:rsidTr="00F14708">
        <w:trPr>
          <w:trHeight w:val="740"/>
        </w:trPr>
        <w:tc>
          <w:tcPr>
            <w:tcW w:w="3730" w:type="dxa"/>
            <w:shd w:val="clear" w:color="auto" w:fill="E2EFD9" w:themeFill="accent6" w:themeFillTint="33"/>
          </w:tcPr>
          <w:p w14:paraId="3E7879E5" w14:textId="68843B80" w:rsidR="00272413" w:rsidRPr="000F59F6" w:rsidRDefault="00F14708" w:rsidP="003B79BA">
            <w:pPr>
              <w:pStyle w:val="TableParagraph"/>
              <w:spacing w:line="234" w:lineRule="exact"/>
              <w:ind w:left="97"/>
              <w:rPr>
                <w:sz w:val="20"/>
                <w:lang w:val="tr-TR"/>
              </w:rPr>
            </w:pPr>
            <w:r>
              <w:rPr>
                <w:sz w:val="20"/>
                <w:lang w:val="tr-TR"/>
              </w:rPr>
              <w:t xml:space="preserve">Bakım - </w:t>
            </w:r>
            <w:r w:rsidR="00272413" w:rsidRPr="000F59F6">
              <w:rPr>
                <w:sz w:val="20"/>
                <w:lang w:val="tr-TR"/>
              </w:rPr>
              <w:t>Onarım</w:t>
            </w:r>
          </w:p>
        </w:tc>
        <w:tc>
          <w:tcPr>
            <w:tcW w:w="5321" w:type="dxa"/>
            <w:shd w:val="clear" w:color="auto" w:fill="E2EFD9" w:themeFill="accent6" w:themeFillTint="33"/>
          </w:tcPr>
          <w:p w14:paraId="2EE9097A" w14:textId="77777777" w:rsidR="00272413" w:rsidRPr="000F59F6" w:rsidRDefault="00272413" w:rsidP="003B79BA">
            <w:pPr>
              <w:pStyle w:val="TableParagraph"/>
              <w:spacing w:line="234" w:lineRule="exact"/>
              <w:ind w:left="457"/>
              <w:rPr>
                <w:sz w:val="20"/>
                <w:lang w:val="tr-TR"/>
              </w:rPr>
            </w:pPr>
            <w:r w:rsidRPr="000F59F6">
              <w:rPr>
                <w:sz w:val="20"/>
                <w:lang w:val="tr-TR"/>
              </w:rPr>
              <w:t>Okul/kurum binası ve tesisatlarıyla ilgili her türlü</w:t>
            </w:r>
          </w:p>
          <w:p w14:paraId="3D1D6B81" w14:textId="77777777" w:rsidR="00272413" w:rsidRPr="000F59F6" w:rsidRDefault="00272413" w:rsidP="003B79BA">
            <w:pPr>
              <w:pStyle w:val="TableParagraph"/>
              <w:spacing w:before="4" w:line="250" w:lineRule="atLeast"/>
              <w:ind w:left="457" w:right="539"/>
              <w:rPr>
                <w:sz w:val="20"/>
                <w:lang w:val="tr-TR"/>
              </w:rPr>
            </w:pPr>
            <w:proofErr w:type="gramStart"/>
            <w:r w:rsidRPr="000F59F6">
              <w:rPr>
                <w:sz w:val="20"/>
                <w:lang w:val="tr-TR"/>
              </w:rPr>
              <w:t>küçük</w:t>
            </w:r>
            <w:proofErr w:type="gramEnd"/>
            <w:r w:rsidRPr="000F59F6">
              <w:rPr>
                <w:sz w:val="20"/>
                <w:lang w:val="tr-TR"/>
              </w:rPr>
              <w:t xml:space="preserve"> onarım; makine, bilgisayar, yazıcı vb. bakım giderleri</w:t>
            </w:r>
          </w:p>
        </w:tc>
      </w:tr>
      <w:tr w:rsidR="00272413" w:rsidRPr="000F59F6" w14:paraId="2BE7D193" w14:textId="77777777" w:rsidTr="00F14708">
        <w:trPr>
          <w:trHeight w:val="240"/>
        </w:trPr>
        <w:tc>
          <w:tcPr>
            <w:tcW w:w="3730" w:type="dxa"/>
            <w:shd w:val="clear" w:color="auto" w:fill="FFFFFF" w:themeFill="background1"/>
          </w:tcPr>
          <w:p w14:paraId="479ECEB9" w14:textId="77777777" w:rsidR="00272413" w:rsidRPr="000F59F6" w:rsidRDefault="00272413" w:rsidP="003B79BA">
            <w:pPr>
              <w:pStyle w:val="TableParagraph"/>
              <w:spacing w:line="232" w:lineRule="exact"/>
              <w:ind w:left="97"/>
              <w:rPr>
                <w:sz w:val="20"/>
                <w:lang w:val="tr-TR"/>
              </w:rPr>
            </w:pPr>
            <w:r w:rsidRPr="000F59F6">
              <w:rPr>
                <w:sz w:val="20"/>
                <w:lang w:val="tr-TR"/>
              </w:rPr>
              <w:t>Sosyal-sportif faaliyetler</w:t>
            </w:r>
          </w:p>
        </w:tc>
        <w:tc>
          <w:tcPr>
            <w:tcW w:w="5321" w:type="dxa"/>
            <w:shd w:val="clear" w:color="auto" w:fill="FFFFFF" w:themeFill="background1"/>
          </w:tcPr>
          <w:p w14:paraId="326D732A" w14:textId="77777777" w:rsidR="00272413" w:rsidRPr="000F59F6" w:rsidRDefault="00272413" w:rsidP="003B79BA">
            <w:pPr>
              <w:pStyle w:val="TableParagraph"/>
              <w:spacing w:line="232" w:lineRule="exact"/>
              <w:ind w:left="457"/>
              <w:rPr>
                <w:sz w:val="20"/>
                <w:lang w:val="tr-TR"/>
              </w:rPr>
            </w:pPr>
            <w:r w:rsidRPr="000F59F6">
              <w:rPr>
                <w:sz w:val="20"/>
                <w:lang w:val="tr-TR"/>
              </w:rPr>
              <w:t>Etkinlikler ile ilgili giderler</w:t>
            </w:r>
          </w:p>
        </w:tc>
      </w:tr>
      <w:tr w:rsidR="00272413" w:rsidRPr="000F59F6" w14:paraId="173C7863" w14:textId="77777777" w:rsidTr="00F14708">
        <w:trPr>
          <w:trHeight w:val="240"/>
        </w:trPr>
        <w:tc>
          <w:tcPr>
            <w:tcW w:w="3730" w:type="dxa"/>
            <w:shd w:val="clear" w:color="auto" w:fill="E2EFD9" w:themeFill="accent6" w:themeFillTint="33"/>
          </w:tcPr>
          <w:p w14:paraId="775FBA88" w14:textId="77777777" w:rsidR="00272413" w:rsidRPr="000F59F6" w:rsidRDefault="00272413" w:rsidP="003B79BA">
            <w:pPr>
              <w:pStyle w:val="TableParagraph"/>
              <w:spacing w:before="1" w:line="232" w:lineRule="exact"/>
              <w:ind w:left="97"/>
              <w:rPr>
                <w:sz w:val="20"/>
                <w:lang w:val="tr-TR"/>
              </w:rPr>
            </w:pPr>
            <w:r w:rsidRPr="000F59F6">
              <w:rPr>
                <w:sz w:val="20"/>
                <w:lang w:val="tr-TR"/>
              </w:rPr>
              <w:t>Temizlik</w:t>
            </w:r>
          </w:p>
        </w:tc>
        <w:tc>
          <w:tcPr>
            <w:tcW w:w="5321" w:type="dxa"/>
            <w:shd w:val="clear" w:color="auto" w:fill="E2EFD9" w:themeFill="accent6" w:themeFillTint="33"/>
          </w:tcPr>
          <w:p w14:paraId="2E83F436" w14:textId="77777777" w:rsidR="00272413" w:rsidRPr="000F59F6" w:rsidRDefault="00272413" w:rsidP="003B79BA">
            <w:pPr>
              <w:pStyle w:val="TableParagraph"/>
              <w:spacing w:before="1" w:line="232" w:lineRule="exact"/>
              <w:ind w:left="457"/>
              <w:rPr>
                <w:sz w:val="20"/>
                <w:lang w:val="tr-TR"/>
              </w:rPr>
            </w:pPr>
            <w:r w:rsidRPr="000F59F6">
              <w:rPr>
                <w:sz w:val="20"/>
                <w:lang w:val="tr-TR"/>
              </w:rPr>
              <w:t>Temizlik malzemeleri alımı</w:t>
            </w:r>
          </w:p>
        </w:tc>
      </w:tr>
      <w:tr w:rsidR="00272413" w:rsidRPr="000F59F6" w14:paraId="4AE50036" w14:textId="77777777" w:rsidTr="00F14708">
        <w:trPr>
          <w:trHeight w:val="500"/>
        </w:trPr>
        <w:tc>
          <w:tcPr>
            <w:tcW w:w="3730" w:type="dxa"/>
            <w:shd w:val="clear" w:color="auto" w:fill="FFFFFF" w:themeFill="background1"/>
          </w:tcPr>
          <w:p w14:paraId="05E32D5C" w14:textId="77777777" w:rsidR="00272413" w:rsidRPr="000F59F6" w:rsidRDefault="00272413" w:rsidP="003B79BA">
            <w:pPr>
              <w:pStyle w:val="TableParagraph"/>
              <w:spacing w:line="234" w:lineRule="exact"/>
              <w:ind w:left="97"/>
              <w:rPr>
                <w:sz w:val="20"/>
                <w:lang w:val="tr-TR"/>
              </w:rPr>
            </w:pPr>
            <w:r w:rsidRPr="000F59F6">
              <w:rPr>
                <w:sz w:val="20"/>
                <w:lang w:val="tr-TR"/>
              </w:rPr>
              <w:t>İletişim</w:t>
            </w:r>
          </w:p>
        </w:tc>
        <w:tc>
          <w:tcPr>
            <w:tcW w:w="5321" w:type="dxa"/>
            <w:shd w:val="clear" w:color="auto" w:fill="FFFFFF" w:themeFill="background1"/>
          </w:tcPr>
          <w:p w14:paraId="774FC928" w14:textId="77777777" w:rsidR="00272413" w:rsidRPr="000F59F6" w:rsidRDefault="00272413" w:rsidP="003B79BA">
            <w:pPr>
              <w:pStyle w:val="TableParagraph"/>
              <w:spacing w:line="234" w:lineRule="exact"/>
              <w:ind w:left="457"/>
              <w:rPr>
                <w:sz w:val="20"/>
                <w:lang w:val="tr-TR"/>
              </w:rPr>
            </w:pPr>
            <w:r w:rsidRPr="000F59F6">
              <w:rPr>
                <w:sz w:val="20"/>
                <w:lang w:val="tr-TR"/>
              </w:rPr>
              <w:t>Telefon, faks, internet, posta, mesaj giderleri</w:t>
            </w:r>
          </w:p>
        </w:tc>
      </w:tr>
      <w:tr w:rsidR="00272413" w:rsidRPr="000F59F6" w14:paraId="008274BF" w14:textId="77777777" w:rsidTr="00F14708">
        <w:trPr>
          <w:trHeight w:val="240"/>
        </w:trPr>
        <w:tc>
          <w:tcPr>
            <w:tcW w:w="3730" w:type="dxa"/>
            <w:shd w:val="clear" w:color="auto" w:fill="E2EFD9" w:themeFill="accent6" w:themeFillTint="33"/>
          </w:tcPr>
          <w:p w14:paraId="4E45FB0C" w14:textId="77777777" w:rsidR="00272413" w:rsidRPr="000F59F6" w:rsidRDefault="00272413" w:rsidP="003B79BA">
            <w:pPr>
              <w:pStyle w:val="TableParagraph"/>
              <w:spacing w:line="234" w:lineRule="exact"/>
              <w:ind w:left="97"/>
              <w:rPr>
                <w:sz w:val="20"/>
                <w:lang w:val="tr-TR"/>
              </w:rPr>
            </w:pPr>
            <w:r w:rsidRPr="000F59F6">
              <w:rPr>
                <w:sz w:val="20"/>
                <w:lang w:val="tr-TR"/>
              </w:rPr>
              <w:t>Kırtasiye</w:t>
            </w:r>
          </w:p>
        </w:tc>
        <w:tc>
          <w:tcPr>
            <w:tcW w:w="5321" w:type="dxa"/>
            <w:shd w:val="clear" w:color="auto" w:fill="E2EFD9" w:themeFill="accent6" w:themeFillTint="33"/>
          </w:tcPr>
          <w:p w14:paraId="6DBCD69F" w14:textId="77777777" w:rsidR="00272413" w:rsidRPr="000F59F6" w:rsidRDefault="00272413" w:rsidP="003B79BA">
            <w:pPr>
              <w:pStyle w:val="TableParagraph"/>
              <w:spacing w:line="234" w:lineRule="exact"/>
              <w:ind w:left="457"/>
              <w:rPr>
                <w:sz w:val="20"/>
                <w:lang w:val="tr-TR"/>
              </w:rPr>
            </w:pPr>
            <w:r w:rsidRPr="000F59F6">
              <w:rPr>
                <w:sz w:val="20"/>
                <w:lang w:val="tr-TR"/>
              </w:rPr>
              <w:t>Her türlü kırtasiye ve sarf malzemesi giderleri</w:t>
            </w:r>
          </w:p>
        </w:tc>
      </w:tr>
    </w:tbl>
    <w:p w14:paraId="27C574EB" w14:textId="77777777" w:rsidR="00272413" w:rsidRDefault="00272413" w:rsidP="00272413">
      <w:pPr>
        <w:spacing w:line="234" w:lineRule="exact"/>
        <w:rPr>
          <w:sz w:val="20"/>
        </w:rPr>
      </w:pPr>
    </w:p>
    <w:p w14:paraId="77E41657" w14:textId="02789EFA" w:rsidR="0087100B" w:rsidRPr="000F59F6" w:rsidRDefault="00272413" w:rsidP="0087100B">
      <w:pPr>
        <w:ind w:left="118"/>
        <w:rPr>
          <w:b/>
          <w:color w:val="FF0000"/>
          <w:sz w:val="20"/>
        </w:rPr>
      </w:pPr>
      <w:r w:rsidRPr="000F59F6">
        <w:rPr>
          <w:b/>
          <w:sz w:val="20"/>
        </w:rPr>
        <w:t>Tablo 19. Gelir-Gider Tablosu</w:t>
      </w:r>
      <w:r w:rsidR="00F14708">
        <w:rPr>
          <w:b/>
          <w:color w:val="FF0000"/>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167BFB0F" w14:textId="77777777" w:rsidTr="003B79BA">
        <w:trPr>
          <w:trHeight w:val="240"/>
        </w:trPr>
        <w:tc>
          <w:tcPr>
            <w:tcW w:w="2964" w:type="dxa"/>
          </w:tcPr>
          <w:p w14:paraId="255C53BD" w14:textId="77777777" w:rsidR="00272413" w:rsidRPr="000F59F6" w:rsidRDefault="00272413" w:rsidP="003B79BA">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62054CD4" w14:textId="77777777" w:rsidR="00272413" w:rsidRPr="000F59F6" w:rsidRDefault="00272413" w:rsidP="003B79BA">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06152B0" w14:textId="77777777" w:rsidR="00272413" w:rsidRPr="000F59F6" w:rsidRDefault="00272413" w:rsidP="003B79BA">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30ADCC1B" w14:textId="77777777" w:rsidR="00272413" w:rsidRPr="000F59F6" w:rsidRDefault="00272413" w:rsidP="003B79BA">
            <w:pPr>
              <w:pStyle w:val="TableParagraph"/>
              <w:spacing w:line="234" w:lineRule="exact"/>
              <w:ind w:left="754" w:right="754"/>
              <w:jc w:val="center"/>
              <w:rPr>
                <w:b/>
                <w:sz w:val="20"/>
                <w:lang w:val="tr-TR"/>
              </w:rPr>
            </w:pPr>
            <w:r w:rsidRPr="000F59F6">
              <w:rPr>
                <w:b/>
                <w:sz w:val="20"/>
                <w:lang w:val="tr-TR"/>
              </w:rPr>
              <w:t>2023</w:t>
            </w:r>
          </w:p>
        </w:tc>
      </w:tr>
      <w:tr w:rsidR="00272413" w:rsidRPr="000F59F6" w14:paraId="4BF490D9" w14:textId="77777777" w:rsidTr="003B79BA">
        <w:trPr>
          <w:trHeight w:val="240"/>
        </w:trPr>
        <w:tc>
          <w:tcPr>
            <w:tcW w:w="2964" w:type="dxa"/>
            <w:shd w:val="clear" w:color="auto" w:fill="E2EFD9"/>
          </w:tcPr>
          <w:p w14:paraId="2D5B28BF" w14:textId="77777777" w:rsidR="00272413" w:rsidRPr="000F59F6" w:rsidRDefault="00272413" w:rsidP="003B79BA">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1D36E701" w14:textId="77777777" w:rsidR="00272413" w:rsidRPr="000F59F6" w:rsidRDefault="00272413" w:rsidP="003B79BA">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E48CD01" w14:textId="77777777" w:rsidR="00272413" w:rsidRPr="000F59F6" w:rsidRDefault="00272413" w:rsidP="003B79BA">
            <w:pPr>
              <w:pStyle w:val="TableParagraph"/>
              <w:spacing w:before="1"/>
              <w:ind w:left="97"/>
              <w:rPr>
                <w:b/>
                <w:sz w:val="20"/>
                <w:lang w:val="tr-TR"/>
              </w:rPr>
            </w:pPr>
            <w:r w:rsidRPr="000F59F6">
              <w:rPr>
                <w:b/>
                <w:sz w:val="20"/>
                <w:lang w:val="tr-TR"/>
              </w:rPr>
              <w:t>GİDER</w:t>
            </w:r>
          </w:p>
        </w:tc>
        <w:tc>
          <w:tcPr>
            <w:tcW w:w="984" w:type="dxa"/>
            <w:shd w:val="clear" w:color="auto" w:fill="E2EFD9"/>
          </w:tcPr>
          <w:p w14:paraId="29ED8FAF" w14:textId="77777777" w:rsidR="00272413" w:rsidRPr="000F59F6" w:rsidRDefault="00272413" w:rsidP="003B79BA">
            <w:pPr>
              <w:pStyle w:val="TableParagraph"/>
              <w:spacing w:before="1"/>
              <w:ind w:left="97"/>
              <w:rPr>
                <w:b/>
                <w:sz w:val="20"/>
                <w:lang w:val="tr-TR"/>
              </w:rPr>
            </w:pPr>
            <w:r w:rsidRPr="000F59F6">
              <w:rPr>
                <w:b/>
                <w:sz w:val="20"/>
                <w:lang w:val="tr-TR"/>
              </w:rPr>
              <w:t>GELİR</w:t>
            </w:r>
          </w:p>
        </w:tc>
        <w:tc>
          <w:tcPr>
            <w:tcW w:w="1044" w:type="dxa"/>
            <w:shd w:val="clear" w:color="auto" w:fill="E2EFD9"/>
          </w:tcPr>
          <w:p w14:paraId="19ADEAC4" w14:textId="77777777" w:rsidR="00272413" w:rsidRPr="000F59F6" w:rsidRDefault="00272413" w:rsidP="003B79BA">
            <w:pPr>
              <w:pStyle w:val="TableParagraph"/>
              <w:spacing w:before="1"/>
              <w:ind w:left="97"/>
              <w:rPr>
                <w:b/>
                <w:sz w:val="20"/>
                <w:lang w:val="tr-TR"/>
              </w:rPr>
            </w:pPr>
            <w:r w:rsidRPr="000F59F6">
              <w:rPr>
                <w:b/>
                <w:sz w:val="20"/>
                <w:lang w:val="tr-TR"/>
              </w:rPr>
              <w:t>GİDER</w:t>
            </w:r>
          </w:p>
        </w:tc>
        <w:tc>
          <w:tcPr>
            <w:tcW w:w="984" w:type="dxa"/>
            <w:shd w:val="clear" w:color="auto" w:fill="E2EFD9"/>
          </w:tcPr>
          <w:p w14:paraId="401431E7" w14:textId="77777777" w:rsidR="00272413" w:rsidRPr="000F59F6" w:rsidRDefault="00272413" w:rsidP="003B79BA">
            <w:pPr>
              <w:pStyle w:val="TableParagraph"/>
              <w:spacing w:before="1"/>
              <w:ind w:left="98"/>
              <w:rPr>
                <w:b/>
                <w:sz w:val="20"/>
                <w:lang w:val="tr-TR"/>
              </w:rPr>
            </w:pPr>
            <w:r w:rsidRPr="000F59F6">
              <w:rPr>
                <w:b/>
                <w:sz w:val="20"/>
                <w:lang w:val="tr-TR"/>
              </w:rPr>
              <w:t>GELİR</w:t>
            </w:r>
          </w:p>
        </w:tc>
        <w:tc>
          <w:tcPr>
            <w:tcW w:w="1058" w:type="dxa"/>
            <w:shd w:val="clear" w:color="auto" w:fill="E2EFD9"/>
          </w:tcPr>
          <w:p w14:paraId="61CB3672" w14:textId="77777777" w:rsidR="00272413" w:rsidRPr="000F59F6" w:rsidRDefault="00272413" w:rsidP="003B79BA">
            <w:pPr>
              <w:pStyle w:val="TableParagraph"/>
              <w:spacing w:before="1"/>
              <w:ind w:left="98"/>
              <w:rPr>
                <w:b/>
                <w:sz w:val="20"/>
                <w:lang w:val="tr-TR"/>
              </w:rPr>
            </w:pPr>
            <w:r w:rsidRPr="000F59F6">
              <w:rPr>
                <w:b/>
                <w:sz w:val="20"/>
                <w:lang w:val="tr-TR"/>
              </w:rPr>
              <w:t>GİDER</w:t>
            </w:r>
          </w:p>
        </w:tc>
      </w:tr>
      <w:tr w:rsidR="00272413" w:rsidRPr="000F59F6" w14:paraId="519A2FD3" w14:textId="77777777" w:rsidTr="000D5CFD">
        <w:trPr>
          <w:trHeight w:val="540"/>
        </w:trPr>
        <w:tc>
          <w:tcPr>
            <w:tcW w:w="2964" w:type="dxa"/>
            <w:tcBorders>
              <w:right w:val="single" w:sz="4" w:space="0" w:color="000000"/>
            </w:tcBorders>
            <w:shd w:val="clear" w:color="auto" w:fill="E2EFD9"/>
            <w:vAlign w:val="center"/>
          </w:tcPr>
          <w:p w14:paraId="1BF64AED" w14:textId="77777777" w:rsidR="00272413" w:rsidRPr="000F59F6" w:rsidRDefault="00272413" w:rsidP="000D5CFD">
            <w:pPr>
              <w:pStyle w:val="TableParagraph"/>
              <w:spacing w:before="1"/>
              <w:ind w:left="97"/>
              <w:rPr>
                <w:sz w:val="20"/>
                <w:lang w:val="tr-TR"/>
              </w:rPr>
            </w:pPr>
            <w:r w:rsidRPr="000F59F6">
              <w:rPr>
                <w:sz w:val="20"/>
                <w:lang w:val="tr-TR"/>
              </w:rPr>
              <w:t>GENEL</w:t>
            </w:r>
          </w:p>
        </w:tc>
        <w:tc>
          <w:tcPr>
            <w:tcW w:w="984" w:type="dxa"/>
            <w:tcBorders>
              <w:top w:val="nil"/>
              <w:left w:val="single" w:sz="4" w:space="0" w:color="000000"/>
              <w:bottom w:val="single" w:sz="4" w:space="0" w:color="000000"/>
              <w:right w:val="single" w:sz="4" w:space="0" w:color="000000"/>
            </w:tcBorders>
            <w:shd w:val="clear" w:color="auto" w:fill="E2EFD9"/>
            <w:vAlign w:val="center"/>
          </w:tcPr>
          <w:p w14:paraId="52A534D9" w14:textId="63DC6A5C" w:rsidR="00272413" w:rsidRPr="000714B5" w:rsidRDefault="000714B5" w:rsidP="000D5CFD">
            <w:pPr>
              <w:jc w:val="center"/>
              <w:rPr>
                <w:sz w:val="20"/>
                <w:szCs w:val="2"/>
                <w:lang w:val="tr-TR"/>
              </w:rPr>
            </w:pPr>
            <w:r>
              <w:rPr>
                <w:sz w:val="20"/>
                <w:szCs w:val="2"/>
                <w:lang w:val="tr-TR"/>
              </w:rPr>
              <w:t>5000</w:t>
            </w: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6E93F00" w14:textId="19E937C5" w:rsidR="00272413" w:rsidRPr="000714B5" w:rsidRDefault="000714B5" w:rsidP="000D5CFD">
            <w:pPr>
              <w:pStyle w:val="TableParagraph"/>
              <w:jc w:val="center"/>
              <w:rPr>
                <w:rFonts w:ascii="Times New Roman"/>
                <w:sz w:val="20"/>
                <w:lang w:val="tr-TR"/>
              </w:rPr>
            </w:pPr>
            <w:r>
              <w:rPr>
                <w:rFonts w:ascii="Times New Roman"/>
                <w:sz w:val="20"/>
                <w:lang w:val="tr-TR"/>
              </w:rPr>
              <w:t>5000</w:t>
            </w:r>
          </w:p>
        </w:tc>
        <w:tc>
          <w:tcPr>
            <w:tcW w:w="984" w:type="dxa"/>
            <w:tcBorders>
              <w:top w:val="nil"/>
              <w:left w:val="single" w:sz="4" w:space="0" w:color="000000"/>
            </w:tcBorders>
            <w:shd w:val="clear" w:color="auto" w:fill="E2EFD9"/>
            <w:vAlign w:val="center"/>
          </w:tcPr>
          <w:p w14:paraId="5D22B87E" w14:textId="42C535EC" w:rsidR="00272413" w:rsidRPr="000714B5" w:rsidRDefault="000714B5" w:rsidP="000D5CFD">
            <w:pPr>
              <w:jc w:val="center"/>
              <w:rPr>
                <w:sz w:val="20"/>
                <w:szCs w:val="2"/>
                <w:lang w:val="tr-TR"/>
              </w:rPr>
            </w:pPr>
            <w:r>
              <w:rPr>
                <w:sz w:val="20"/>
                <w:szCs w:val="2"/>
                <w:lang w:val="tr-TR"/>
              </w:rPr>
              <w:t>5000</w:t>
            </w:r>
          </w:p>
        </w:tc>
        <w:tc>
          <w:tcPr>
            <w:tcW w:w="1044" w:type="dxa"/>
            <w:shd w:val="clear" w:color="auto" w:fill="E2EFD9"/>
            <w:vAlign w:val="center"/>
          </w:tcPr>
          <w:p w14:paraId="180C9D48" w14:textId="22B281F1" w:rsidR="00272413" w:rsidRPr="000714B5" w:rsidRDefault="000714B5" w:rsidP="000D5CFD">
            <w:pPr>
              <w:pStyle w:val="TableParagraph"/>
              <w:jc w:val="center"/>
              <w:rPr>
                <w:rFonts w:ascii="Times New Roman"/>
                <w:sz w:val="20"/>
                <w:lang w:val="tr-TR"/>
              </w:rPr>
            </w:pPr>
            <w:r>
              <w:rPr>
                <w:rFonts w:ascii="Times New Roman"/>
                <w:sz w:val="20"/>
                <w:lang w:val="tr-TR"/>
              </w:rPr>
              <w:t>5000</w:t>
            </w:r>
          </w:p>
        </w:tc>
        <w:tc>
          <w:tcPr>
            <w:tcW w:w="984" w:type="dxa"/>
            <w:tcBorders>
              <w:top w:val="nil"/>
            </w:tcBorders>
            <w:shd w:val="clear" w:color="auto" w:fill="E2EFD9"/>
            <w:vAlign w:val="center"/>
          </w:tcPr>
          <w:p w14:paraId="36FA8F06" w14:textId="352FC0E9" w:rsidR="00272413" w:rsidRPr="000714B5" w:rsidRDefault="000714B5" w:rsidP="000D5CFD">
            <w:pPr>
              <w:jc w:val="center"/>
              <w:rPr>
                <w:sz w:val="20"/>
                <w:szCs w:val="2"/>
                <w:lang w:val="tr-TR"/>
              </w:rPr>
            </w:pPr>
            <w:r>
              <w:rPr>
                <w:sz w:val="20"/>
                <w:szCs w:val="2"/>
                <w:lang w:val="tr-TR"/>
              </w:rPr>
              <w:t>5000</w:t>
            </w:r>
          </w:p>
        </w:tc>
        <w:tc>
          <w:tcPr>
            <w:tcW w:w="1058" w:type="dxa"/>
            <w:shd w:val="clear" w:color="auto" w:fill="E2EFD9"/>
            <w:vAlign w:val="center"/>
          </w:tcPr>
          <w:p w14:paraId="454DB80A" w14:textId="040873A1" w:rsidR="00272413" w:rsidRPr="000714B5" w:rsidRDefault="000714B5" w:rsidP="000D5CFD">
            <w:pPr>
              <w:pStyle w:val="TableParagraph"/>
              <w:jc w:val="center"/>
              <w:rPr>
                <w:rFonts w:ascii="Times New Roman"/>
                <w:sz w:val="20"/>
                <w:lang w:val="tr-TR"/>
              </w:rPr>
            </w:pPr>
            <w:r>
              <w:rPr>
                <w:rFonts w:ascii="Times New Roman"/>
                <w:sz w:val="20"/>
                <w:lang w:val="tr-TR"/>
              </w:rPr>
              <w:t>5000</w:t>
            </w:r>
          </w:p>
        </w:tc>
      </w:tr>
    </w:tbl>
    <w:p w14:paraId="2329837A" w14:textId="77777777" w:rsidR="00272413" w:rsidRDefault="00272413" w:rsidP="00272413">
      <w:pPr>
        <w:pStyle w:val="GvdeMetni"/>
        <w:spacing w:before="10"/>
        <w:rPr>
          <w:b/>
          <w:sz w:val="27"/>
          <w:lang w:val="tr-TR"/>
        </w:rPr>
      </w:pPr>
    </w:p>
    <w:p w14:paraId="693845B0" w14:textId="77777777" w:rsidR="00D44E76" w:rsidRDefault="00D44E76" w:rsidP="00272413">
      <w:pPr>
        <w:pStyle w:val="GvdeMetni"/>
        <w:spacing w:before="10"/>
        <w:rPr>
          <w:b/>
          <w:sz w:val="27"/>
          <w:lang w:val="tr-TR"/>
        </w:rPr>
      </w:pPr>
    </w:p>
    <w:p w14:paraId="2ED66946" w14:textId="77777777" w:rsidR="00D44E76" w:rsidRDefault="00D44E76" w:rsidP="00272413">
      <w:pPr>
        <w:pStyle w:val="GvdeMetni"/>
        <w:spacing w:before="10"/>
        <w:rPr>
          <w:b/>
          <w:sz w:val="27"/>
          <w:lang w:val="tr-TR"/>
        </w:rPr>
      </w:pPr>
    </w:p>
    <w:p w14:paraId="72917154" w14:textId="77777777" w:rsidR="00D44E76" w:rsidRDefault="00D44E76" w:rsidP="00272413">
      <w:pPr>
        <w:pStyle w:val="GvdeMetni"/>
        <w:spacing w:before="10"/>
        <w:rPr>
          <w:b/>
          <w:sz w:val="27"/>
          <w:lang w:val="tr-TR"/>
        </w:rPr>
      </w:pPr>
    </w:p>
    <w:p w14:paraId="50B5879E" w14:textId="77777777" w:rsidR="00D44E76" w:rsidRDefault="00D44E76" w:rsidP="00272413">
      <w:pPr>
        <w:pStyle w:val="GvdeMetni"/>
        <w:spacing w:before="10"/>
        <w:rPr>
          <w:b/>
          <w:sz w:val="27"/>
          <w:lang w:val="tr-TR"/>
        </w:rPr>
      </w:pPr>
    </w:p>
    <w:p w14:paraId="5F20AC03" w14:textId="77777777" w:rsidR="00D44E76" w:rsidRDefault="00D44E76" w:rsidP="00272413">
      <w:pPr>
        <w:pStyle w:val="GvdeMetni"/>
        <w:spacing w:before="10"/>
        <w:rPr>
          <w:b/>
          <w:sz w:val="27"/>
          <w:lang w:val="tr-TR"/>
        </w:rPr>
      </w:pPr>
    </w:p>
    <w:p w14:paraId="0373D359" w14:textId="77777777" w:rsidR="00D44E76" w:rsidRDefault="00D44E76" w:rsidP="00272413">
      <w:pPr>
        <w:pStyle w:val="GvdeMetni"/>
        <w:spacing w:before="10"/>
        <w:rPr>
          <w:b/>
          <w:sz w:val="27"/>
          <w:lang w:val="tr-TR"/>
        </w:rPr>
      </w:pPr>
    </w:p>
    <w:p w14:paraId="0D7FB229" w14:textId="77777777" w:rsidR="00D44E76" w:rsidRDefault="00D44E76" w:rsidP="00272413">
      <w:pPr>
        <w:pStyle w:val="GvdeMetni"/>
        <w:spacing w:before="10"/>
        <w:rPr>
          <w:b/>
          <w:sz w:val="27"/>
          <w:lang w:val="tr-TR"/>
        </w:rPr>
      </w:pPr>
    </w:p>
    <w:p w14:paraId="76E2848A" w14:textId="77777777" w:rsidR="00D44E76" w:rsidRDefault="00D44E76" w:rsidP="00272413">
      <w:pPr>
        <w:pStyle w:val="GvdeMetni"/>
        <w:spacing w:before="10"/>
        <w:rPr>
          <w:b/>
          <w:sz w:val="27"/>
          <w:lang w:val="tr-TR"/>
        </w:rPr>
      </w:pPr>
    </w:p>
    <w:p w14:paraId="6668F548" w14:textId="77777777" w:rsidR="00D44E76" w:rsidRDefault="00D44E76" w:rsidP="00272413">
      <w:pPr>
        <w:pStyle w:val="GvdeMetni"/>
        <w:spacing w:before="10"/>
        <w:rPr>
          <w:b/>
          <w:sz w:val="27"/>
          <w:lang w:val="tr-TR"/>
        </w:rPr>
      </w:pPr>
    </w:p>
    <w:p w14:paraId="6B03A46E" w14:textId="77777777" w:rsidR="00D44E76" w:rsidRDefault="00D44E76" w:rsidP="00272413">
      <w:pPr>
        <w:pStyle w:val="GvdeMetni"/>
        <w:spacing w:before="10"/>
        <w:rPr>
          <w:b/>
          <w:sz w:val="27"/>
          <w:lang w:val="tr-TR"/>
        </w:rPr>
      </w:pPr>
    </w:p>
    <w:p w14:paraId="1EA7EC49" w14:textId="77777777" w:rsidR="007D72DB" w:rsidRDefault="007D72DB" w:rsidP="00272413">
      <w:pPr>
        <w:pStyle w:val="GvdeMetni"/>
        <w:spacing w:before="10"/>
        <w:rPr>
          <w:b/>
          <w:sz w:val="27"/>
          <w:lang w:val="tr-TR"/>
        </w:rPr>
      </w:pPr>
    </w:p>
    <w:p w14:paraId="05C80B5F" w14:textId="77777777" w:rsidR="00D44E76" w:rsidRPr="000F59F6" w:rsidRDefault="00D44E76" w:rsidP="00272413">
      <w:pPr>
        <w:pStyle w:val="GvdeMetni"/>
        <w:spacing w:before="10"/>
        <w:rPr>
          <w:b/>
          <w:sz w:val="27"/>
          <w:lang w:val="tr-TR"/>
        </w:rPr>
      </w:pPr>
    </w:p>
    <w:p w14:paraId="0AA5A049" w14:textId="6D47FDFE" w:rsidR="00272413"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İstatistiki Veriler</w:t>
      </w:r>
    </w:p>
    <w:tbl>
      <w:tblPr>
        <w:tblW w:w="9226" w:type="dxa"/>
        <w:tblInd w:w="95" w:type="dxa"/>
        <w:tblLook w:val="04A0" w:firstRow="1" w:lastRow="0" w:firstColumn="1" w:lastColumn="0" w:noHBand="0" w:noVBand="1"/>
      </w:tblPr>
      <w:tblGrid>
        <w:gridCol w:w="1205"/>
        <w:gridCol w:w="2660"/>
        <w:gridCol w:w="1205"/>
        <w:gridCol w:w="1018"/>
        <w:gridCol w:w="1184"/>
        <w:gridCol w:w="1101"/>
        <w:gridCol w:w="853"/>
      </w:tblGrid>
      <w:tr w:rsidR="004216D9" w:rsidRPr="008026E0" w14:paraId="434FFB9F" w14:textId="77777777" w:rsidTr="00BE3296">
        <w:trPr>
          <w:trHeight w:val="781"/>
        </w:trPr>
        <w:tc>
          <w:tcPr>
            <w:tcW w:w="9226" w:type="dxa"/>
            <w:gridSpan w:val="7"/>
            <w:tcBorders>
              <w:top w:val="nil"/>
              <w:left w:val="nil"/>
              <w:bottom w:val="single" w:sz="8" w:space="0" w:color="000000"/>
              <w:right w:val="nil"/>
            </w:tcBorders>
            <w:shd w:val="clear" w:color="auto" w:fill="auto"/>
            <w:noWrap/>
            <w:vAlign w:val="bottom"/>
            <w:hideMark/>
          </w:tcPr>
          <w:p w14:paraId="75D33974" w14:textId="269CA1EF" w:rsidR="004216D9" w:rsidRPr="008026E0" w:rsidRDefault="004216D9" w:rsidP="00D44E76">
            <w:pPr>
              <w:ind w:left="118"/>
              <w:rPr>
                <w:rFonts w:ascii="Calibri" w:eastAsia="Times New Roman" w:hAnsi="Calibri" w:cs="Calibri"/>
                <w:color w:val="000000"/>
                <w:sz w:val="16"/>
                <w:szCs w:val="16"/>
              </w:rPr>
            </w:pPr>
            <w:r w:rsidRPr="000F59F6">
              <w:rPr>
                <w:b/>
                <w:sz w:val="20"/>
              </w:rPr>
              <w:t xml:space="preserve">Tablo </w:t>
            </w:r>
            <w:r>
              <w:rPr>
                <w:b/>
                <w:sz w:val="20"/>
              </w:rPr>
              <w:t>20</w:t>
            </w:r>
            <w:r w:rsidRPr="000F59F6">
              <w:rPr>
                <w:b/>
                <w:sz w:val="20"/>
              </w:rPr>
              <w:t xml:space="preserve">. </w:t>
            </w:r>
            <w:r>
              <w:rPr>
                <w:b/>
                <w:sz w:val="20"/>
              </w:rPr>
              <w:t>Norm Kadro</w:t>
            </w:r>
            <w:r w:rsidRPr="000F59F6">
              <w:rPr>
                <w:b/>
                <w:sz w:val="20"/>
              </w:rPr>
              <w:t xml:space="preserve"> Tablosu</w:t>
            </w:r>
            <w:r>
              <w:rPr>
                <w:b/>
                <w:color w:val="FF0000"/>
                <w:sz w:val="20"/>
              </w:rPr>
              <w:t xml:space="preserve"> </w:t>
            </w:r>
          </w:p>
        </w:tc>
      </w:tr>
      <w:tr w:rsidR="00BE3296" w:rsidRPr="008026E0" w14:paraId="317F3E92" w14:textId="77777777" w:rsidTr="00D44E76">
        <w:trPr>
          <w:trHeight w:val="781"/>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14:paraId="6E74CC90"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Sıra No</w:t>
            </w:r>
          </w:p>
        </w:tc>
        <w:tc>
          <w:tcPr>
            <w:tcW w:w="2660" w:type="dxa"/>
            <w:tcBorders>
              <w:top w:val="nil"/>
              <w:left w:val="nil"/>
              <w:bottom w:val="single" w:sz="8" w:space="0" w:color="000000"/>
              <w:right w:val="single" w:sz="8" w:space="0" w:color="000000"/>
            </w:tcBorders>
            <w:shd w:val="clear" w:color="auto" w:fill="E2EFD9" w:themeFill="accent6" w:themeFillTint="33"/>
            <w:vAlign w:val="center"/>
            <w:hideMark/>
          </w:tcPr>
          <w:p w14:paraId="11D8AD4C"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xml:space="preserve">Unvan-Branşı </w:t>
            </w:r>
          </w:p>
        </w:tc>
        <w:tc>
          <w:tcPr>
            <w:tcW w:w="1205" w:type="dxa"/>
            <w:tcBorders>
              <w:top w:val="nil"/>
              <w:left w:val="nil"/>
              <w:bottom w:val="single" w:sz="8" w:space="0" w:color="000000"/>
              <w:right w:val="single" w:sz="8" w:space="0" w:color="000000"/>
            </w:tcBorders>
            <w:shd w:val="clear" w:color="auto" w:fill="E2EFD9" w:themeFill="accent6" w:themeFillTint="33"/>
            <w:vAlign w:val="center"/>
            <w:hideMark/>
          </w:tcPr>
          <w:p w14:paraId="407CEF30"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Norm</w:t>
            </w:r>
          </w:p>
        </w:tc>
        <w:tc>
          <w:tcPr>
            <w:tcW w:w="1018" w:type="dxa"/>
            <w:tcBorders>
              <w:top w:val="nil"/>
              <w:left w:val="nil"/>
              <w:bottom w:val="single" w:sz="8" w:space="0" w:color="000000"/>
              <w:right w:val="single" w:sz="8" w:space="0" w:color="000000"/>
            </w:tcBorders>
            <w:shd w:val="clear" w:color="auto" w:fill="E2EFD9" w:themeFill="accent6" w:themeFillTint="33"/>
            <w:vAlign w:val="center"/>
            <w:hideMark/>
          </w:tcPr>
          <w:p w14:paraId="13F0CF38"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Mevcut</w:t>
            </w:r>
          </w:p>
        </w:tc>
        <w:tc>
          <w:tcPr>
            <w:tcW w:w="1184" w:type="dxa"/>
            <w:tcBorders>
              <w:top w:val="nil"/>
              <w:left w:val="nil"/>
              <w:bottom w:val="single" w:sz="8" w:space="0" w:color="000000"/>
              <w:right w:val="single" w:sz="8" w:space="0" w:color="000000"/>
            </w:tcBorders>
            <w:shd w:val="clear" w:color="auto" w:fill="E2EFD9" w:themeFill="accent6" w:themeFillTint="33"/>
            <w:vAlign w:val="center"/>
            <w:hideMark/>
          </w:tcPr>
          <w:p w14:paraId="184A5576"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İhtiyaç</w:t>
            </w:r>
          </w:p>
        </w:tc>
        <w:tc>
          <w:tcPr>
            <w:tcW w:w="1101" w:type="dxa"/>
            <w:tcBorders>
              <w:top w:val="nil"/>
              <w:left w:val="nil"/>
              <w:bottom w:val="single" w:sz="8" w:space="0" w:color="000000"/>
              <w:right w:val="single" w:sz="8" w:space="0" w:color="000000"/>
            </w:tcBorders>
            <w:shd w:val="clear" w:color="auto" w:fill="E2EFD9" w:themeFill="accent6" w:themeFillTint="33"/>
            <w:vAlign w:val="center"/>
            <w:hideMark/>
          </w:tcPr>
          <w:p w14:paraId="76BD5998" w14:textId="572E4531"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Ücretli</w:t>
            </w:r>
          </w:p>
        </w:tc>
        <w:tc>
          <w:tcPr>
            <w:tcW w:w="853" w:type="dxa"/>
            <w:tcBorders>
              <w:top w:val="nil"/>
              <w:left w:val="nil"/>
              <w:bottom w:val="single" w:sz="8" w:space="0" w:color="000000"/>
              <w:right w:val="single" w:sz="8" w:space="0" w:color="000000"/>
            </w:tcBorders>
            <w:shd w:val="clear" w:color="auto" w:fill="E2EFD9" w:themeFill="accent6" w:themeFillTint="33"/>
            <w:vAlign w:val="center"/>
            <w:hideMark/>
          </w:tcPr>
          <w:p w14:paraId="5923123B"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Fazla</w:t>
            </w:r>
          </w:p>
        </w:tc>
      </w:tr>
      <w:tr w:rsidR="004216D9" w:rsidRPr="008026E0" w14:paraId="650C4759" w14:textId="77777777" w:rsidTr="00D44E76">
        <w:trPr>
          <w:trHeight w:val="595"/>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14:paraId="79903868"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1</w:t>
            </w:r>
          </w:p>
        </w:tc>
        <w:tc>
          <w:tcPr>
            <w:tcW w:w="2660" w:type="dxa"/>
            <w:tcBorders>
              <w:top w:val="nil"/>
              <w:left w:val="nil"/>
              <w:bottom w:val="single" w:sz="8" w:space="0" w:color="000000"/>
              <w:right w:val="single" w:sz="8" w:space="0" w:color="000000"/>
            </w:tcBorders>
            <w:shd w:val="clear" w:color="auto" w:fill="auto"/>
            <w:vAlign w:val="center"/>
            <w:hideMark/>
          </w:tcPr>
          <w:p w14:paraId="2CD0F807"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w:t>
            </w:r>
          </w:p>
        </w:tc>
        <w:tc>
          <w:tcPr>
            <w:tcW w:w="1205" w:type="dxa"/>
            <w:tcBorders>
              <w:top w:val="nil"/>
              <w:left w:val="nil"/>
              <w:bottom w:val="single" w:sz="8" w:space="0" w:color="000000"/>
              <w:right w:val="single" w:sz="8" w:space="0" w:color="000000"/>
            </w:tcBorders>
            <w:shd w:val="clear" w:color="auto" w:fill="E2EFD9" w:themeFill="accent6" w:themeFillTint="33"/>
            <w:vAlign w:val="center"/>
            <w:hideMark/>
          </w:tcPr>
          <w:p w14:paraId="67C7DCF6" w14:textId="6BE68DEC" w:rsidR="004216D9" w:rsidRPr="008026E0" w:rsidRDefault="004216D9" w:rsidP="00FA5DC8">
            <w:pPr>
              <w:spacing w:after="0" w:line="240" w:lineRule="auto"/>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sidR="00426E14">
              <w:rPr>
                <w:rFonts w:ascii="Calibri" w:eastAsia="Times New Roman" w:hAnsi="Calibri" w:cs="Calibri"/>
                <w:color w:val="000000"/>
                <w:sz w:val="16"/>
                <w:szCs w:val="16"/>
              </w:rPr>
              <w:t>0</w:t>
            </w:r>
          </w:p>
        </w:tc>
        <w:tc>
          <w:tcPr>
            <w:tcW w:w="1018" w:type="dxa"/>
            <w:tcBorders>
              <w:top w:val="nil"/>
              <w:left w:val="nil"/>
              <w:bottom w:val="single" w:sz="8" w:space="0" w:color="000000"/>
              <w:right w:val="single" w:sz="8" w:space="0" w:color="000000"/>
            </w:tcBorders>
            <w:shd w:val="clear" w:color="auto" w:fill="auto"/>
            <w:vAlign w:val="center"/>
            <w:hideMark/>
          </w:tcPr>
          <w:p w14:paraId="7974C0F3" w14:textId="464499D6" w:rsidR="004216D9" w:rsidRPr="008026E0" w:rsidRDefault="00426E14"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004216D9" w:rsidRPr="008026E0">
              <w:rPr>
                <w:rFonts w:ascii="Calibri" w:eastAsia="Times New Roman" w:hAnsi="Calibri" w:cs="Calibri"/>
                <w:color w:val="000000"/>
                <w:sz w:val="16"/>
                <w:szCs w:val="16"/>
              </w:rPr>
              <w:t> </w:t>
            </w:r>
          </w:p>
        </w:tc>
        <w:tc>
          <w:tcPr>
            <w:tcW w:w="1184" w:type="dxa"/>
            <w:tcBorders>
              <w:top w:val="nil"/>
              <w:left w:val="nil"/>
              <w:bottom w:val="single" w:sz="8" w:space="0" w:color="000000"/>
              <w:right w:val="single" w:sz="8" w:space="0" w:color="000000"/>
            </w:tcBorders>
            <w:shd w:val="clear" w:color="auto" w:fill="E2EFD9" w:themeFill="accent6" w:themeFillTint="33"/>
            <w:vAlign w:val="center"/>
            <w:hideMark/>
          </w:tcPr>
          <w:p w14:paraId="0F1B2696" w14:textId="77777777" w:rsidR="004216D9" w:rsidRPr="008026E0" w:rsidRDefault="004216D9" w:rsidP="00FA5DC8">
            <w:pPr>
              <w:spacing w:after="0" w:line="240" w:lineRule="auto"/>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0</w:t>
            </w:r>
          </w:p>
        </w:tc>
        <w:tc>
          <w:tcPr>
            <w:tcW w:w="1101" w:type="dxa"/>
            <w:tcBorders>
              <w:top w:val="nil"/>
              <w:left w:val="nil"/>
              <w:bottom w:val="single" w:sz="8" w:space="0" w:color="000000"/>
              <w:right w:val="single" w:sz="8" w:space="0" w:color="000000"/>
            </w:tcBorders>
            <w:shd w:val="clear" w:color="auto" w:fill="auto"/>
            <w:vAlign w:val="center"/>
            <w:hideMark/>
          </w:tcPr>
          <w:p w14:paraId="1FA40928"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53" w:type="dxa"/>
            <w:tcBorders>
              <w:top w:val="nil"/>
              <w:left w:val="nil"/>
              <w:bottom w:val="single" w:sz="8" w:space="0" w:color="000000"/>
              <w:right w:val="single" w:sz="8" w:space="0" w:color="000000"/>
            </w:tcBorders>
            <w:shd w:val="clear" w:color="auto" w:fill="E2EFD9" w:themeFill="accent6" w:themeFillTint="33"/>
            <w:vAlign w:val="center"/>
            <w:hideMark/>
          </w:tcPr>
          <w:p w14:paraId="73001400"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4216D9" w:rsidRPr="008026E0" w14:paraId="20AEE990" w14:textId="77777777" w:rsidTr="00D44E76">
        <w:trPr>
          <w:trHeight w:val="448"/>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14:paraId="231A0B35"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2</w:t>
            </w:r>
          </w:p>
        </w:tc>
        <w:tc>
          <w:tcPr>
            <w:tcW w:w="2660" w:type="dxa"/>
            <w:tcBorders>
              <w:top w:val="nil"/>
              <w:left w:val="nil"/>
              <w:bottom w:val="single" w:sz="8" w:space="0" w:color="000000"/>
              <w:right w:val="single" w:sz="8" w:space="0" w:color="000000"/>
            </w:tcBorders>
            <w:shd w:val="clear" w:color="auto" w:fill="auto"/>
            <w:vAlign w:val="center"/>
            <w:hideMark/>
          </w:tcPr>
          <w:p w14:paraId="392CBCFB" w14:textId="3906E709"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 Yardımcısı</w:t>
            </w:r>
          </w:p>
        </w:tc>
        <w:tc>
          <w:tcPr>
            <w:tcW w:w="1205" w:type="dxa"/>
            <w:tcBorders>
              <w:top w:val="nil"/>
              <w:left w:val="nil"/>
              <w:bottom w:val="single" w:sz="8" w:space="0" w:color="000000"/>
              <w:right w:val="single" w:sz="8" w:space="0" w:color="000000"/>
            </w:tcBorders>
            <w:shd w:val="clear" w:color="auto" w:fill="E2EFD9" w:themeFill="accent6" w:themeFillTint="33"/>
            <w:vAlign w:val="center"/>
            <w:hideMark/>
          </w:tcPr>
          <w:p w14:paraId="045AC307" w14:textId="69728B71" w:rsidR="004216D9" w:rsidRPr="008026E0" w:rsidRDefault="004216D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018" w:type="dxa"/>
            <w:tcBorders>
              <w:top w:val="nil"/>
              <w:left w:val="nil"/>
              <w:bottom w:val="single" w:sz="8" w:space="0" w:color="000000"/>
              <w:right w:val="single" w:sz="8" w:space="0" w:color="000000"/>
            </w:tcBorders>
            <w:shd w:val="clear" w:color="auto" w:fill="auto"/>
            <w:vAlign w:val="center"/>
            <w:hideMark/>
          </w:tcPr>
          <w:p w14:paraId="28F88EDA" w14:textId="773522D3" w:rsidR="004216D9" w:rsidRPr="008026E0" w:rsidRDefault="004216D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Pr="008026E0">
              <w:rPr>
                <w:rFonts w:ascii="Calibri" w:eastAsia="Times New Roman" w:hAnsi="Calibri" w:cs="Calibri"/>
                <w:color w:val="000000"/>
                <w:sz w:val="16"/>
                <w:szCs w:val="16"/>
              </w:rPr>
              <w:t> </w:t>
            </w:r>
          </w:p>
        </w:tc>
        <w:tc>
          <w:tcPr>
            <w:tcW w:w="1184" w:type="dxa"/>
            <w:tcBorders>
              <w:top w:val="nil"/>
              <w:left w:val="nil"/>
              <w:bottom w:val="single" w:sz="8" w:space="0" w:color="000000"/>
              <w:right w:val="single" w:sz="8" w:space="0" w:color="000000"/>
            </w:tcBorders>
            <w:shd w:val="clear" w:color="auto" w:fill="E2EFD9" w:themeFill="accent6" w:themeFillTint="33"/>
            <w:vAlign w:val="center"/>
            <w:hideMark/>
          </w:tcPr>
          <w:p w14:paraId="628D1A95" w14:textId="77777777" w:rsidR="004216D9" w:rsidRPr="008026E0" w:rsidRDefault="004216D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1101" w:type="dxa"/>
            <w:tcBorders>
              <w:top w:val="nil"/>
              <w:left w:val="nil"/>
              <w:bottom w:val="single" w:sz="8" w:space="0" w:color="000000"/>
              <w:right w:val="single" w:sz="8" w:space="0" w:color="000000"/>
            </w:tcBorders>
            <w:shd w:val="clear" w:color="auto" w:fill="auto"/>
            <w:vAlign w:val="center"/>
            <w:hideMark/>
          </w:tcPr>
          <w:p w14:paraId="5A41BAB7"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53" w:type="dxa"/>
            <w:tcBorders>
              <w:top w:val="nil"/>
              <w:left w:val="nil"/>
              <w:bottom w:val="single" w:sz="8" w:space="0" w:color="000000"/>
              <w:right w:val="single" w:sz="8" w:space="0" w:color="000000"/>
            </w:tcBorders>
            <w:shd w:val="clear" w:color="auto" w:fill="E2EFD9" w:themeFill="accent6" w:themeFillTint="33"/>
            <w:vAlign w:val="center"/>
            <w:hideMark/>
          </w:tcPr>
          <w:p w14:paraId="26A4F099"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4216D9" w:rsidRPr="008026E0" w14:paraId="1A416EC0" w14:textId="77777777" w:rsidTr="00D44E76">
        <w:trPr>
          <w:trHeight w:val="430"/>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14:paraId="7142F3D4"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3</w:t>
            </w:r>
          </w:p>
        </w:tc>
        <w:tc>
          <w:tcPr>
            <w:tcW w:w="2660" w:type="dxa"/>
            <w:tcBorders>
              <w:top w:val="nil"/>
              <w:left w:val="nil"/>
              <w:bottom w:val="single" w:sz="8" w:space="0" w:color="000000"/>
              <w:right w:val="single" w:sz="8" w:space="0" w:color="000000"/>
            </w:tcBorders>
            <w:shd w:val="clear" w:color="auto" w:fill="auto"/>
            <w:vAlign w:val="center"/>
          </w:tcPr>
          <w:p w14:paraId="309106E6" w14:textId="7850DD3F" w:rsidR="004216D9" w:rsidRPr="008026E0" w:rsidRDefault="00426E14" w:rsidP="00FA5DC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Branş Öğretmenleri</w:t>
            </w:r>
          </w:p>
        </w:tc>
        <w:tc>
          <w:tcPr>
            <w:tcW w:w="1205" w:type="dxa"/>
            <w:tcBorders>
              <w:top w:val="nil"/>
              <w:left w:val="nil"/>
              <w:bottom w:val="single" w:sz="8" w:space="0" w:color="000000"/>
              <w:right w:val="single" w:sz="8" w:space="0" w:color="000000"/>
            </w:tcBorders>
            <w:shd w:val="clear" w:color="auto" w:fill="E2EFD9" w:themeFill="accent6" w:themeFillTint="33"/>
            <w:vAlign w:val="center"/>
            <w:hideMark/>
          </w:tcPr>
          <w:p w14:paraId="46C27B33" w14:textId="0FCA783B"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1018" w:type="dxa"/>
            <w:tcBorders>
              <w:top w:val="nil"/>
              <w:left w:val="nil"/>
              <w:bottom w:val="single" w:sz="8" w:space="0" w:color="000000"/>
              <w:right w:val="single" w:sz="8" w:space="0" w:color="000000"/>
            </w:tcBorders>
            <w:shd w:val="clear" w:color="auto" w:fill="auto"/>
            <w:vAlign w:val="center"/>
            <w:hideMark/>
          </w:tcPr>
          <w:p w14:paraId="2DFD1E9B" w14:textId="263C9766"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1184" w:type="dxa"/>
            <w:tcBorders>
              <w:top w:val="nil"/>
              <w:left w:val="nil"/>
              <w:bottom w:val="single" w:sz="8" w:space="0" w:color="000000"/>
              <w:right w:val="single" w:sz="8" w:space="0" w:color="000000"/>
            </w:tcBorders>
            <w:shd w:val="clear" w:color="auto" w:fill="E2EFD9" w:themeFill="accent6" w:themeFillTint="33"/>
            <w:vAlign w:val="center"/>
            <w:hideMark/>
          </w:tcPr>
          <w:p w14:paraId="628BFA4C" w14:textId="67C54EC5" w:rsidR="004216D9" w:rsidRPr="008026E0" w:rsidRDefault="004216D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1101" w:type="dxa"/>
            <w:tcBorders>
              <w:top w:val="nil"/>
              <w:left w:val="nil"/>
              <w:bottom w:val="single" w:sz="8" w:space="0" w:color="000000"/>
              <w:right w:val="single" w:sz="8" w:space="0" w:color="000000"/>
            </w:tcBorders>
            <w:shd w:val="clear" w:color="auto" w:fill="auto"/>
            <w:vAlign w:val="center"/>
            <w:hideMark/>
          </w:tcPr>
          <w:p w14:paraId="2F0E1538" w14:textId="36481B00"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53" w:type="dxa"/>
            <w:tcBorders>
              <w:top w:val="nil"/>
              <w:left w:val="nil"/>
              <w:bottom w:val="single" w:sz="8" w:space="0" w:color="000000"/>
              <w:right w:val="single" w:sz="8" w:space="0" w:color="000000"/>
            </w:tcBorders>
            <w:shd w:val="clear" w:color="auto" w:fill="E2EFD9" w:themeFill="accent6" w:themeFillTint="33"/>
            <w:vAlign w:val="center"/>
            <w:hideMark/>
          </w:tcPr>
          <w:p w14:paraId="4A50D67E"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4216D9" w:rsidRPr="008026E0" w14:paraId="2DCB8F7B" w14:textId="77777777" w:rsidTr="00D44E76">
        <w:trPr>
          <w:trHeight w:val="356"/>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14:paraId="5B428075"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4</w:t>
            </w:r>
          </w:p>
        </w:tc>
        <w:tc>
          <w:tcPr>
            <w:tcW w:w="2660" w:type="dxa"/>
            <w:tcBorders>
              <w:top w:val="nil"/>
              <w:left w:val="nil"/>
              <w:bottom w:val="single" w:sz="8" w:space="0" w:color="000000"/>
              <w:right w:val="single" w:sz="8" w:space="0" w:color="000000"/>
            </w:tcBorders>
            <w:shd w:val="clear" w:color="auto" w:fill="auto"/>
            <w:vAlign w:val="center"/>
            <w:hideMark/>
          </w:tcPr>
          <w:p w14:paraId="2146F800" w14:textId="2A8DED33" w:rsidR="004216D9" w:rsidRPr="008026E0" w:rsidRDefault="00426E14" w:rsidP="00FA5DC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Din Kültürü</w:t>
            </w:r>
          </w:p>
        </w:tc>
        <w:tc>
          <w:tcPr>
            <w:tcW w:w="1205" w:type="dxa"/>
            <w:tcBorders>
              <w:top w:val="nil"/>
              <w:left w:val="nil"/>
              <w:bottom w:val="single" w:sz="8" w:space="0" w:color="000000"/>
              <w:right w:val="single" w:sz="8" w:space="0" w:color="000000"/>
            </w:tcBorders>
            <w:shd w:val="clear" w:color="auto" w:fill="E2EFD9" w:themeFill="accent6" w:themeFillTint="33"/>
            <w:vAlign w:val="center"/>
            <w:hideMark/>
          </w:tcPr>
          <w:p w14:paraId="3AA4D644" w14:textId="719C5C4D"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018" w:type="dxa"/>
            <w:tcBorders>
              <w:top w:val="nil"/>
              <w:left w:val="nil"/>
              <w:bottom w:val="single" w:sz="8" w:space="0" w:color="000000"/>
              <w:right w:val="single" w:sz="8" w:space="0" w:color="000000"/>
            </w:tcBorders>
            <w:shd w:val="clear" w:color="auto" w:fill="auto"/>
            <w:vAlign w:val="center"/>
            <w:hideMark/>
          </w:tcPr>
          <w:p w14:paraId="60BCC65E" w14:textId="29B1F9E6" w:rsidR="004216D9" w:rsidRPr="008026E0" w:rsidRDefault="004216D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1184" w:type="dxa"/>
            <w:tcBorders>
              <w:top w:val="nil"/>
              <w:left w:val="nil"/>
              <w:bottom w:val="single" w:sz="8" w:space="0" w:color="000000"/>
              <w:right w:val="single" w:sz="8" w:space="0" w:color="000000"/>
            </w:tcBorders>
            <w:shd w:val="clear" w:color="auto" w:fill="E2EFD9" w:themeFill="accent6" w:themeFillTint="33"/>
            <w:vAlign w:val="center"/>
            <w:hideMark/>
          </w:tcPr>
          <w:p w14:paraId="4512F1EB" w14:textId="354D1E9A" w:rsidR="004216D9" w:rsidRPr="008026E0" w:rsidRDefault="00A118D8"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01" w:type="dxa"/>
            <w:tcBorders>
              <w:top w:val="nil"/>
              <w:left w:val="nil"/>
              <w:bottom w:val="single" w:sz="8" w:space="0" w:color="000000"/>
              <w:right w:val="single" w:sz="8" w:space="0" w:color="000000"/>
            </w:tcBorders>
            <w:shd w:val="clear" w:color="auto" w:fill="auto"/>
            <w:vAlign w:val="center"/>
            <w:hideMark/>
          </w:tcPr>
          <w:p w14:paraId="02D7A22F" w14:textId="33A9B6F3" w:rsidR="004216D9" w:rsidRPr="008026E0" w:rsidRDefault="00426E14"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853" w:type="dxa"/>
            <w:tcBorders>
              <w:top w:val="nil"/>
              <w:left w:val="nil"/>
              <w:bottom w:val="single" w:sz="8" w:space="0" w:color="000000"/>
              <w:right w:val="single" w:sz="8" w:space="0" w:color="000000"/>
            </w:tcBorders>
            <w:shd w:val="clear" w:color="auto" w:fill="E2EFD9" w:themeFill="accent6" w:themeFillTint="33"/>
            <w:vAlign w:val="center"/>
            <w:hideMark/>
          </w:tcPr>
          <w:p w14:paraId="2575A870"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0</w:t>
            </w:r>
          </w:p>
        </w:tc>
      </w:tr>
      <w:tr w:rsidR="004216D9" w:rsidRPr="008026E0" w14:paraId="2624809D" w14:textId="77777777" w:rsidTr="00D44E76">
        <w:trPr>
          <w:trHeight w:val="347"/>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14:paraId="754C3467"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5</w:t>
            </w:r>
          </w:p>
        </w:tc>
        <w:tc>
          <w:tcPr>
            <w:tcW w:w="2660" w:type="dxa"/>
            <w:tcBorders>
              <w:top w:val="nil"/>
              <w:left w:val="nil"/>
              <w:bottom w:val="single" w:sz="8" w:space="0" w:color="000000"/>
              <w:right w:val="single" w:sz="8" w:space="0" w:color="000000"/>
            </w:tcBorders>
            <w:shd w:val="clear" w:color="auto" w:fill="auto"/>
            <w:vAlign w:val="center"/>
          </w:tcPr>
          <w:p w14:paraId="078341A4" w14:textId="7B226B82"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Rehber Öğretmen</w:t>
            </w:r>
          </w:p>
        </w:tc>
        <w:tc>
          <w:tcPr>
            <w:tcW w:w="1205" w:type="dxa"/>
            <w:tcBorders>
              <w:top w:val="nil"/>
              <w:left w:val="nil"/>
              <w:bottom w:val="single" w:sz="8" w:space="0" w:color="000000"/>
              <w:right w:val="single" w:sz="8" w:space="0" w:color="000000"/>
            </w:tcBorders>
            <w:shd w:val="clear" w:color="auto" w:fill="E2EFD9" w:themeFill="accent6" w:themeFillTint="33"/>
            <w:vAlign w:val="center"/>
            <w:hideMark/>
          </w:tcPr>
          <w:p w14:paraId="5179EB8C" w14:textId="459B0503" w:rsidR="004216D9" w:rsidRPr="008026E0" w:rsidRDefault="004216D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18" w:type="dxa"/>
            <w:tcBorders>
              <w:top w:val="nil"/>
              <w:left w:val="nil"/>
              <w:bottom w:val="single" w:sz="8" w:space="0" w:color="000000"/>
              <w:right w:val="single" w:sz="8" w:space="0" w:color="000000"/>
            </w:tcBorders>
            <w:shd w:val="clear" w:color="auto" w:fill="auto"/>
            <w:vAlign w:val="center"/>
            <w:hideMark/>
          </w:tcPr>
          <w:p w14:paraId="4D4E31D3" w14:textId="3C1F8BDC" w:rsidR="004216D9" w:rsidRPr="008026E0" w:rsidRDefault="004216D9" w:rsidP="00FA5DC8">
            <w:pPr>
              <w:spacing w:after="0" w:line="240" w:lineRule="auto"/>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0</w:t>
            </w:r>
          </w:p>
        </w:tc>
        <w:tc>
          <w:tcPr>
            <w:tcW w:w="1184" w:type="dxa"/>
            <w:tcBorders>
              <w:top w:val="nil"/>
              <w:left w:val="nil"/>
              <w:bottom w:val="single" w:sz="8" w:space="0" w:color="000000"/>
              <w:right w:val="single" w:sz="8" w:space="0" w:color="000000"/>
            </w:tcBorders>
            <w:shd w:val="clear" w:color="auto" w:fill="E2EFD9" w:themeFill="accent6" w:themeFillTint="33"/>
            <w:vAlign w:val="center"/>
            <w:hideMark/>
          </w:tcPr>
          <w:p w14:paraId="4BDA4EEF" w14:textId="78C576B4" w:rsidR="004216D9" w:rsidRPr="008026E0" w:rsidRDefault="004216D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Pr="008026E0">
              <w:rPr>
                <w:rFonts w:ascii="Calibri" w:eastAsia="Times New Roman" w:hAnsi="Calibri" w:cs="Calibri"/>
                <w:color w:val="000000"/>
                <w:sz w:val="16"/>
                <w:szCs w:val="16"/>
              </w:rPr>
              <w:t> </w:t>
            </w:r>
          </w:p>
        </w:tc>
        <w:tc>
          <w:tcPr>
            <w:tcW w:w="1101" w:type="dxa"/>
            <w:tcBorders>
              <w:top w:val="nil"/>
              <w:left w:val="nil"/>
              <w:bottom w:val="single" w:sz="8" w:space="0" w:color="000000"/>
              <w:right w:val="single" w:sz="8" w:space="0" w:color="000000"/>
            </w:tcBorders>
            <w:shd w:val="clear" w:color="auto" w:fill="auto"/>
            <w:vAlign w:val="center"/>
            <w:hideMark/>
          </w:tcPr>
          <w:p w14:paraId="1112F427"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53" w:type="dxa"/>
            <w:tcBorders>
              <w:top w:val="nil"/>
              <w:left w:val="nil"/>
              <w:bottom w:val="single" w:sz="8" w:space="0" w:color="000000"/>
              <w:right w:val="single" w:sz="8" w:space="0" w:color="000000"/>
            </w:tcBorders>
            <w:shd w:val="clear" w:color="auto" w:fill="E2EFD9" w:themeFill="accent6" w:themeFillTint="33"/>
            <w:vAlign w:val="center"/>
            <w:hideMark/>
          </w:tcPr>
          <w:p w14:paraId="1F2D4108" w14:textId="4A552C54"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4216D9" w:rsidRPr="008026E0" w14:paraId="7DF1DAF8" w14:textId="77777777" w:rsidTr="00D44E76">
        <w:trPr>
          <w:trHeight w:val="347"/>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14:paraId="6166BD0F"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6</w:t>
            </w:r>
          </w:p>
        </w:tc>
        <w:tc>
          <w:tcPr>
            <w:tcW w:w="2660" w:type="dxa"/>
            <w:tcBorders>
              <w:top w:val="nil"/>
              <w:left w:val="nil"/>
              <w:bottom w:val="single" w:sz="8" w:space="0" w:color="000000"/>
              <w:right w:val="single" w:sz="8" w:space="0" w:color="000000"/>
            </w:tcBorders>
            <w:shd w:val="clear" w:color="auto" w:fill="auto"/>
            <w:vAlign w:val="center"/>
            <w:hideMark/>
          </w:tcPr>
          <w:p w14:paraId="3D6FC0DD" w14:textId="280439DF" w:rsidR="004216D9" w:rsidRPr="008026E0" w:rsidRDefault="007D7B99" w:rsidP="00FA5DC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Görsel Sanatlar</w:t>
            </w:r>
          </w:p>
        </w:tc>
        <w:tc>
          <w:tcPr>
            <w:tcW w:w="1205" w:type="dxa"/>
            <w:tcBorders>
              <w:top w:val="nil"/>
              <w:left w:val="nil"/>
              <w:bottom w:val="single" w:sz="8" w:space="0" w:color="000000"/>
              <w:right w:val="single" w:sz="8" w:space="0" w:color="000000"/>
            </w:tcBorders>
            <w:shd w:val="clear" w:color="auto" w:fill="E2EFD9" w:themeFill="accent6" w:themeFillTint="33"/>
            <w:vAlign w:val="center"/>
            <w:hideMark/>
          </w:tcPr>
          <w:p w14:paraId="0346C504" w14:textId="37808822" w:rsidR="004216D9" w:rsidRPr="008026E0" w:rsidRDefault="004216D9" w:rsidP="00FA5DC8">
            <w:pPr>
              <w:spacing w:after="0" w:line="240" w:lineRule="auto"/>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sidR="007D7B99">
              <w:rPr>
                <w:rFonts w:ascii="Calibri" w:eastAsia="Times New Roman" w:hAnsi="Calibri" w:cs="Calibri"/>
                <w:color w:val="000000"/>
                <w:sz w:val="16"/>
                <w:szCs w:val="16"/>
              </w:rPr>
              <w:t>1</w:t>
            </w:r>
          </w:p>
        </w:tc>
        <w:tc>
          <w:tcPr>
            <w:tcW w:w="1018" w:type="dxa"/>
            <w:tcBorders>
              <w:top w:val="nil"/>
              <w:left w:val="nil"/>
              <w:bottom w:val="single" w:sz="8" w:space="0" w:color="000000"/>
              <w:right w:val="single" w:sz="8" w:space="0" w:color="000000"/>
            </w:tcBorders>
            <w:shd w:val="clear" w:color="auto" w:fill="auto"/>
            <w:vAlign w:val="center"/>
            <w:hideMark/>
          </w:tcPr>
          <w:p w14:paraId="4D00DF0D" w14:textId="501E310F"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84" w:type="dxa"/>
            <w:tcBorders>
              <w:top w:val="nil"/>
              <w:left w:val="nil"/>
              <w:bottom w:val="single" w:sz="8" w:space="0" w:color="000000"/>
              <w:right w:val="single" w:sz="8" w:space="0" w:color="000000"/>
            </w:tcBorders>
            <w:shd w:val="clear" w:color="auto" w:fill="E2EFD9" w:themeFill="accent6" w:themeFillTint="33"/>
            <w:vAlign w:val="center"/>
            <w:hideMark/>
          </w:tcPr>
          <w:p w14:paraId="3579E332" w14:textId="14AE3931" w:rsidR="004216D9" w:rsidRPr="008026E0" w:rsidRDefault="004216D9" w:rsidP="00426E14">
            <w:pPr>
              <w:spacing w:after="0" w:line="240" w:lineRule="auto"/>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sidR="007D7B99">
              <w:rPr>
                <w:rFonts w:ascii="Calibri" w:eastAsia="Times New Roman" w:hAnsi="Calibri" w:cs="Calibri"/>
                <w:color w:val="000000"/>
                <w:sz w:val="16"/>
                <w:szCs w:val="16"/>
              </w:rPr>
              <w:t>0</w:t>
            </w:r>
          </w:p>
        </w:tc>
        <w:tc>
          <w:tcPr>
            <w:tcW w:w="1101" w:type="dxa"/>
            <w:tcBorders>
              <w:top w:val="nil"/>
              <w:left w:val="nil"/>
              <w:bottom w:val="single" w:sz="8" w:space="0" w:color="000000"/>
              <w:right w:val="single" w:sz="8" w:space="0" w:color="000000"/>
            </w:tcBorders>
            <w:shd w:val="clear" w:color="auto" w:fill="auto"/>
            <w:vAlign w:val="center"/>
            <w:hideMark/>
          </w:tcPr>
          <w:p w14:paraId="200DCE1B"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0</w:t>
            </w:r>
          </w:p>
        </w:tc>
        <w:tc>
          <w:tcPr>
            <w:tcW w:w="853" w:type="dxa"/>
            <w:tcBorders>
              <w:top w:val="nil"/>
              <w:left w:val="nil"/>
              <w:bottom w:val="single" w:sz="8" w:space="0" w:color="000000"/>
              <w:right w:val="single" w:sz="8" w:space="0" w:color="000000"/>
            </w:tcBorders>
            <w:shd w:val="clear" w:color="auto" w:fill="E2EFD9" w:themeFill="accent6" w:themeFillTint="33"/>
            <w:vAlign w:val="center"/>
            <w:hideMark/>
          </w:tcPr>
          <w:p w14:paraId="4CA8AC96"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4216D9" w:rsidRPr="008026E0" w14:paraId="5B7F276C" w14:textId="77777777" w:rsidTr="00D44E76">
        <w:trPr>
          <w:trHeight w:val="338"/>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14:paraId="426A4C30"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7</w:t>
            </w:r>
          </w:p>
        </w:tc>
        <w:tc>
          <w:tcPr>
            <w:tcW w:w="2660" w:type="dxa"/>
            <w:tcBorders>
              <w:top w:val="nil"/>
              <w:left w:val="nil"/>
              <w:bottom w:val="single" w:sz="8" w:space="0" w:color="000000"/>
              <w:right w:val="single" w:sz="8" w:space="0" w:color="000000"/>
            </w:tcBorders>
            <w:shd w:val="clear" w:color="auto" w:fill="auto"/>
            <w:vAlign w:val="center"/>
          </w:tcPr>
          <w:p w14:paraId="02F99D17" w14:textId="4E40EF31" w:rsidR="004216D9" w:rsidRPr="008026E0" w:rsidRDefault="00426E14" w:rsidP="00FA5DC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Müzik</w:t>
            </w:r>
          </w:p>
        </w:tc>
        <w:tc>
          <w:tcPr>
            <w:tcW w:w="1205" w:type="dxa"/>
            <w:tcBorders>
              <w:top w:val="nil"/>
              <w:left w:val="nil"/>
              <w:bottom w:val="single" w:sz="8" w:space="0" w:color="000000"/>
              <w:right w:val="single" w:sz="8" w:space="0" w:color="000000"/>
            </w:tcBorders>
            <w:shd w:val="clear" w:color="auto" w:fill="E2EFD9" w:themeFill="accent6" w:themeFillTint="33"/>
            <w:vAlign w:val="center"/>
            <w:hideMark/>
          </w:tcPr>
          <w:p w14:paraId="3D0C320E" w14:textId="754FEFB6"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018" w:type="dxa"/>
            <w:tcBorders>
              <w:top w:val="nil"/>
              <w:left w:val="nil"/>
              <w:bottom w:val="single" w:sz="8" w:space="0" w:color="000000"/>
              <w:right w:val="single" w:sz="8" w:space="0" w:color="000000"/>
            </w:tcBorders>
            <w:shd w:val="clear" w:color="auto" w:fill="auto"/>
            <w:vAlign w:val="center"/>
            <w:hideMark/>
          </w:tcPr>
          <w:p w14:paraId="17E90D7F" w14:textId="4747FA4C"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84" w:type="dxa"/>
            <w:tcBorders>
              <w:top w:val="nil"/>
              <w:left w:val="nil"/>
              <w:bottom w:val="single" w:sz="8" w:space="0" w:color="000000"/>
              <w:right w:val="single" w:sz="8" w:space="0" w:color="000000"/>
            </w:tcBorders>
            <w:shd w:val="clear" w:color="auto" w:fill="E2EFD9" w:themeFill="accent6" w:themeFillTint="33"/>
            <w:vAlign w:val="center"/>
            <w:hideMark/>
          </w:tcPr>
          <w:p w14:paraId="62B77369" w14:textId="150343A6" w:rsidR="004216D9" w:rsidRPr="008026E0" w:rsidRDefault="004216D9" w:rsidP="00FA5DC8">
            <w:pPr>
              <w:spacing w:after="0" w:line="240" w:lineRule="auto"/>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sidR="007D7B99">
              <w:rPr>
                <w:rFonts w:ascii="Calibri" w:eastAsia="Times New Roman" w:hAnsi="Calibri" w:cs="Calibri"/>
                <w:color w:val="000000"/>
                <w:sz w:val="16"/>
                <w:szCs w:val="16"/>
              </w:rPr>
              <w:t>0</w:t>
            </w:r>
          </w:p>
        </w:tc>
        <w:tc>
          <w:tcPr>
            <w:tcW w:w="1101" w:type="dxa"/>
            <w:tcBorders>
              <w:top w:val="nil"/>
              <w:left w:val="nil"/>
              <w:bottom w:val="single" w:sz="8" w:space="0" w:color="000000"/>
              <w:right w:val="single" w:sz="8" w:space="0" w:color="000000"/>
            </w:tcBorders>
            <w:shd w:val="clear" w:color="auto" w:fill="auto"/>
            <w:vAlign w:val="center"/>
            <w:hideMark/>
          </w:tcPr>
          <w:p w14:paraId="32D37EC7"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53" w:type="dxa"/>
            <w:tcBorders>
              <w:top w:val="nil"/>
              <w:left w:val="nil"/>
              <w:bottom w:val="single" w:sz="8" w:space="0" w:color="000000"/>
              <w:right w:val="single" w:sz="8" w:space="0" w:color="000000"/>
            </w:tcBorders>
            <w:shd w:val="clear" w:color="auto" w:fill="E2EFD9" w:themeFill="accent6" w:themeFillTint="33"/>
            <w:vAlign w:val="center"/>
            <w:hideMark/>
          </w:tcPr>
          <w:p w14:paraId="76B366E4" w14:textId="77777777"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426E14" w:rsidRPr="008026E0" w14:paraId="7E8FC82A" w14:textId="77777777" w:rsidTr="00D44E76">
        <w:trPr>
          <w:trHeight w:val="338"/>
        </w:trPr>
        <w:tc>
          <w:tcPr>
            <w:tcW w:w="1205" w:type="dxa"/>
            <w:tcBorders>
              <w:top w:val="nil"/>
              <w:left w:val="single" w:sz="8" w:space="0" w:color="000000"/>
              <w:bottom w:val="single" w:sz="8" w:space="0" w:color="000000"/>
              <w:right w:val="single" w:sz="8" w:space="0" w:color="000000"/>
            </w:tcBorders>
            <w:shd w:val="clear" w:color="auto" w:fill="E2EFD9" w:themeFill="accent6" w:themeFillTint="33"/>
            <w:vAlign w:val="center"/>
          </w:tcPr>
          <w:p w14:paraId="0351C75D" w14:textId="6CFEECB7" w:rsidR="00426E14" w:rsidRPr="008026E0" w:rsidRDefault="00426E14" w:rsidP="00FA5DC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2660" w:type="dxa"/>
            <w:tcBorders>
              <w:top w:val="nil"/>
              <w:left w:val="nil"/>
              <w:bottom w:val="single" w:sz="8" w:space="0" w:color="000000"/>
              <w:right w:val="single" w:sz="8" w:space="0" w:color="000000"/>
            </w:tcBorders>
            <w:shd w:val="clear" w:color="auto" w:fill="auto"/>
            <w:vAlign w:val="center"/>
          </w:tcPr>
          <w:p w14:paraId="7359F0BB" w14:textId="46FB2EE7" w:rsidR="00426E14" w:rsidRDefault="00426E14" w:rsidP="00FA5DC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Teknoloji ve Tasarım</w:t>
            </w:r>
          </w:p>
        </w:tc>
        <w:tc>
          <w:tcPr>
            <w:tcW w:w="1205" w:type="dxa"/>
            <w:tcBorders>
              <w:top w:val="nil"/>
              <w:left w:val="nil"/>
              <w:bottom w:val="single" w:sz="8" w:space="0" w:color="000000"/>
              <w:right w:val="single" w:sz="8" w:space="0" w:color="000000"/>
            </w:tcBorders>
            <w:shd w:val="clear" w:color="auto" w:fill="E2EFD9" w:themeFill="accent6" w:themeFillTint="33"/>
            <w:vAlign w:val="center"/>
          </w:tcPr>
          <w:p w14:paraId="5C752DBF" w14:textId="66194735" w:rsidR="00426E14"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018" w:type="dxa"/>
            <w:tcBorders>
              <w:top w:val="nil"/>
              <w:left w:val="nil"/>
              <w:bottom w:val="single" w:sz="8" w:space="0" w:color="000000"/>
              <w:right w:val="single" w:sz="8" w:space="0" w:color="000000"/>
            </w:tcBorders>
            <w:shd w:val="clear" w:color="auto" w:fill="auto"/>
            <w:vAlign w:val="center"/>
          </w:tcPr>
          <w:p w14:paraId="1668D3E1" w14:textId="30ACE150" w:rsidR="00426E14"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84" w:type="dxa"/>
            <w:tcBorders>
              <w:top w:val="nil"/>
              <w:left w:val="nil"/>
              <w:bottom w:val="single" w:sz="8" w:space="0" w:color="000000"/>
              <w:right w:val="single" w:sz="8" w:space="0" w:color="000000"/>
            </w:tcBorders>
            <w:shd w:val="clear" w:color="auto" w:fill="E2EFD9" w:themeFill="accent6" w:themeFillTint="33"/>
            <w:vAlign w:val="center"/>
          </w:tcPr>
          <w:p w14:paraId="4E9509E5" w14:textId="6DEB4C1D" w:rsidR="00426E14"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101" w:type="dxa"/>
            <w:tcBorders>
              <w:top w:val="nil"/>
              <w:left w:val="nil"/>
              <w:bottom w:val="single" w:sz="8" w:space="0" w:color="000000"/>
              <w:right w:val="single" w:sz="8" w:space="0" w:color="000000"/>
            </w:tcBorders>
            <w:shd w:val="clear" w:color="auto" w:fill="auto"/>
            <w:vAlign w:val="center"/>
          </w:tcPr>
          <w:p w14:paraId="46A98802" w14:textId="05A39006" w:rsidR="00426E14" w:rsidRDefault="00426E14"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53" w:type="dxa"/>
            <w:tcBorders>
              <w:top w:val="nil"/>
              <w:left w:val="nil"/>
              <w:bottom w:val="single" w:sz="8" w:space="0" w:color="000000"/>
              <w:right w:val="single" w:sz="8" w:space="0" w:color="000000"/>
            </w:tcBorders>
            <w:shd w:val="clear" w:color="auto" w:fill="E2EFD9" w:themeFill="accent6" w:themeFillTint="33"/>
            <w:vAlign w:val="center"/>
          </w:tcPr>
          <w:p w14:paraId="70D38B31" w14:textId="6ED8F5A4" w:rsidR="00426E14" w:rsidRDefault="00426E14"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4216D9" w:rsidRPr="008026E0" w14:paraId="55E9AF62" w14:textId="77777777" w:rsidTr="00D44E76">
        <w:trPr>
          <w:trHeight w:val="439"/>
        </w:trPr>
        <w:tc>
          <w:tcPr>
            <w:tcW w:w="1205" w:type="dxa"/>
            <w:tcBorders>
              <w:top w:val="single" w:sz="4" w:space="0" w:color="auto"/>
              <w:left w:val="single" w:sz="8" w:space="0" w:color="000000"/>
              <w:bottom w:val="single" w:sz="8" w:space="0" w:color="000000"/>
              <w:right w:val="single" w:sz="8" w:space="0" w:color="000000"/>
            </w:tcBorders>
            <w:shd w:val="clear" w:color="auto" w:fill="E2EFD9" w:themeFill="accent6" w:themeFillTint="33"/>
            <w:vAlign w:val="center"/>
            <w:hideMark/>
          </w:tcPr>
          <w:p w14:paraId="5C5AFB0B" w14:textId="1D13446B" w:rsidR="004216D9" w:rsidRPr="008026E0" w:rsidRDefault="004216D9" w:rsidP="00FA5DC8">
            <w:pPr>
              <w:spacing w:after="0" w:line="240" w:lineRule="auto"/>
              <w:rPr>
                <w:rFonts w:ascii="Times New Roman" w:eastAsia="Times New Roman" w:hAnsi="Times New Roman" w:cs="Times New Roman"/>
                <w:color w:val="000000"/>
                <w:sz w:val="16"/>
                <w:szCs w:val="16"/>
              </w:rPr>
            </w:pPr>
          </w:p>
        </w:tc>
        <w:tc>
          <w:tcPr>
            <w:tcW w:w="2660" w:type="dxa"/>
            <w:tcBorders>
              <w:top w:val="single" w:sz="4" w:space="0" w:color="auto"/>
              <w:left w:val="nil"/>
              <w:bottom w:val="single" w:sz="8" w:space="0" w:color="000000"/>
              <w:right w:val="single" w:sz="8" w:space="0" w:color="000000"/>
            </w:tcBorders>
            <w:shd w:val="clear" w:color="auto" w:fill="auto"/>
            <w:vAlign w:val="center"/>
            <w:hideMark/>
          </w:tcPr>
          <w:p w14:paraId="295DB3DB" w14:textId="77777777" w:rsidR="004216D9" w:rsidRPr="008026E0" w:rsidRDefault="004216D9" w:rsidP="00FA5DC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TOPLAM</w:t>
            </w:r>
          </w:p>
        </w:tc>
        <w:tc>
          <w:tcPr>
            <w:tcW w:w="1205" w:type="dxa"/>
            <w:tcBorders>
              <w:top w:val="single" w:sz="4" w:space="0" w:color="auto"/>
              <w:left w:val="nil"/>
              <w:bottom w:val="single" w:sz="8" w:space="0" w:color="000000"/>
              <w:right w:val="single" w:sz="8" w:space="0" w:color="000000"/>
            </w:tcBorders>
            <w:shd w:val="clear" w:color="auto" w:fill="E2EFD9" w:themeFill="accent6" w:themeFillTint="33"/>
            <w:vAlign w:val="center"/>
          </w:tcPr>
          <w:p w14:paraId="0AC9B0C1" w14:textId="406D314B"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1018" w:type="dxa"/>
            <w:tcBorders>
              <w:top w:val="single" w:sz="4" w:space="0" w:color="auto"/>
              <w:left w:val="nil"/>
              <w:bottom w:val="single" w:sz="8" w:space="0" w:color="000000"/>
              <w:right w:val="single" w:sz="8" w:space="0" w:color="000000"/>
            </w:tcBorders>
            <w:shd w:val="clear" w:color="auto" w:fill="auto"/>
            <w:vAlign w:val="center"/>
          </w:tcPr>
          <w:p w14:paraId="768E8792" w14:textId="46F22DD1"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p>
        </w:tc>
        <w:tc>
          <w:tcPr>
            <w:tcW w:w="1184" w:type="dxa"/>
            <w:tcBorders>
              <w:top w:val="single" w:sz="4" w:space="0" w:color="auto"/>
              <w:left w:val="nil"/>
              <w:bottom w:val="single" w:sz="8" w:space="0" w:color="000000"/>
              <w:right w:val="single" w:sz="8" w:space="0" w:color="000000"/>
            </w:tcBorders>
            <w:shd w:val="clear" w:color="auto" w:fill="E2EFD9" w:themeFill="accent6" w:themeFillTint="33"/>
            <w:vAlign w:val="center"/>
          </w:tcPr>
          <w:p w14:paraId="54F3D35D" w14:textId="16F438E6" w:rsidR="004216D9" w:rsidRPr="008026E0" w:rsidRDefault="007D7B99" w:rsidP="00FA5DC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01" w:type="dxa"/>
            <w:tcBorders>
              <w:top w:val="single" w:sz="4" w:space="0" w:color="auto"/>
              <w:left w:val="nil"/>
              <w:bottom w:val="single" w:sz="8" w:space="0" w:color="000000"/>
              <w:right w:val="single" w:sz="8" w:space="0" w:color="000000"/>
            </w:tcBorders>
            <w:shd w:val="clear" w:color="auto" w:fill="auto"/>
            <w:vAlign w:val="center"/>
          </w:tcPr>
          <w:p w14:paraId="29008335" w14:textId="0AFF3871" w:rsidR="004216D9" w:rsidRPr="008026E0" w:rsidRDefault="00426E14"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853" w:type="dxa"/>
            <w:tcBorders>
              <w:top w:val="single" w:sz="4" w:space="0" w:color="auto"/>
              <w:left w:val="nil"/>
              <w:bottom w:val="single" w:sz="8" w:space="0" w:color="000000"/>
              <w:right w:val="single" w:sz="8" w:space="0" w:color="000000"/>
            </w:tcBorders>
            <w:shd w:val="clear" w:color="auto" w:fill="E2EFD9" w:themeFill="accent6" w:themeFillTint="33"/>
            <w:vAlign w:val="center"/>
          </w:tcPr>
          <w:p w14:paraId="13B65BBA" w14:textId="0FD86568" w:rsidR="004216D9" w:rsidRPr="008026E0" w:rsidRDefault="004216D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bl>
    <w:p w14:paraId="6C6DA27A" w14:textId="77777777" w:rsidR="004216D9" w:rsidRDefault="004216D9" w:rsidP="004216D9"/>
    <w:tbl>
      <w:tblPr>
        <w:tblW w:w="9295" w:type="dxa"/>
        <w:tblInd w:w="95" w:type="dxa"/>
        <w:tblLook w:val="04A0" w:firstRow="1" w:lastRow="0" w:firstColumn="1" w:lastColumn="0" w:noHBand="0" w:noVBand="1"/>
      </w:tblPr>
      <w:tblGrid>
        <w:gridCol w:w="1859"/>
        <w:gridCol w:w="1859"/>
        <w:gridCol w:w="1859"/>
        <w:gridCol w:w="1859"/>
        <w:gridCol w:w="1859"/>
      </w:tblGrid>
      <w:tr w:rsidR="00BE3296" w:rsidRPr="00205A0A" w14:paraId="47F9C01A" w14:textId="77777777" w:rsidTr="00D44E76">
        <w:trPr>
          <w:trHeight w:val="290"/>
        </w:trPr>
        <w:tc>
          <w:tcPr>
            <w:tcW w:w="9295" w:type="dxa"/>
            <w:gridSpan w:val="5"/>
            <w:tcBorders>
              <w:top w:val="nil"/>
              <w:left w:val="nil"/>
              <w:bottom w:val="single" w:sz="8" w:space="0" w:color="auto"/>
              <w:right w:val="nil"/>
            </w:tcBorders>
            <w:shd w:val="clear" w:color="auto" w:fill="auto"/>
            <w:noWrap/>
            <w:vAlign w:val="bottom"/>
            <w:hideMark/>
          </w:tcPr>
          <w:p w14:paraId="68ACCB22" w14:textId="06F95774" w:rsidR="00BE3296" w:rsidRPr="00205A0A" w:rsidRDefault="00BE3296" w:rsidP="00D44E76">
            <w:pPr>
              <w:ind w:left="118"/>
              <w:rPr>
                <w:rFonts w:ascii="Calibri" w:eastAsia="Times New Roman" w:hAnsi="Calibri" w:cs="Calibri"/>
                <w:color w:val="000000"/>
              </w:rPr>
            </w:pPr>
            <w:r w:rsidRPr="000F59F6">
              <w:rPr>
                <w:b/>
                <w:sz w:val="20"/>
              </w:rPr>
              <w:t xml:space="preserve">Tablo </w:t>
            </w:r>
            <w:r>
              <w:rPr>
                <w:b/>
                <w:sz w:val="20"/>
              </w:rPr>
              <w:t>21</w:t>
            </w:r>
            <w:r w:rsidRPr="000F59F6">
              <w:rPr>
                <w:b/>
                <w:sz w:val="20"/>
              </w:rPr>
              <w:t xml:space="preserve">. </w:t>
            </w:r>
            <w:r>
              <w:rPr>
                <w:b/>
                <w:sz w:val="20"/>
              </w:rPr>
              <w:t xml:space="preserve">Öğrenci Sayıları </w:t>
            </w:r>
            <w:r w:rsidRPr="000F59F6">
              <w:rPr>
                <w:b/>
                <w:sz w:val="20"/>
              </w:rPr>
              <w:t>Tablosu</w:t>
            </w:r>
            <w:r>
              <w:rPr>
                <w:b/>
                <w:color w:val="FF0000"/>
                <w:sz w:val="20"/>
              </w:rPr>
              <w:t xml:space="preserve"> </w:t>
            </w:r>
          </w:p>
        </w:tc>
      </w:tr>
      <w:tr w:rsidR="00BE3296" w:rsidRPr="00205A0A" w14:paraId="57201921" w14:textId="77777777" w:rsidTr="00D44E76">
        <w:trPr>
          <w:trHeight w:val="304"/>
        </w:trPr>
        <w:tc>
          <w:tcPr>
            <w:tcW w:w="185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534B7CBC" w14:textId="77777777" w:rsidR="00BE3296" w:rsidRPr="00205A0A" w:rsidRDefault="00BE3296" w:rsidP="00FA5DC8">
            <w:pPr>
              <w:spacing w:after="0" w:line="240" w:lineRule="auto"/>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ÖĞRETMEN</w:t>
            </w:r>
          </w:p>
        </w:tc>
        <w:tc>
          <w:tcPr>
            <w:tcW w:w="5577" w:type="dxa"/>
            <w:gridSpan w:val="3"/>
            <w:tcBorders>
              <w:top w:val="single" w:sz="8" w:space="0" w:color="auto"/>
              <w:left w:val="nil"/>
              <w:bottom w:val="single" w:sz="8" w:space="0" w:color="auto"/>
              <w:right w:val="single" w:sz="8" w:space="0" w:color="000000"/>
            </w:tcBorders>
            <w:shd w:val="clear" w:color="auto" w:fill="E2EFD9" w:themeFill="accent6" w:themeFillTint="33"/>
            <w:vAlign w:val="center"/>
            <w:hideMark/>
          </w:tcPr>
          <w:p w14:paraId="11FD2997" w14:textId="77777777" w:rsidR="00BE3296" w:rsidRPr="00205A0A" w:rsidRDefault="00BE3296" w:rsidP="00FA5DC8">
            <w:pPr>
              <w:spacing w:after="0" w:line="240" w:lineRule="auto"/>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ÖĞRENCİ</w:t>
            </w:r>
          </w:p>
        </w:tc>
        <w:tc>
          <w:tcPr>
            <w:tcW w:w="1859" w:type="dxa"/>
            <w:tcBorders>
              <w:top w:val="nil"/>
              <w:left w:val="nil"/>
              <w:bottom w:val="single" w:sz="8" w:space="0" w:color="auto"/>
              <w:right w:val="single" w:sz="8" w:space="0" w:color="auto"/>
            </w:tcBorders>
            <w:shd w:val="clear" w:color="auto" w:fill="E2EFD9" w:themeFill="accent6" w:themeFillTint="33"/>
            <w:vAlign w:val="center"/>
            <w:hideMark/>
          </w:tcPr>
          <w:p w14:paraId="383151E9" w14:textId="77777777" w:rsidR="00BE3296" w:rsidRPr="00205A0A" w:rsidRDefault="00BE3296" w:rsidP="00FA5DC8">
            <w:pPr>
              <w:spacing w:after="0" w:line="240" w:lineRule="auto"/>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OKUL</w:t>
            </w:r>
          </w:p>
        </w:tc>
      </w:tr>
      <w:tr w:rsidR="00BE3296" w:rsidRPr="00205A0A" w14:paraId="5EF5E435" w14:textId="77777777" w:rsidTr="00D44E76">
        <w:trPr>
          <w:trHeight w:val="940"/>
        </w:trPr>
        <w:tc>
          <w:tcPr>
            <w:tcW w:w="18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70FDC1" w14:textId="77777777" w:rsidR="00BE3296" w:rsidRPr="00205A0A" w:rsidRDefault="00BE3296" w:rsidP="00FA5DC8">
            <w:pPr>
              <w:spacing w:after="0" w:line="240" w:lineRule="auto"/>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öğretmen sayısı</w:t>
            </w:r>
          </w:p>
        </w:tc>
        <w:tc>
          <w:tcPr>
            <w:tcW w:w="3718" w:type="dxa"/>
            <w:gridSpan w:val="2"/>
            <w:tcBorders>
              <w:top w:val="single" w:sz="8" w:space="0" w:color="auto"/>
              <w:left w:val="nil"/>
              <w:bottom w:val="single" w:sz="8" w:space="0" w:color="auto"/>
              <w:right w:val="single" w:sz="8" w:space="0" w:color="000000"/>
            </w:tcBorders>
            <w:shd w:val="clear" w:color="000000" w:fill="FFFFFF"/>
            <w:vAlign w:val="center"/>
            <w:hideMark/>
          </w:tcPr>
          <w:p w14:paraId="5AC384C4" w14:textId="77777777" w:rsidR="00BE3296" w:rsidRPr="00205A0A" w:rsidRDefault="00BE3296" w:rsidP="00FA5DC8">
            <w:pPr>
              <w:spacing w:after="0" w:line="240" w:lineRule="auto"/>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Öğrenci sayısı</w:t>
            </w:r>
          </w:p>
        </w:tc>
        <w:tc>
          <w:tcPr>
            <w:tcW w:w="18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C94120" w14:textId="77777777" w:rsidR="00BE3296" w:rsidRPr="00205A0A" w:rsidRDefault="00BE3296" w:rsidP="00FA5DC8">
            <w:pPr>
              <w:spacing w:after="0" w:line="240" w:lineRule="auto"/>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öğrenci sayısı</w:t>
            </w:r>
          </w:p>
        </w:tc>
        <w:tc>
          <w:tcPr>
            <w:tcW w:w="18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D42E02" w14:textId="77777777" w:rsidR="00BE3296" w:rsidRPr="00205A0A" w:rsidRDefault="00BE3296" w:rsidP="00FA5DC8">
            <w:pPr>
              <w:spacing w:after="0" w:line="240" w:lineRule="auto"/>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Öğretmen başına düşen öğrenci sayısı</w:t>
            </w:r>
          </w:p>
        </w:tc>
      </w:tr>
      <w:tr w:rsidR="00BE3296" w:rsidRPr="00205A0A" w14:paraId="62A4F229" w14:textId="77777777" w:rsidTr="00D44E76">
        <w:trPr>
          <w:trHeight w:val="60"/>
        </w:trPr>
        <w:tc>
          <w:tcPr>
            <w:tcW w:w="1859" w:type="dxa"/>
            <w:vMerge/>
            <w:tcBorders>
              <w:top w:val="nil"/>
              <w:left w:val="single" w:sz="8" w:space="0" w:color="auto"/>
              <w:bottom w:val="single" w:sz="8" w:space="0" w:color="000000"/>
              <w:right w:val="single" w:sz="8" w:space="0" w:color="auto"/>
            </w:tcBorders>
            <w:vAlign w:val="center"/>
            <w:hideMark/>
          </w:tcPr>
          <w:p w14:paraId="1A40AB29" w14:textId="77777777" w:rsidR="00BE3296" w:rsidRPr="00205A0A" w:rsidRDefault="00BE3296" w:rsidP="00FA5DC8">
            <w:pPr>
              <w:spacing w:after="0" w:line="240" w:lineRule="auto"/>
              <w:rPr>
                <w:rFonts w:ascii="Times New Roman" w:eastAsia="Times New Roman" w:hAnsi="Times New Roman" w:cs="Times New Roman"/>
                <w:color w:val="000000"/>
                <w:sz w:val="16"/>
                <w:szCs w:val="16"/>
              </w:rPr>
            </w:pPr>
          </w:p>
        </w:tc>
        <w:tc>
          <w:tcPr>
            <w:tcW w:w="1859" w:type="dxa"/>
            <w:tcBorders>
              <w:top w:val="nil"/>
              <w:left w:val="nil"/>
              <w:bottom w:val="single" w:sz="8" w:space="0" w:color="auto"/>
              <w:right w:val="single" w:sz="8" w:space="0" w:color="auto"/>
            </w:tcBorders>
            <w:shd w:val="clear" w:color="000000" w:fill="FFFFFF"/>
            <w:vAlign w:val="center"/>
            <w:hideMark/>
          </w:tcPr>
          <w:p w14:paraId="3DF2F892" w14:textId="77777777" w:rsidR="00BE3296" w:rsidRPr="00205A0A" w:rsidRDefault="00BE3296" w:rsidP="00FA5DC8">
            <w:pPr>
              <w:spacing w:after="0" w:line="240" w:lineRule="auto"/>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Kız</w:t>
            </w:r>
          </w:p>
        </w:tc>
        <w:tc>
          <w:tcPr>
            <w:tcW w:w="1859" w:type="dxa"/>
            <w:tcBorders>
              <w:top w:val="nil"/>
              <w:left w:val="nil"/>
              <w:bottom w:val="single" w:sz="8" w:space="0" w:color="auto"/>
              <w:right w:val="single" w:sz="8" w:space="0" w:color="auto"/>
            </w:tcBorders>
            <w:shd w:val="clear" w:color="000000" w:fill="FFFFFF"/>
            <w:vAlign w:val="center"/>
            <w:hideMark/>
          </w:tcPr>
          <w:p w14:paraId="2D36C71E" w14:textId="77777777" w:rsidR="00BE3296" w:rsidRPr="00205A0A" w:rsidRDefault="00BE3296" w:rsidP="00FA5DC8">
            <w:pPr>
              <w:spacing w:after="0" w:line="240" w:lineRule="auto"/>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Erkek</w:t>
            </w:r>
          </w:p>
        </w:tc>
        <w:tc>
          <w:tcPr>
            <w:tcW w:w="1859" w:type="dxa"/>
            <w:vMerge/>
            <w:tcBorders>
              <w:top w:val="nil"/>
              <w:left w:val="single" w:sz="8" w:space="0" w:color="auto"/>
              <w:bottom w:val="single" w:sz="8" w:space="0" w:color="000000"/>
              <w:right w:val="single" w:sz="8" w:space="0" w:color="auto"/>
            </w:tcBorders>
            <w:vAlign w:val="center"/>
            <w:hideMark/>
          </w:tcPr>
          <w:p w14:paraId="298187B7" w14:textId="77777777" w:rsidR="00BE3296" w:rsidRPr="00205A0A" w:rsidRDefault="00BE3296" w:rsidP="00FA5DC8">
            <w:pPr>
              <w:spacing w:after="0" w:line="240" w:lineRule="auto"/>
              <w:rPr>
                <w:rFonts w:ascii="Times New Roman" w:eastAsia="Times New Roman" w:hAnsi="Times New Roman" w:cs="Times New Roman"/>
                <w:color w:val="000000"/>
                <w:sz w:val="16"/>
                <w:szCs w:val="16"/>
              </w:rPr>
            </w:pPr>
          </w:p>
        </w:tc>
        <w:tc>
          <w:tcPr>
            <w:tcW w:w="1859" w:type="dxa"/>
            <w:vMerge/>
            <w:tcBorders>
              <w:top w:val="nil"/>
              <w:left w:val="single" w:sz="8" w:space="0" w:color="auto"/>
              <w:bottom w:val="single" w:sz="8" w:space="0" w:color="000000"/>
              <w:right w:val="single" w:sz="8" w:space="0" w:color="auto"/>
            </w:tcBorders>
            <w:vAlign w:val="center"/>
            <w:hideMark/>
          </w:tcPr>
          <w:p w14:paraId="69404BB3" w14:textId="77777777" w:rsidR="00BE3296" w:rsidRPr="00205A0A" w:rsidRDefault="00BE3296" w:rsidP="00FA5DC8">
            <w:pPr>
              <w:spacing w:after="0" w:line="240" w:lineRule="auto"/>
              <w:rPr>
                <w:rFonts w:ascii="Times New Roman" w:eastAsia="Times New Roman" w:hAnsi="Times New Roman" w:cs="Times New Roman"/>
                <w:color w:val="000000"/>
                <w:sz w:val="16"/>
                <w:szCs w:val="16"/>
              </w:rPr>
            </w:pPr>
          </w:p>
        </w:tc>
      </w:tr>
      <w:tr w:rsidR="00BE3296" w:rsidRPr="00205A0A" w14:paraId="2603D991" w14:textId="77777777" w:rsidTr="00D44E76">
        <w:trPr>
          <w:trHeight w:val="276"/>
        </w:trPr>
        <w:tc>
          <w:tcPr>
            <w:tcW w:w="18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EAEA74" w14:textId="597D5E47" w:rsidR="00BE3296" w:rsidRPr="00205A0A" w:rsidRDefault="00BE3296" w:rsidP="00FA5DC8">
            <w:pPr>
              <w:spacing w:after="0" w:line="240" w:lineRule="auto"/>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7D7B99">
              <w:rPr>
                <w:rFonts w:ascii="Times New Roman" w:eastAsia="Times New Roman" w:hAnsi="Times New Roman" w:cs="Times New Roman"/>
                <w:color w:val="000000"/>
                <w:sz w:val="16"/>
                <w:szCs w:val="16"/>
              </w:rPr>
              <w:t>13</w:t>
            </w:r>
          </w:p>
        </w:tc>
        <w:tc>
          <w:tcPr>
            <w:tcW w:w="1859" w:type="dxa"/>
            <w:vMerge w:val="restart"/>
            <w:tcBorders>
              <w:top w:val="nil"/>
              <w:left w:val="single" w:sz="8" w:space="0" w:color="auto"/>
              <w:bottom w:val="single" w:sz="8" w:space="0" w:color="000000"/>
              <w:right w:val="single" w:sz="8" w:space="0" w:color="auto"/>
            </w:tcBorders>
            <w:shd w:val="clear" w:color="000000" w:fill="FFFFFF"/>
            <w:vAlign w:val="center"/>
          </w:tcPr>
          <w:p w14:paraId="0B3162FF" w14:textId="6529BC60" w:rsidR="00BE3296" w:rsidRPr="00205A0A" w:rsidRDefault="007D7B9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w:t>
            </w:r>
          </w:p>
        </w:tc>
        <w:tc>
          <w:tcPr>
            <w:tcW w:w="1859" w:type="dxa"/>
            <w:vMerge w:val="restart"/>
            <w:tcBorders>
              <w:top w:val="nil"/>
              <w:left w:val="single" w:sz="8" w:space="0" w:color="auto"/>
              <w:bottom w:val="single" w:sz="8" w:space="0" w:color="000000"/>
              <w:right w:val="single" w:sz="8" w:space="0" w:color="auto"/>
            </w:tcBorders>
            <w:shd w:val="clear" w:color="000000" w:fill="FFFFFF"/>
            <w:vAlign w:val="center"/>
          </w:tcPr>
          <w:p w14:paraId="00AF980C" w14:textId="691710A3" w:rsidR="00BE3296" w:rsidRPr="00205A0A" w:rsidRDefault="007D7B9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w:t>
            </w:r>
          </w:p>
        </w:tc>
        <w:tc>
          <w:tcPr>
            <w:tcW w:w="1859" w:type="dxa"/>
            <w:vMerge w:val="restart"/>
            <w:tcBorders>
              <w:top w:val="nil"/>
              <w:left w:val="single" w:sz="8" w:space="0" w:color="auto"/>
              <w:bottom w:val="single" w:sz="8" w:space="0" w:color="000000"/>
              <w:right w:val="single" w:sz="8" w:space="0" w:color="auto"/>
            </w:tcBorders>
            <w:shd w:val="clear" w:color="000000" w:fill="FFFFFF"/>
            <w:vAlign w:val="center"/>
          </w:tcPr>
          <w:p w14:paraId="6B68BBCE" w14:textId="625DE4D9" w:rsidR="00BE3296" w:rsidRPr="00205A0A" w:rsidRDefault="007D7B9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859" w:type="dxa"/>
            <w:vMerge w:val="restart"/>
            <w:tcBorders>
              <w:top w:val="nil"/>
              <w:left w:val="single" w:sz="8" w:space="0" w:color="auto"/>
              <w:bottom w:val="single" w:sz="8" w:space="0" w:color="000000"/>
              <w:right w:val="single" w:sz="8" w:space="0" w:color="auto"/>
            </w:tcBorders>
            <w:shd w:val="clear" w:color="000000" w:fill="FFFFFF"/>
            <w:vAlign w:val="center"/>
          </w:tcPr>
          <w:p w14:paraId="2BF9B790" w14:textId="1C386CA2" w:rsidR="00BE3296" w:rsidRPr="00205A0A" w:rsidRDefault="007D7B99" w:rsidP="00FA5DC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BE3296" w:rsidRPr="00205A0A" w14:paraId="4757AD21" w14:textId="77777777" w:rsidTr="00D44E76">
        <w:trPr>
          <w:trHeight w:val="450"/>
        </w:trPr>
        <w:tc>
          <w:tcPr>
            <w:tcW w:w="1859" w:type="dxa"/>
            <w:vMerge/>
            <w:tcBorders>
              <w:top w:val="nil"/>
              <w:left w:val="single" w:sz="8" w:space="0" w:color="auto"/>
              <w:bottom w:val="single" w:sz="8" w:space="0" w:color="000000"/>
              <w:right w:val="single" w:sz="8" w:space="0" w:color="auto"/>
            </w:tcBorders>
            <w:vAlign w:val="center"/>
            <w:hideMark/>
          </w:tcPr>
          <w:p w14:paraId="7CBE69BC" w14:textId="77777777" w:rsidR="00BE3296" w:rsidRPr="00205A0A" w:rsidRDefault="00BE3296" w:rsidP="00FA5DC8">
            <w:pPr>
              <w:spacing w:after="0" w:line="240" w:lineRule="auto"/>
              <w:rPr>
                <w:rFonts w:ascii="Times New Roman" w:eastAsia="Times New Roman" w:hAnsi="Times New Roman" w:cs="Times New Roman"/>
                <w:color w:val="000000"/>
                <w:sz w:val="24"/>
                <w:szCs w:val="24"/>
              </w:rPr>
            </w:pPr>
          </w:p>
        </w:tc>
        <w:tc>
          <w:tcPr>
            <w:tcW w:w="1859" w:type="dxa"/>
            <w:vMerge/>
            <w:tcBorders>
              <w:top w:val="nil"/>
              <w:left w:val="single" w:sz="8" w:space="0" w:color="auto"/>
              <w:bottom w:val="single" w:sz="8" w:space="0" w:color="000000"/>
              <w:right w:val="single" w:sz="8" w:space="0" w:color="auto"/>
            </w:tcBorders>
            <w:vAlign w:val="center"/>
          </w:tcPr>
          <w:p w14:paraId="2FEB5E3D" w14:textId="77777777" w:rsidR="00BE3296" w:rsidRPr="00205A0A" w:rsidRDefault="00BE3296" w:rsidP="00FA5DC8">
            <w:pPr>
              <w:spacing w:after="0" w:line="240" w:lineRule="auto"/>
              <w:rPr>
                <w:rFonts w:ascii="Times New Roman" w:eastAsia="Times New Roman" w:hAnsi="Times New Roman" w:cs="Times New Roman"/>
                <w:color w:val="000000"/>
                <w:sz w:val="24"/>
                <w:szCs w:val="24"/>
              </w:rPr>
            </w:pPr>
          </w:p>
        </w:tc>
        <w:tc>
          <w:tcPr>
            <w:tcW w:w="1859" w:type="dxa"/>
            <w:vMerge/>
            <w:tcBorders>
              <w:top w:val="nil"/>
              <w:left w:val="single" w:sz="8" w:space="0" w:color="auto"/>
              <w:bottom w:val="single" w:sz="8" w:space="0" w:color="000000"/>
              <w:right w:val="single" w:sz="8" w:space="0" w:color="auto"/>
            </w:tcBorders>
            <w:vAlign w:val="center"/>
          </w:tcPr>
          <w:p w14:paraId="738B1742" w14:textId="77777777" w:rsidR="00BE3296" w:rsidRPr="00205A0A" w:rsidRDefault="00BE3296" w:rsidP="00FA5DC8">
            <w:pPr>
              <w:spacing w:after="0" w:line="240" w:lineRule="auto"/>
              <w:rPr>
                <w:rFonts w:ascii="Times New Roman" w:eastAsia="Times New Roman" w:hAnsi="Times New Roman" w:cs="Times New Roman"/>
                <w:color w:val="000000"/>
                <w:sz w:val="24"/>
                <w:szCs w:val="24"/>
              </w:rPr>
            </w:pPr>
          </w:p>
        </w:tc>
        <w:tc>
          <w:tcPr>
            <w:tcW w:w="1859" w:type="dxa"/>
            <w:vMerge/>
            <w:tcBorders>
              <w:top w:val="nil"/>
              <w:left w:val="single" w:sz="8" w:space="0" w:color="auto"/>
              <w:bottom w:val="single" w:sz="8" w:space="0" w:color="000000"/>
              <w:right w:val="single" w:sz="8" w:space="0" w:color="auto"/>
            </w:tcBorders>
            <w:vAlign w:val="center"/>
          </w:tcPr>
          <w:p w14:paraId="3A083BA8" w14:textId="77777777" w:rsidR="00BE3296" w:rsidRPr="00205A0A" w:rsidRDefault="00BE3296" w:rsidP="00FA5DC8">
            <w:pPr>
              <w:spacing w:after="0" w:line="240" w:lineRule="auto"/>
              <w:rPr>
                <w:rFonts w:ascii="Times New Roman" w:eastAsia="Times New Roman" w:hAnsi="Times New Roman" w:cs="Times New Roman"/>
                <w:color w:val="000000"/>
                <w:sz w:val="24"/>
                <w:szCs w:val="24"/>
              </w:rPr>
            </w:pPr>
          </w:p>
        </w:tc>
        <w:tc>
          <w:tcPr>
            <w:tcW w:w="1859" w:type="dxa"/>
            <w:vMerge/>
            <w:tcBorders>
              <w:top w:val="nil"/>
              <w:left w:val="single" w:sz="8" w:space="0" w:color="auto"/>
              <w:bottom w:val="single" w:sz="8" w:space="0" w:color="000000"/>
              <w:right w:val="single" w:sz="8" w:space="0" w:color="auto"/>
            </w:tcBorders>
            <w:vAlign w:val="center"/>
          </w:tcPr>
          <w:p w14:paraId="68E57F75" w14:textId="77777777" w:rsidR="00BE3296" w:rsidRPr="00205A0A" w:rsidRDefault="00BE3296" w:rsidP="00FA5DC8">
            <w:pPr>
              <w:spacing w:after="0" w:line="240" w:lineRule="auto"/>
              <w:rPr>
                <w:rFonts w:ascii="Times New Roman" w:eastAsia="Times New Roman" w:hAnsi="Times New Roman" w:cs="Times New Roman"/>
                <w:color w:val="000000"/>
                <w:sz w:val="24"/>
                <w:szCs w:val="24"/>
              </w:rPr>
            </w:pPr>
          </w:p>
        </w:tc>
      </w:tr>
    </w:tbl>
    <w:p w14:paraId="44FF2020" w14:textId="77777777" w:rsidR="004216D9" w:rsidRDefault="004216D9" w:rsidP="004216D9"/>
    <w:p w14:paraId="76371B73" w14:textId="77777777" w:rsidR="006E6154" w:rsidRDefault="006E6154" w:rsidP="004216D9"/>
    <w:p w14:paraId="3B24FACC" w14:textId="77777777" w:rsidR="006E6154" w:rsidRDefault="006E6154" w:rsidP="004216D9"/>
    <w:p w14:paraId="14B62CDE" w14:textId="77777777" w:rsidR="006E6154" w:rsidRDefault="006E6154" w:rsidP="004216D9"/>
    <w:p w14:paraId="2BE40270" w14:textId="77777777" w:rsidR="006E6154" w:rsidRDefault="006E6154" w:rsidP="004216D9"/>
    <w:p w14:paraId="653E4898" w14:textId="77777777" w:rsidR="006E6154" w:rsidRDefault="006E6154" w:rsidP="004216D9"/>
    <w:p w14:paraId="2173DB1E" w14:textId="77777777" w:rsidR="006E6154" w:rsidRDefault="006E6154" w:rsidP="004216D9"/>
    <w:p w14:paraId="74A9D6F3" w14:textId="77777777" w:rsidR="006E6154" w:rsidRDefault="006E6154" w:rsidP="004216D9"/>
    <w:p w14:paraId="32A82C4D" w14:textId="77777777" w:rsidR="006E6154" w:rsidRDefault="006E6154" w:rsidP="004216D9"/>
    <w:p w14:paraId="78B861E8" w14:textId="77777777" w:rsidR="006E6154" w:rsidRDefault="006E6154" w:rsidP="004216D9"/>
    <w:p w14:paraId="5490FC9D" w14:textId="77777777" w:rsidR="006E6154" w:rsidRDefault="006E6154" w:rsidP="004216D9"/>
    <w:p w14:paraId="5937EC46" w14:textId="77777777" w:rsidR="006E6154" w:rsidRDefault="006E6154" w:rsidP="004216D9"/>
    <w:p w14:paraId="5EF76497" w14:textId="77777777" w:rsidR="00BE3296" w:rsidRDefault="00BE3296" w:rsidP="004216D9"/>
    <w:p w14:paraId="40FCE55A" w14:textId="77777777"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Çevre Analizi (PESTLE)</w:t>
      </w:r>
    </w:p>
    <w:p w14:paraId="40F77E05" w14:textId="77777777" w:rsidR="00272413" w:rsidRPr="000F59F6" w:rsidRDefault="00272413" w:rsidP="00B12EBE">
      <w:pPr>
        <w:pStyle w:val="GvdeMetni"/>
        <w:spacing w:before="305" w:line="360" w:lineRule="auto"/>
        <w:ind w:left="118" w:right="113" w:firstLine="590"/>
        <w:jc w:val="both"/>
        <w:rPr>
          <w:lang w:val="tr-TR"/>
        </w:rPr>
      </w:pPr>
      <w:r w:rsidRPr="000F59F6">
        <w:rPr>
          <w:lang w:val="tr-TR"/>
        </w:rPr>
        <w:t xml:space="preserve">Çevre analiziyle okul/kurum üzerinde etkili olan veya olabilecek politik, ekonomik, </w:t>
      </w:r>
      <w:proofErr w:type="spellStart"/>
      <w:r w:rsidRPr="000F59F6">
        <w:rPr>
          <w:lang w:val="tr-TR"/>
        </w:rPr>
        <w:t>sosyo</w:t>
      </w:r>
      <w:proofErr w:type="spellEnd"/>
      <w:r w:rsidRPr="000F59F6">
        <w:rPr>
          <w:lang w:val="tr-TR"/>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1AA54DD" w14:textId="77777777" w:rsidR="00272413" w:rsidRPr="000F59F6" w:rsidRDefault="00272413" w:rsidP="00B12EBE">
      <w:pPr>
        <w:pStyle w:val="GvdeMetni"/>
        <w:spacing w:before="120" w:line="360" w:lineRule="auto"/>
        <w:ind w:left="118" w:right="119" w:firstLine="590"/>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14:paraId="2E869454" w14:textId="77777777" w:rsidR="00272413" w:rsidRPr="000F59F6" w:rsidRDefault="00272413" w:rsidP="00B12EBE">
      <w:pPr>
        <w:pStyle w:val="GvdeMetni"/>
        <w:spacing w:line="360" w:lineRule="auto"/>
        <w:ind w:left="118" w:right="114" w:firstLine="590"/>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14:paraId="7BF51FAC" w14:textId="77777777" w:rsidR="00272413" w:rsidRPr="000F59F6" w:rsidRDefault="00272413" w:rsidP="00B12EBE">
      <w:pPr>
        <w:pStyle w:val="GvdeMetni"/>
        <w:ind w:left="118" w:firstLine="590"/>
        <w:jc w:val="both"/>
        <w:rPr>
          <w:lang w:val="tr-TR"/>
        </w:rPr>
      </w:pPr>
      <w:r w:rsidRPr="000F59F6">
        <w:rPr>
          <w:lang w:val="tr-TR"/>
        </w:rPr>
        <w:t>Söz konusu etkenlerin tespit edilmesinde PESTLE matrisinden faydalanılır.</w:t>
      </w:r>
    </w:p>
    <w:p w14:paraId="05CCFC6E" w14:textId="77777777" w:rsidR="00272413" w:rsidRPr="000F59F6" w:rsidRDefault="00272413" w:rsidP="00272413">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14:paraId="23FCADA7" w14:textId="77777777" w:rsidR="00272413" w:rsidRPr="000F59F6" w:rsidRDefault="00272413" w:rsidP="00B12EBE">
      <w:pPr>
        <w:pStyle w:val="GvdeMetni"/>
        <w:spacing w:line="360" w:lineRule="auto"/>
        <w:ind w:left="118" w:right="115" w:firstLine="590"/>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14:paraId="2F9EA128"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4879ED56" w14:textId="2D2D2FC6" w:rsidR="00C3178F" w:rsidRPr="000F59F6" w:rsidRDefault="00272413" w:rsidP="00C3178F">
      <w:pPr>
        <w:ind w:left="118"/>
        <w:rPr>
          <w:b/>
          <w:color w:val="FF0000"/>
          <w:sz w:val="20"/>
        </w:rPr>
      </w:pPr>
      <w:r w:rsidRPr="000F59F6">
        <w:rPr>
          <w:b/>
          <w:sz w:val="20"/>
        </w:rPr>
        <w:lastRenderedPageBreak/>
        <w:t>Tablo 20.  PESTLE Analiz Tablosu</w:t>
      </w:r>
      <w:r w:rsidR="00C3178F" w:rsidRPr="000F59F6">
        <w:rPr>
          <w:b/>
          <w:sz w:val="20"/>
        </w:rPr>
        <w:t xml:space="preserve"> </w:t>
      </w:r>
    </w:p>
    <w:p w14:paraId="07CDC6B7" w14:textId="2B2079D9" w:rsidR="00C3178F" w:rsidRPr="000F59F6" w:rsidRDefault="00C3178F" w:rsidP="00C3178F">
      <w:pPr>
        <w:ind w:left="118"/>
        <w:rPr>
          <w:b/>
          <w:color w:val="00B050"/>
          <w:sz w:val="20"/>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149BA4E9" w14:textId="77777777" w:rsidTr="003B79BA">
        <w:trPr>
          <w:trHeight w:val="440"/>
        </w:trPr>
        <w:tc>
          <w:tcPr>
            <w:tcW w:w="5388" w:type="dxa"/>
            <w:shd w:val="clear" w:color="auto" w:fill="E2EFD9"/>
          </w:tcPr>
          <w:p w14:paraId="5B02BF7A" w14:textId="77777777" w:rsidR="00272413" w:rsidRPr="000F59F6" w:rsidRDefault="00272413" w:rsidP="003B79BA">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1378993E" w14:textId="77777777" w:rsidR="00272413" w:rsidRPr="000F59F6" w:rsidRDefault="00272413" w:rsidP="003B79BA">
            <w:pPr>
              <w:pStyle w:val="TableParagraph"/>
              <w:spacing w:line="234" w:lineRule="exact"/>
              <w:ind w:left="95"/>
              <w:rPr>
                <w:b/>
                <w:sz w:val="20"/>
                <w:lang w:val="tr-TR"/>
              </w:rPr>
            </w:pPr>
            <w:r w:rsidRPr="000F59F6">
              <w:rPr>
                <w:b/>
                <w:sz w:val="20"/>
                <w:lang w:val="tr-TR"/>
              </w:rPr>
              <w:t>Ekonomik etkenler</w:t>
            </w:r>
          </w:p>
        </w:tc>
      </w:tr>
      <w:tr w:rsidR="00272413" w:rsidRPr="000F59F6" w14:paraId="2DAE3F9E" w14:textId="77777777" w:rsidTr="003B79BA">
        <w:trPr>
          <w:trHeight w:val="3040"/>
        </w:trPr>
        <w:tc>
          <w:tcPr>
            <w:tcW w:w="5388" w:type="dxa"/>
          </w:tcPr>
          <w:p w14:paraId="321239C4" w14:textId="77777777" w:rsidR="00272413" w:rsidRPr="000F59F6" w:rsidRDefault="00272413" w:rsidP="003B79BA">
            <w:pPr>
              <w:pStyle w:val="TableParagraph"/>
              <w:spacing w:before="11"/>
              <w:rPr>
                <w:b/>
                <w:sz w:val="19"/>
                <w:lang w:val="tr-TR"/>
              </w:rPr>
            </w:pPr>
          </w:p>
          <w:p w14:paraId="003ED3BF"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054DFB11" w14:textId="77777777" w:rsidR="00272413" w:rsidRPr="000F59F6" w:rsidRDefault="00272413" w:rsidP="003B79B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1BA562E4" w14:textId="77777777" w:rsidR="00272413" w:rsidRPr="000F59F6" w:rsidRDefault="00272413" w:rsidP="003B79B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32CF9104" w14:textId="77777777" w:rsidR="00272413" w:rsidRPr="000F59F6" w:rsidRDefault="00272413" w:rsidP="003B79BA">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5FFB2559" w14:textId="77777777" w:rsidR="00272413" w:rsidRPr="000F59F6" w:rsidRDefault="00272413" w:rsidP="003B79BA">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14:paraId="40D4B630" w14:textId="77777777" w:rsidR="00272413" w:rsidRPr="000F59F6" w:rsidRDefault="00272413" w:rsidP="003B79BA">
            <w:pPr>
              <w:pStyle w:val="TableParagraph"/>
              <w:spacing w:before="11"/>
              <w:rPr>
                <w:b/>
                <w:sz w:val="19"/>
                <w:lang w:val="tr-TR"/>
              </w:rPr>
            </w:pPr>
          </w:p>
          <w:p w14:paraId="3B5E3258" w14:textId="77777777" w:rsidR="00272413" w:rsidRPr="000F59F6" w:rsidRDefault="00272413" w:rsidP="003B79BA">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14:paraId="27BE2AD1" w14:textId="77777777" w:rsidR="00272413" w:rsidRPr="000F59F6" w:rsidRDefault="00272413" w:rsidP="003B79BA">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457D6D64" w14:textId="77777777" w:rsidR="00272413" w:rsidRPr="000F59F6" w:rsidRDefault="00272413" w:rsidP="003B79BA">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14:paraId="77DA6A85" w14:textId="77777777" w:rsidR="00272413" w:rsidRPr="000F59F6" w:rsidRDefault="00272413" w:rsidP="003B79BA">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14:paraId="11355E50" w14:textId="77777777" w:rsidR="00272413" w:rsidRPr="000F59F6" w:rsidRDefault="00272413" w:rsidP="003B79BA">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476FEF6A" w14:textId="77777777" w:rsidR="00272413" w:rsidRPr="000F59F6" w:rsidRDefault="00272413" w:rsidP="003B79BA">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14:paraId="2C4092DF" w14:textId="77777777" w:rsidR="00272413" w:rsidRPr="000F59F6" w:rsidRDefault="00272413" w:rsidP="003B79BA">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14:paraId="444F34ED" w14:textId="77777777" w:rsidR="00272413" w:rsidRPr="000F59F6" w:rsidRDefault="00272413" w:rsidP="003B79BA">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14:paraId="10AA4F01" w14:textId="77777777" w:rsidTr="003B79BA">
        <w:trPr>
          <w:trHeight w:val="900"/>
        </w:trPr>
        <w:tc>
          <w:tcPr>
            <w:tcW w:w="5388" w:type="dxa"/>
            <w:shd w:val="clear" w:color="auto" w:fill="E2EFD9"/>
          </w:tcPr>
          <w:p w14:paraId="10CB49DF" w14:textId="77777777" w:rsidR="00272413" w:rsidRPr="000F59F6" w:rsidRDefault="00272413" w:rsidP="003B79BA">
            <w:pPr>
              <w:pStyle w:val="TableParagraph"/>
              <w:ind w:left="98"/>
              <w:rPr>
                <w:b/>
                <w:sz w:val="20"/>
                <w:lang w:val="tr-TR"/>
              </w:rPr>
            </w:pPr>
            <w:r w:rsidRPr="000F59F6">
              <w:rPr>
                <w:b/>
                <w:sz w:val="20"/>
                <w:lang w:val="tr-TR"/>
              </w:rPr>
              <w:t>Sosyokültürel etkenler</w:t>
            </w:r>
          </w:p>
        </w:tc>
        <w:tc>
          <w:tcPr>
            <w:tcW w:w="3826" w:type="dxa"/>
            <w:shd w:val="clear" w:color="auto" w:fill="E2EFD9"/>
          </w:tcPr>
          <w:p w14:paraId="61DDAFB3" w14:textId="77777777" w:rsidR="00272413" w:rsidRPr="000F59F6" w:rsidRDefault="00272413" w:rsidP="003B79BA">
            <w:pPr>
              <w:pStyle w:val="TableParagraph"/>
              <w:ind w:left="95"/>
              <w:rPr>
                <w:b/>
                <w:sz w:val="20"/>
                <w:lang w:val="tr-TR"/>
              </w:rPr>
            </w:pPr>
            <w:r w:rsidRPr="000F59F6">
              <w:rPr>
                <w:b/>
                <w:sz w:val="20"/>
                <w:lang w:val="tr-TR"/>
              </w:rPr>
              <w:t>Teknolojik etkenler</w:t>
            </w:r>
          </w:p>
        </w:tc>
      </w:tr>
      <w:tr w:rsidR="00272413" w:rsidRPr="000F59F6" w14:paraId="1DB81340" w14:textId="77777777" w:rsidTr="003B79BA">
        <w:trPr>
          <w:trHeight w:val="3500"/>
        </w:trPr>
        <w:tc>
          <w:tcPr>
            <w:tcW w:w="5388" w:type="dxa"/>
          </w:tcPr>
          <w:p w14:paraId="70A59F32" w14:textId="77777777" w:rsidR="00272413" w:rsidRPr="000F59F6" w:rsidRDefault="00272413" w:rsidP="003B79BA">
            <w:pPr>
              <w:pStyle w:val="TableParagraph"/>
              <w:spacing w:before="11"/>
              <w:rPr>
                <w:b/>
                <w:sz w:val="19"/>
                <w:lang w:val="tr-TR"/>
              </w:rPr>
            </w:pPr>
          </w:p>
          <w:p w14:paraId="1CD92618"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14:paraId="519733F8"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30B19559" w14:textId="77777777" w:rsidR="00272413" w:rsidRPr="000F59F6" w:rsidRDefault="00272413" w:rsidP="003B79BA">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14:paraId="27BB5286"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58599454" w14:textId="77777777" w:rsidR="00272413" w:rsidRPr="000F59F6" w:rsidRDefault="00272413" w:rsidP="003B79B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14:paraId="7F9C3673" w14:textId="77777777" w:rsidR="00272413" w:rsidRPr="000F59F6" w:rsidRDefault="00272413" w:rsidP="003B79B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26E1D51C" w14:textId="77777777" w:rsidR="00272413" w:rsidRPr="000F59F6" w:rsidRDefault="00272413" w:rsidP="003B79BA">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14:paraId="40B96C69"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14:paraId="2480DECC"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14:paraId="7EF00C1A" w14:textId="77777777" w:rsidR="00272413" w:rsidRPr="000F59F6" w:rsidRDefault="00272413" w:rsidP="003B79BA">
            <w:pPr>
              <w:pStyle w:val="TableParagraph"/>
              <w:spacing w:before="11"/>
              <w:rPr>
                <w:b/>
                <w:sz w:val="19"/>
                <w:lang w:val="tr-TR"/>
              </w:rPr>
            </w:pPr>
          </w:p>
          <w:p w14:paraId="5A0D3309" w14:textId="77777777" w:rsidR="00272413" w:rsidRPr="000F59F6" w:rsidRDefault="00272413" w:rsidP="003B79BA">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14:paraId="476BC832" w14:textId="77777777" w:rsidR="00272413" w:rsidRPr="000F59F6" w:rsidRDefault="00272413" w:rsidP="003B79BA">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14:paraId="0CEBFD89" w14:textId="77777777" w:rsidR="00272413" w:rsidRPr="000F59F6" w:rsidRDefault="00272413" w:rsidP="003B79BA">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546A1C4D" w14:textId="77777777" w:rsidR="00272413" w:rsidRPr="000F59F6" w:rsidRDefault="00272413" w:rsidP="003B79BA">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14:paraId="05CCA445" w14:textId="77777777" w:rsidR="00272413" w:rsidRPr="000F59F6" w:rsidRDefault="00272413" w:rsidP="003B79BA">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14:paraId="16C6ACEE" w14:textId="77777777" w:rsidR="00272413" w:rsidRPr="000F59F6" w:rsidRDefault="00272413" w:rsidP="003B79BA">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EE4F356" w14:textId="77777777" w:rsidR="00272413" w:rsidRPr="000F59F6" w:rsidRDefault="00272413" w:rsidP="003B79BA">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14:paraId="10581205" w14:textId="77777777" w:rsidR="00272413" w:rsidRPr="000F59F6" w:rsidRDefault="00272413" w:rsidP="003B79BA">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14:paraId="29D6FDBA" w14:textId="77777777" w:rsidTr="003B79BA">
        <w:trPr>
          <w:trHeight w:val="440"/>
        </w:trPr>
        <w:tc>
          <w:tcPr>
            <w:tcW w:w="9214" w:type="dxa"/>
            <w:gridSpan w:val="2"/>
            <w:shd w:val="clear" w:color="auto" w:fill="E2EFD9"/>
          </w:tcPr>
          <w:p w14:paraId="39C73207" w14:textId="77777777" w:rsidR="00272413" w:rsidRPr="000F59F6" w:rsidRDefault="00272413" w:rsidP="003B79BA">
            <w:pPr>
              <w:pStyle w:val="TableParagraph"/>
              <w:spacing w:line="234" w:lineRule="exact"/>
              <w:ind w:left="98"/>
              <w:rPr>
                <w:b/>
                <w:sz w:val="20"/>
                <w:lang w:val="tr-TR"/>
              </w:rPr>
            </w:pPr>
            <w:r w:rsidRPr="000F59F6">
              <w:rPr>
                <w:b/>
                <w:sz w:val="20"/>
                <w:lang w:val="tr-TR"/>
              </w:rPr>
              <w:t>Çevresel Etkenler</w:t>
            </w:r>
          </w:p>
        </w:tc>
      </w:tr>
      <w:tr w:rsidR="00272413" w:rsidRPr="000F59F6" w14:paraId="11D53E67" w14:textId="77777777" w:rsidTr="003B79BA">
        <w:trPr>
          <w:trHeight w:val="1940"/>
        </w:trPr>
        <w:tc>
          <w:tcPr>
            <w:tcW w:w="9214" w:type="dxa"/>
            <w:gridSpan w:val="2"/>
          </w:tcPr>
          <w:p w14:paraId="37D0917A" w14:textId="77777777" w:rsidR="00272413" w:rsidRPr="000F59F6" w:rsidRDefault="00272413" w:rsidP="003B79BA">
            <w:pPr>
              <w:pStyle w:val="TableParagraph"/>
              <w:spacing w:before="11"/>
              <w:rPr>
                <w:b/>
                <w:sz w:val="19"/>
                <w:lang w:val="tr-TR"/>
              </w:rPr>
            </w:pPr>
          </w:p>
          <w:p w14:paraId="5769C50B"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14:paraId="0FB91B07"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14:paraId="4B4EA1D3" w14:textId="77777777" w:rsidR="00272413" w:rsidRPr="000F59F6" w:rsidRDefault="00272413" w:rsidP="003B79B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14:paraId="22A30408" w14:textId="77777777" w:rsidR="00272413" w:rsidRPr="000F59F6" w:rsidRDefault="00272413" w:rsidP="003B79B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14:paraId="62DE5B5B" w14:textId="77777777" w:rsidR="00272413" w:rsidRPr="000F59F6" w:rsidRDefault="00272413" w:rsidP="003B79BA">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14:paraId="07639199" w14:textId="77777777" w:rsidR="00272413" w:rsidRPr="000F59F6" w:rsidRDefault="00272413" w:rsidP="003B79B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14:paraId="51A47680" w14:textId="77777777"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14:paraId="2D62FF84" w14:textId="77777777"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14:paraId="49F13DD3" w14:textId="77777777" w:rsidR="00272413" w:rsidRPr="000F59F6" w:rsidRDefault="00272413" w:rsidP="00B12EBE">
      <w:pPr>
        <w:pStyle w:val="GvdeMetni"/>
        <w:spacing w:before="118" w:line="360" w:lineRule="auto"/>
        <w:ind w:left="118" w:right="112" w:firstLine="590"/>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46DD9D72" w14:textId="77777777" w:rsidR="00272413" w:rsidRPr="000F59F6" w:rsidRDefault="00272413" w:rsidP="00B12EBE">
      <w:pPr>
        <w:pStyle w:val="GvdeMetni"/>
        <w:spacing w:line="360" w:lineRule="auto"/>
        <w:ind w:left="118" w:right="114" w:firstLine="590"/>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051B5F0B" w14:textId="77777777" w:rsidR="00D378C6" w:rsidRPr="000F59F6" w:rsidRDefault="00D378C6" w:rsidP="00272413">
      <w:pPr>
        <w:pStyle w:val="GvdeMetni"/>
        <w:spacing w:before="2"/>
        <w:rPr>
          <w:sz w:val="26"/>
          <w:lang w:val="tr-TR"/>
        </w:rPr>
      </w:pPr>
    </w:p>
    <w:p w14:paraId="2B9A5CE2" w14:textId="1EDE7914" w:rsidR="00A61972" w:rsidRPr="000F59F6" w:rsidRDefault="00272413" w:rsidP="00A61972">
      <w:pPr>
        <w:ind w:left="118"/>
        <w:rPr>
          <w:b/>
          <w:color w:val="FF0000"/>
          <w:sz w:val="20"/>
        </w:rPr>
      </w:pPr>
      <w:r w:rsidRPr="000F59F6">
        <w:rPr>
          <w:b/>
          <w:sz w:val="20"/>
        </w:rPr>
        <w:t>Tablo 21. GZFT Listesi</w:t>
      </w:r>
      <w:r w:rsidR="00A61972" w:rsidRPr="000F59F6">
        <w:rPr>
          <w:b/>
          <w:color w:val="FF0000"/>
          <w:sz w:val="20"/>
        </w:rPr>
        <w:t xml:space="preserve"> </w:t>
      </w:r>
    </w:p>
    <w:p w14:paraId="42DDE837" w14:textId="77777777" w:rsidR="00272413" w:rsidRPr="000F59F6" w:rsidRDefault="00272413" w:rsidP="00272413">
      <w:pPr>
        <w:pStyle w:val="GvdeMetni"/>
        <w:rPr>
          <w:b/>
          <w:sz w:val="22"/>
          <w:lang w:val="tr-TR"/>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3"/>
        <w:gridCol w:w="7095"/>
      </w:tblGrid>
      <w:tr w:rsidR="007A31DB" w:rsidRPr="000F59F6" w14:paraId="27CAC062" w14:textId="77777777" w:rsidTr="007A31DB">
        <w:trPr>
          <w:trHeight w:val="284"/>
        </w:trPr>
        <w:tc>
          <w:tcPr>
            <w:tcW w:w="2483" w:type="dxa"/>
            <w:shd w:val="clear" w:color="auto" w:fill="C5E0B3"/>
          </w:tcPr>
          <w:p w14:paraId="177BB1ED" w14:textId="77777777" w:rsidR="007A31DB" w:rsidRPr="000F59F6" w:rsidRDefault="007A31DB" w:rsidP="003B79BA">
            <w:pPr>
              <w:pStyle w:val="TableParagraph"/>
              <w:rPr>
                <w:rFonts w:ascii="Times New Roman"/>
                <w:sz w:val="20"/>
                <w:lang w:val="tr-TR"/>
              </w:rPr>
            </w:pPr>
          </w:p>
        </w:tc>
        <w:tc>
          <w:tcPr>
            <w:tcW w:w="7095" w:type="dxa"/>
            <w:shd w:val="clear" w:color="auto" w:fill="C5E0B3"/>
          </w:tcPr>
          <w:p w14:paraId="7F6586AB" w14:textId="73E0FD34" w:rsidR="007A31DB" w:rsidRPr="000F59F6" w:rsidRDefault="007A31DB" w:rsidP="003B79BA">
            <w:pPr>
              <w:pStyle w:val="TableParagraph"/>
              <w:spacing w:before="1"/>
              <w:ind w:left="100"/>
              <w:rPr>
                <w:b/>
                <w:sz w:val="20"/>
                <w:lang w:val="tr-TR"/>
              </w:rPr>
            </w:pPr>
          </w:p>
        </w:tc>
      </w:tr>
      <w:tr w:rsidR="007A31DB" w:rsidRPr="000F59F6" w14:paraId="11FCDC5F" w14:textId="77777777" w:rsidTr="007A31DB">
        <w:trPr>
          <w:trHeight w:val="1765"/>
        </w:trPr>
        <w:tc>
          <w:tcPr>
            <w:tcW w:w="2483" w:type="dxa"/>
            <w:shd w:val="clear" w:color="auto" w:fill="E2EFD9"/>
            <w:vAlign w:val="center"/>
          </w:tcPr>
          <w:p w14:paraId="28432FF7" w14:textId="77777777" w:rsidR="007A31DB" w:rsidRPr="000F59F6" w:rsidRDefault="007A31DB" w:rsidP="007A31DB">
            <w:pPr>
              <w:pStyle w:val="TableParagraph"/>
              <w:jc w:val="center"/>
              <w:rPr>
                <w:b/>
                <w:lang w:val="tr-TR"/>
              </w:rPr>
            </w:pPr>
          </w:p>
          <w:p w14:paraId="3493F1B2" w14:textId="77777777" w:rsidR="007A31DB" w:rsidRPr="000F59F6" w:rsidRDefault="007A31DB" w:rsidP="007A31DB">
            <w:pPr>
              <w:pStyle w:val="TableParagraph"/>
              <w:spacing w:before="1"/>
              <w:jc w:val="center"/>
              <w:rPr>
                <w:b/>
                <w:sz w:val="28"/>
                <w:lang w:val="tr-TR"/>
              </w:rPr>
            </w:pPr>
          </w:p>
          <w:p w14:paraId="2AAC00C6" w14:textId="77777777" w:rsidR="007A31DB" w:rsidRPr="000F59F6" w:rsidRDefault="007A31DB" w:rsidP="007A31DB">
            <w:pPr>
              <w:pStyle w:val="TableParagraph"/>
              <w:ind w:left="102"/>
              <w:jc w:val="center"/>
              <w:rPr>
                <w:b/>
                <w:sz w:val="20"/>
                <w:lang w:val="tr-TR"/>
              </w:rPr>
            </w:pPr>
            <w:r w:rsidRPr="000F59F6">
              <w:rPr>
                <w:b/>
                <w:sz w:val="20"/>
                <w:lang w:val="tr-TR"/>
              </w:rPr>
              <w:t>Güçlü Yönler</w:t>
            </w:r>
          </w:p>
        </w:tc>
        <w:tc>
          <w:tcPr>
            <w:tcW w:w="7095" w:type="dxa"/>
            <w:shd w:val="clear" w:color="auto" w:fill="E2EFD9"/>
          </w:tcPr>
          <w:p w14:paraId="31635E40" w14:textId="77777777" w:rsidR="007A31DB" w:rsidRPr="007A31DB" w:rsidRDefault="007A31DB" w:rsidP="007A31DB">
            <w:pPr>
              <w:pStyle w:val="TableParagraph"/>
              <w:spacing w:line="300" w:lineRule="auto"/>
              <w:ind w:left="100" w:right="323"/>
              <w:rPr>
                <w:sz w:val="20"/>
                <w:szCs w:val="20"/>
                <w:lang w:val="tr-TR"/>
              </w:rPr>
            </w:pPr>
          </w:p>
          <w:p w14:paraId="0B4E5360" w14:textId="77777777" w:rsidR="007A31DB" w:rsidRDefault="007A31DB" w:rsidP="007A31DB">
            <w:pPr>
              <w:pStyle w:val="TableParagraph"/>
              <w:spacing w:line="300" w:lineRule="auto"/>
              <w:ind w:left="100" w:right="323"/>
              <w:rPr>
                <w:sz w:val="20"/>
                <w:szCs w:val="20"/>
                <w:lang w:val="tr-TR"/>
              </w:rPr>
            </w:pPr>
            <w:r w:rsidRPr="007A31DB">
              <w:rPr>
                <w:sz w:val="20"/>
                <w:szCs w:val="20"/>
                <w:lang w:val="tr-TR"/>
              </w:rPr>
              <w:t>Öğrencilerimizin yakın bölge içerisinde ikamet ediyor olması.</w:t>
            </w:r>
          </w:p>
          <w:p w14:paraId="2E0F8B34" w14:textId="58D3E5A0" w:rsidR="00D378C6" w:rsidRPr="00D378C6" w:rsidRDefault="00D378C6" w:rsidP="00D378C6">
            <w:pPr>
              <w:pStyle w:val="TableParagraph"/>
              <w:tabs>
                <w:tab w:val="left" w:pos="439"/>
              </w:tabs>
              <w:spacing w:line="240" w:lineRule="exact"/>
              <w:ind w:left="105"/>
              <w:rPr>
                <w:sz w:val="20"/>
                <w:lang w:val="tr-TR"/>
              </w:rPr>
            </w:pPr>
            <w:r w:rsidRPr="00D378C6">
              <w:rPr>
                <w:color w:val="231F20"/>
                <w:sz w:val="20"/>
                <w:lang w:val="tr-TR"/>
              </w:rPr>
              <w:t>Şeffaf</w:t>
            </w:r>
            <w:r w:rsidRPr="00D378C6">
              <w:rPr>
                <w:color w:val="231F20"/>
                <w:spacing w:val="-8"/>
                <w:sz w:val="20"/>
                <w:lang w:val="tr-TR"/>
              </w:rPr>
              <w:t xml:space="preserve"> </w:t>
            </w:r>
            <w:r w:rsidRPr="00D378C6">
              <w:rPr>
                <w:color w:val="231F20"/>
                <w:sz w:val="20"/>
                <w:lang w:val="tr-TR"/>
              </w:rPr>
              <w:t>ve</w:t>
            </w:r>
            <w:r w:rsidRPr="00D378C6">
              <w:rPr>
                <w:color w:val="231F20"/>
                <w:spacing w:val="-7"/>
                <w:sz w:val="20"/>
                <w:lang w:val="tr-TR"/>
              </w:rPr>
              <w:t xml:space="preserve"> </w:t>
            </w:r>
            <w:r w:rsidRPr="00D378C6">
              <w:rPr>
                <w:color w:val="231F20"/>
                <w:sz w:val="20"/>
                <w:lang w:val="tr-TR"/>
              </w:rPr>
              <w:t>katılımcı</w:t>
            </w:r>
            <w:r w:rsidRPr="00D378C6">
              <w:rPr>
                <w:color w:val="231F20"/>
                <w:spacing w:val="-7"/>
                <w:sz w:val="20"/>
                <w:lang w:val="tr-TR"/>
              </w:rPr>
              <w:t xml:space="preserve"> </w:t>
            </w:r>
            <w:r w:rsidRPr="00D378C6">
              <w:rPr>
                <w:color w:val="231F20"/>
                <w:sz w:val="20"/>
                <w:lang w:val="tr-TR"/>
              </w:rPr>
              <w:t>anlayışa</w:t>
            </w:r>
            <w:r w:rsidRPr="00D378C6">
              <w:rPr>
                <w:color w:val="231F20"/>
                <w:spacing w:val="-8"/>
                <w:sz w:val="20"/>
                <w:lang w:val="tr-TR"/>
              </w:rPr>
              <w:t xml:space="preserve"> </w:t>
            </w:r>
            <w:r w:rsidRPr="00D378C6">
              <w:rPr>
                <w:color w:val="231F20"/>
                <w:sz w:val="20"/>
                <w:lang w:val="tr-TR"/>
              </w:rPr>
              <w:t>sahip</w:t>
            </w:r>
            <w:r w:rsidRPr="00D378C6">
              <w:rPr>
                <w:color w:val="231F20"/>
                <w:spacing w:val="-8"/>
                <w:sz w:val="20"/>
                <w:lang w:val="tr-TR"/>
              </w:rPr>
              <w:t xml:space="preserve"> </w:t>
            </w:r>
            <w:r w:rsidRPr="00D378C6">
              <w:rPr>
                <w:color w:val="231F20"/>
                <w:sz w:val="20"/>
                <w:lang w:val="tr-TR"/>
              </w:rPr>
              <w:t>bir</w:t>
            </w:r>
            <w:r w:rsidRPr="00D378C6">
              <w:rPr>
                <w:color w:val="231F20"/>
                <w:spacing w:val="-7"/>
                <w:sz w:val="20"/>
                <w:lang w:val="tr-TR"/>
              </w:rPr>
              <w:t xml:space="preserve"> </w:t>
            </w:r>
            <w:r w:rsidRPr="00D378C6">
              <w:rPr>
                <w:color w:val="231F20"/>
                <w:sz w:val="20"/>
                <w:lang w:val="tr-TR"/>
              </w:rPr>
              <w:t>yönetim</w:t>
            </w:r>
            <w:r w:rsidRPr="00D378C6">
              <w:rPr>
                <w:color w:val="231F20"/>
                <w:spacing w:val="-6"/>
                <w:sz w:val="20"/>
                <w:lang w:val="tr-TR"/>
              </w:rPr>
              <w:t xml:space="preserve"> </w:t>
            </w:r>
            <w:r w:rsidRPr="00D378C6">
              <w:rPr>
                <w:color w:val="231F20"/>
                <w:spacing w:val="-2"/>
                <w:sz w:val="20"/>
                <w:lang w:val="tr-TR"/>
              </w:rPr>
              <w:t>anlayışının olması.</w:t>
            </w:r>
          </w:p>
          <w:p w14:paraId="56E13AF4" w14:textId="77777777" w:rsidR="007A31DB" w:rsidRPr="007A31DB" w:rsidRDefault="007A31DB" w:rsidP="007A31DB">
            <w:pPr>
              <w:pStyle w:val="TableParagraph"/>
              <w:spacing w:line="300" w:lineRule="auto"/>
              <w:ind w:left="100" w:right="323"/>
              <w:rPr>
                <w:sz w:val="20"/>
                <w:szCs w:val="20"/>
                <w:lang w:val="tr-TR"/>
              </w:rPr>
            </w:pPr>
            <w:r w:rsidRPr="007A31DB">
              <w:rPr>
                <w:sz w:val="20"/>
                <w:szCs w:val="20"/>
                <w:lang w:val="tr-TR"/>
              </w:rPr>
              <w:t>Değişim ve gelişime açık genç öğretmenlerin çalışıyor olması.</w:t>
            </w:r>
          </w:p>
          <w:p w14:paraId="199F7B82" w14:textId="77777777" w:rsidR="007A31DB" w:rsidRPr="007A31DB" w:rsidRDefault="007A31DB" w:rsidP="007A31DB">
            <w:pPr>
              <w:pStyle w:val="TableParagraph"/>
              <w:spacing w:line="300" w:lineRule="auto"/>
              <w:ind w:left="100" w:right="323"/>
              <w:rPr>
                <w:sz w:val="20"/>
                <w:szCs w:val="20"/>
                <w:lang w:val="tr-TR"/>
              </w:rPr>
            </w:pPr>
            <w:r w:rsidRPr="007A31DB">
              <w:rPr>
                <w:sz w:val="20"/>
                <w:szCs w:val="20"/>
                <w:lang w:val="tr-TR"/>
              </w:rPr>
              <w:t>Velilere ulaşımın kolay olması.</w:t>
            </w:r>
          </w:p>
          <w:p w14:paraId="1651EE0A" w14:textId="4012C187" w:rsidR="007A31DB" w:rsidRPr="007A31DB" w:rsidRDefault="007D7B99" w:rsidP="007A31DB">
            <w:pPr>
              <w:pStyle w:val="TableParagraph"/>
              <w:spacing w:line="300" w:lineRule="auto"/>
              <w:ind w:left="100" w:right="323"/>
              <w:rPr>
                <w:sz w:val="20"/>
                <w:szCs w:val="20"/>
                <w:lang w:val="tr-TR"/>
              </w:rPr>
            </w:pPr>
            <w:r>
              <w:rPr>
                <w:sz w:val="20"/>
                <w:szCs w:val="20"/>
                <w:lang w:val="tr-TR"/>
              </w:rPr>
              <w:t>İki</w:t>
            </w:r>
            <w:r w:rsidR="007A31DB" w:rsidRPr="007A31DB">
              <w:rPr>
                <w:sz w:val="20"/>
                <w:szCs w:val="20"/>
                <w:lang w:val="tr-TR"/>
              </w:rPr>
              <w:t xml:space="preserve"> katlı ve sağlam bir binaya sahip olması.</w:t>
            </w:r>
          </w:p>
          <w:p w14:paraId="6025B7DE" w14:textId="77777777" w:rsidR="007A31DB" w:rsidRPr="007A31DB" w:rsidRDefault="007A31DB" w:rsidP="007A31DB">
            <w:pPr>
              <w:pStyle w:val="TableParagraph"/>
              <w:spacing w:line="300" w:lineRule="auto"/>
              <w:ind w:left="100" w:right="323"/>
              <w:rPr>
                <w:sz w:val="20"/>
                <w:szCs w:val="20"/>
                <w:lang w:val="tr-TR"/>
              </w:rPr>
            </w:pPr>
            <w:r w:rsidRPr="007A31DB">
              <w:rPr>
                <w:sz w:val="20"/>
                <w:szCs w:val="20"/>
                <w:lang w:val="tr-TR"/>
              </w:rPr>
              <w:t>Fatih altyapısının ve akıllı tahtaların kurulu olması.</w:t>
            </w:r>
          </w:p>
          <w:p w14:paraId="220BAF5E" w14:textId="77777777" w:rsidR="007A31DB" w:rsidRPr="007A31DB" w:rsidRDefault="007A31DB" w:rsidP="007A31DB">
            <w:pPr>
              <w:pStyle w:val="TableParagraph"/>
              <w:spacing w:line="300" w:lineRule="auto"/>
              <w:ind w:left="100" w:right="323"/>
              <w:rPr>
                <w:sz w:val="20"/>
                <w:szCs w:val="20"/>
                <w:lang w:val="tr-TR"/>
              </w:rPr>
            </w:pPr>
            <w:r w:rsidRPr="007A31DB">
              <w:rPr>
                <w:sz w:val="20"/>
                <w:szCs w:val="20"/>
                <w:lang w:val="tr-TR"/>
              </w:rPr>
              <w:t>Yüksek bütçelere ihtiyaç duyulmaması.</w:t>
            </w:r>
          </w:p>
          <w:p w14:paraId="35537C52" w14:textId="77777777" w:rsidR="007A31DB" w:rsidRPr="007A31DB" w:rsidRDefault="007A31DB" w:rsidP="007A31DB">
            <w:pPr>
              <w:pStyle w:val="TableParagraph"/>
              <w:spacing w:line="300" w:lineRule="auto"/>
              <w:ind w:left="100" w:right="323"/>
              <w:rPr>
                <w:sz w:val="20"/>
                <w:szCs w:val="20"/>
                <w:lang w:val="tr-TR"/>
              </w:rPr>
            </w:pPr>
            <w:r w:rsidRPr="007A31DB">
              <w:rPr>
                <w:sz w:val="20"/>
                <w:szCs w:val="20"/>
                <w:lang w:val="tr-TR"/>
              </w:rPr>
              <w:t>Etkili ve aktif bir yönetimin olması.</w:t>
            </w:r>
          </w:p>
          <w:p w14:paraId="0193126F" w14:textId="5ED52117" w:rsidR="007A31DB" w:rsidRPr="007A31DB" w:rsidRDefault="007A31DB" w:rsidP="007A31DB">
            <w:pPr>
              <w:pStyle w:val="TableParagraph"/>
              <w:spacing w:line="300" w:lineRule="auto"/>
              <w:ind w:left="100" w:right="323"/>
              <w:rPr>
                <w:sz w:val="20"/>
                <w:szCs w:val="20"/>
                <w:lang w:val="tr-TR"/>
              </w:rPr>
            </w:pPr>
            <w:r w:rsidRPr="007A31DB">
              <w:rPr>
                <w:sz w:val="20"/>
                <w:szCs w:val="20"/>
                <w:lang w:val="tr-TR"/>
              </w:rPr>
              <w:t>İletişime açık personelin çalışması.</w:t>
            </w:r>
          </w:p>
        </w:tc>
      </w:tr>
      <w:tr w:rsidR="007A31DB" w:rsidRPr="000F59F6" w14:paraId="4549EDA5" w14:textId="77777777" w:rsidTr="007A31DB">
        <w:trPr>
          <w:trHeight w:val="1765"/>
        </w:trPr>
        <w:tc>
          <w:tcPr>
            <w:tcW w:w="2483" w:type="dxa"/>
            <w:shd w:val="clear" w:color="auto" w:fill="E2EFD9"/>
            <w:vAlign w:val="center"/>
          </w:tcPr>
          <w:p w14:paraId="2C9ED8FE" w14:textId="77777777" w:rsidR="007A31DB" w:rsidRPr="000F59F6" w:rsidRDefault="007A31DB" w:rsidP="007A31DB">
            <w:pPr>
              <w:pStyle w:val="TableParagraph"/>
              <w:spacing w:before="1"/>
              <w:jc w:val="center"/>
              <w:rPr>
                <w:b/>
                <w:sz w:val="25"/>
                <w:lang w:val="tr-TR"/>
              </w:rPr>
            </w:pPr>
          </w:p>
          <w:p w14:paraId="64F74FC1" w14:textId="77777777" w:rsidR="007A31DB" w:rsidRPr="000F59F6" w:rsidRDefault="007A31DB" w:rsidP="007A31DB">
            <w:pPr>
              <w:pStyle w:val="TableParagraph"/>
              <w:ind w:left="102"/>
              <w:jc w:val="center"/>
              <w:rPr>
                <w:b/>
                <w:sz w:val="20"/>
                <w:lang w:val="tr-TR"/>
              </w:rPr>
            </w:pPr>
            <w:r w:rsidRPr="000F59F6">
              <w:rPr>
                <w:b/>
                <w:sz w:val="20"/>
                <w:lang w:val="tr-TR"/>
              </w:rPr>
              <w:t>Zayıf Yönler</w:t>
            </w:r>
          </w:p>
        </w:tc>
        <w:tc>
          <w:tcPr>
            <w:tcW w:w="7095" w:type="dxa"/>
            <w:shd w:val="clear" w:color="auto" w:fill="E2EFD9"/>
          </w:tcPr>
          <w:p w14:paraId="7EBB83E3" w14:textId="77777777" w:rsidR="007A31DB" w:rsidRPr="007A31DB" w:rsidRDefault="007A31DB" w:rsidP="003B79BA">
            <w:pPr>
              <w:pStyle w:val="TableParagraph"/>
              <w:spacing w:before="1"/>
              <w:rPr>
                <w:b/>
                <w:sz w:val="20"/>
                <w:szCs w:val="20"/>
                <w:lang w:val="tr-TR"/>
              </w:rPr>
            </w:pPr>
          </w:p>
          <w:p w14:paraId="4484DC6A" w14:textId="77777777" w:rsidR="007A31DB" w:rsidRPr="007A31DB" w:rsidRDefault="007A31DB" w:rsidP="007A31DB">
            <w:pPr>
              <w:pStyle w:val="TableParagraph"/>
              <w:spacing w:line="300" w:lineRule="auto"/>
              <w:ind w:left="100" w:right="115"/>
              <w:rPr>
                <w:sz w:val="20"/>
                <w:szCs w:val="20"/>
                <w:lang w:val="tr-TR"/>
              </w:rPr>
            </w:pPr>
            <w:r w:rsidRPr="007A31DB">
              <w:rPr>
                <w:sz w:val="20"/>
                <w:szCs w:val="20"/>
                <w:lang w:val="tr-TR"/>
              </w:rPr>
              <w:t>Göç ile gelen aile çocukları olması, kardeş sayılarının yüksek olması.</w:t>
            </w:r>
          </w:p>
          <w:p w14:paraId="1AEE4C3D" w14:textId="65BDDD4E" w:rsidR="007A31DB" w:rsidRPr="007A31DB" w:rsidRDefault="007A31DB" w:rsidP="007A31DB">
            <w:pPr>
              <w:pStyle w:val="TableParagraph"/>
              <w:spacing w:line="300" w:lineRule="auto"/>
              <w:ind w:left="100" w:right="115"/>
              <w:rPr>
                <w:sz w:val="20"/>
                <w:szCs w:val="20"/>
                <w:lang w:val="tr-TR"/>
              </w:rPr>
            </w:pPr>
            <w:r w:rsidRPr="007A31DB">
              <w:rPr>
                <w:sz w:val="20"/>
                <w:szCs w:val="20"/>
                <w:lang w:val="tr-TR"/>
              </w:rPr>
              <w:t>Suriye Uyruklu öğrencilerin sayısının sürekli olarak artması.</w:t>
            </w:r>
          </w:p>
          <w:p w14:paraId="3E93F6FD" w14:textId="77777777" w:rsidR="007A31DB" w:rsidRPr="007A31DB" w:rsidRDefault="007A31DB" w:rsidP="007A31DB">
            <w:pPr>
              <w:pStyle w:val="TableParagraph"/>
              <w:spacing w:line="300" w:lineRule="auto"/>
              <w:ind w:left="100" w:right="115"/>
              <w:rPr>
                <w:sz w:val="20"/>
                <w:szCs w:val="20"/>
                <w:lang w:val="tr-TR"/>
              </w:rPr>
            </w:pPr>
            <w:r w:rsidRPr="007A31DB">
              <w:rPr>
                <w:sz w:val="20"/>
                <w:szCs w:val="20"/>
                <w:lang w:val="tr-TR"/>
              </w:rPr>
              <w:t xml:space="preserve">Öğrencisine ve okul yönetimine ilgisiz veli </w:t>
            </w:r>
            <w:proofErr w:type="gramStart"/>
            <w:r w:rsidRPr="007A31DB">
              <w:rPr>
                <w:sz w:val="20"/>
                <w:szCs w:val="20"/>
                <w:lang w:val="tr-TR"/>
              </w:rPr>
              <w:t>profili</w:t>
            </w:r>
            <w:proofErr w:type="gramEnd"/>
            <w:r w:rsidRPr="007A31DB">
              <w:rPr>
                <w:sz w:val="20"/>
                <w:szCs w:val="20"/>
                <w:lang w:val="tr-TR"/>
              </w:rPr>
              <w:t>, parçalanmış aile yapısı.</w:t>
            </w:r>
          </w:p>
          <w:p w14:paraId="4D7719A8" w14:textId="77777777" w:rsidR="007A31DB" w:rsidRPr="007A31DB" w:rsidRDefault="007A31DB" w:rsidP="007A31DB">
            <w:pPr>
              <w:pStyle w:val="TableParagraph"/>
              <w:spacing w:line="300" w:lineRule="auto"/>
              <w:ind w:left="100" w:right="115"/>
              <w:rPr>
                <w:sz w:val="20"/>
                <w:szCs w:val="20"/>
                <w:lang w:val="tr-TR"/>
              </w:rPr>
            </w:pPr>
            <w:r w:rsidRPr="007A31DB">
              <w:rPr>
                <w:sz w:val="20"/>
                <w:szCs w:val="20"/>
                <w:lang w:val="tr-TR"/>
              </w:rPr>
              <w:t xml:space="preserve">Okulumuzun bina ve yerleşkesi öğrencilerimizin tüm ihtiyaçlarını karşılayacak nitelikte olmaması. </w:t>
            </w:r>
          </w:p>
          <w:p w14:paraId="6D202263" w14:textId="02FCE0DA" w:rsidR="007A31DB" w:rsidRPr="007A31DB" w:rsidRDefault="007A31DB" w:rsidP="007A31DB">
            <w:pPr>
              <w:pStyle w:val="TableParagraph"/>
              <w:spacing w:line="300" w:lineRule="auto"/>
              <w:ind w:left="100" w:right="115"/>
              <w:rPr>
                <w:sz w:val="20"/>
                <w:szCs w:val="20"/>
                <w:lang w:val="tr-TR"/>
              </w:rPr>
            </w:pPr>
            <w:r w:rsidRPr="007A31DB">
              <w:rPr>
                <w:sz w:val="20"/>
                <w:szCs w:val="20"/>
                <w:lang w:val="tr-TR"/>
              </w:rPr>
              <w:t xml:space="preserve">Fen </w:t>
            </w:r>
            <w:proofErr w:type="spellStart"/>
            <w:r w:rsidRPr="007A31DB">
              <w:rPr>
                <w:sz w:val="20"/>
                <w:szCs w:val="20"/>
                <w:lang w:val="tr-TR"/>
              </w:rPr>
              <w:t>Laboratuar</w:t>
            </w:r>
            <w:r w:rsidR="007D7B99">
              <w:rPr>
                <w:sz w:val="20"/>
                <w:szCs w:val="20"/>
                <w:lang w:val="tr-TR"/>
              </w:rPr>
              <w:t>ı</w:t>
            </w:r>
            <w:proofErr w:type="spellEnd"/>
            <w:r w:rsidR="007D7B99">
              <w:rPr>
                <w:sz w:val="20"/>
                <w:szCs w:val="20"/>
                <w:lang w:val="tr-TR"/>
              </w:rPr>
              <w:t>,  Spor Salonu</w:t>
            </w:r>
            <w:r w:rsidRPr="007A31DB">
              <w:rPr>
                <w:sz w:val="20"/>
                <w:szCs w:val="20"/>
                <w:lang w:val="tr-TR"/>
              </w:rPr>
              <w:t xml:space="preserve"> ve Resim Atölyelerinin bulunmaması</w:t>
            </w:r>
          </w:p>
          <w:p w14:paraId="04D42070" w14:textId="77777777" w:rsidR="007A31DB" w:rsidRPr="007A31DB" w:rsidRDefault="007A31DB" w:rsidP="007A31DB">
            <w:pPr>
              <w:pStyle w:val="TableParagraph"/>
              <w:spacing w:line="300" w:lineRule="auto"/>
              <w:ind w:left="100" w:right="115"/>
              <w:rPr>
                <w:sz w:val="20"/>
                <w:szCs w:val="20"/>
                <w:lang w:val="tr-TR"/>
              </w:rPr>
            </w:pPr>
            <w:r w:rsidRPr="007A31DB">
              <w:rPr>
                <w:sz w:val="20"/>
                <w:szCs w:val="20"/>
                <w:lang w:val="tr-TR"/>
              </w:rPr>
              <w:t xml:space="preserve">Yetersiz mali kaynak </w:t>
            </w:r>
          </w:p>
          <w:p w14:paraId="58ED0E86" w14:textId="0D38C309" w:rsidR="007A31DB" w:rsidRPr="007A31DB" w:rsidRDefault="007A31DB" w:rsidP="007A31DB">
            <w:pPr>
              <w:pStyle w:val="TableParagraph"/>
              <w:spacing w:line="300" w:lineRule="auto"/>
              <w:ind w:left="100" w:right="115"/>
              <w:rPr>
                <w:sz w:val="20"/>
                <w:szCs w:val="20"/>
                <w:lang w:val="tr-TR"/>
              </w:rPr>
            </w:pPr>
            <w:r w:rsidRPr="007A31DB">
              <w:rPr>
                <w:sz w:val="20"/>
                <w:szCs w:val="20"/>
                <w:lang w:val="tr-TR"/>
              </w:rPr>
              <w:t>Memur ve yeterli yardımcı personelin bulunmaması</w:t>
            </w:r>
          </w:p>
          <w:p w14:paraId="7ABFA76D" w14:textId="19532078" w:rsidR="007A31DB" w:rsidRPr="007A31DB" w:rsidRDefault="007A31DB" w:rsidP="007A31DB">
            <w:pPr>
              <w:pStyle w:val="TableParagraph"/>
              <w:spacing w:line="300" w:lineRule="auto"/>
              <w:ind w:left="100" w:right="115"/>
              <w:rPr>
                <w:sz w:val="20"/>
                <w:szCs w:val="20"/>
                <w:lang w:val="tr-TR"/>
              </w:rPr>
            </w:pPr>
            <w:r w:rsidRPr="007A31DB">
              <w:rPr>
                <w:sz w:val="20"/>
                <w:szCs w:val="20"/>
                <w:lang w:val="tr-TR"/>
              </w:rPr>
              <w:t>Veli - Öğretmen - Okul İdaresi iletişiminin istenilen düzeyde olmaması</w:t>
            </w:r>
          </w:p>
        </w:tc>
      </w:tr>
      <w:tr w:rsidR="007A31DB" w:rsidRPr="000F59F6" w14:paraId="530E104F" w14:textId="77777777" w:rsidTr="007A31DB">
        <w:trPr>
          <w:trHeight w:val="1765"/>
        </w:trPr>
        <w:tc>
          <w:tcPr>
            <w:tcW w:w="2483" w:type="dxa"/>
            <w:shd w:val="clear" w:color="auto" w:fill="E2EFD9"/>
            <w:vAlign w:val="center"/>
          </w:tcPr>
          <w:p w14:paraId="0A9C1D5B" w14:textId="573FB354" w:rsidR="007A31DB" w:rsidRPr="000F59F6" w:rsidRDefault="007A31DB" w:rsidP="007A31DB">
            <w:pPr>
              <w:pStyle w:val="TableParagraph"/>
              <w:spacing w:before="1"/>
              <w:jc w:val="center"/>
              <w:rPr>
                <w:b/>
                <w:sz w:val="25"/>
                <w:lang w:val="tr-TR"/>
              </w:rPr>
            </w:pPr>
            <w:r>
              <w:rPr>
                <w:b/>
                <w:sz w:val="20"/>
                <w:lang w:val="tr-TR"/>
              </w:rPr>
              <w:t>Fırsatlar</w:t>
            </w:r>
          </w:p>
        </w:tc>
        <w:tc>
          <w:tcPr>
            <w:tcW w:w="7095" w:type="dxa"/>
            <w:shd w:val="clear" w:color="auto" w:fill="E2EFD9"/>
          </w:tcPr>
          <w:p w14:paraId="640DD5D1" w14:textId="77777777" w:rsidR="007A31DB" w:rsidRDefault="007A31DB" w:rsidP="007A31DB">
            <w:pPr>
              <w:pStyle w:val="TableParagraph"/>
              <w:spacing w:before="1"/>
              <w:ind w:left="105"/>
              <w:rPr>
                <w:sz w:val="20"/>
                <w:szCs w:val="20"/>
                <w:lang w:val="tr-TR"/>
              </w:rPr>
            </w:pPr>
          </w:p>
          <w:p w14:paraId="272322A3" w14:textId="77777777" w:rsidR="007A31DB" w:rsidRPr="007A31DB" w:rsidRDefault="007A31DB" w:rsidP="007A31DB">
            <w:pPr>
              <w:pStyle w:val="TableParagraph"/>
              <w:spacing w:before="1"/>
              <w:ind w:left="105"/>
              <w:rPr>
                <w:sz w:val="20"/>
                <w:szCs w:val="20"/>
                <w:lang w:val="tr-TR"/>
              </w:rPr>
            </w:pPr>
            <w:r w:rsidRPr="007A31DB">
              <w:rPr>
                <w:sz w:val="20"/>
                <w:szCs w:val="20"/>
                <w:lang w:val="tr-TR"/>
              </w:rPr>
              <w:t>Genç nüfusun fazla olması</w:t>
            </w:r>
          </w:p>
          <w:p w14:paraId="09F487A8" w14:textId="77777777" w:rsidR="007A31DB" w:rsidRPr="007A31DB" w:rsidRDefault="007A31DB" w:rsidP="007A31DB">
            <w:pPr>
              <w:pStyle w:val="TableParagraph"/>
              <w:spacing w:before="1"/>
              <w:ind w:left="105"/>
              <w:rPr>
                <w:sz w:val="20"/>
                <w:szCs w:val="20"/>
                <w:lang w:val="tr-TR"/>
              </w:rPr>
            </w:pPr>
            <w:r w:rsidRPr="007A31DB">
              <w:rPr>
                <w:sz w:val="20"/>
                <w:szCs w:val="20"/>
                <w:lang w:val="tr-TR"/>
              </w:rPr>
              <w:t xml:space="preserve">Fatih projesinin uygulanmasında Denizcilik Ulaştırma ve Haberleşme Bakanlığınca alt yapının sağlanıyor olması, </w:t>
            </w:r>
          </w:p>
          <w:p w14:paraId="221EF172" w14:textId="478B3DC3" w:rsidR="007A31DB" w:rsidRPr="007D7B99" w:rsidRDefault="007A31DB" w:rsidP="007D7B99">
            <w:pPr>
              <w:pStyle w:val="TableParagraph"/>
              <w:spacing w:before="1"/>
              <w:ind w:left="105"/>
              <w:rPr>
                <w:sz w:val="20"/>
                <w:szCs w:val="20"/>
                <w:lang w:val="tr-TR"/>
              </w:rPr>
            </w:pPr>
            <w:r w:rsidRPr="007A31DB">
              <w:rPr>
                <w:sz w:val="20"/>
                <w:szCs w:val="20"/>
                <w:lang w:val="tr-TR"/>
              </w:rPr>
              <w:t xml:space="preserve">AB uyum programlarından fayda sağlanması ve farkındalığın her geçen gün artması, </w:t>
            </w:r>
          </w:p>
        </w:tc>
      </w:tr>
      <w:tr w:rsidR="007A31DB" w:rsidRPr="000F59F6" w14:paraId="68C1B831" w14:textId="77777777" w:rsidTr="007A31DB">
        <w:trPr>
          <w:trHeight w:val="1765"/>
        </w:trPr>
        <w:tc>
          <w:tcPr>
            <w:tcW w:w="2483" w:type="dxa"/>
            <w:shd w:val="clear" w:color="auto" w:fill="E2EFD9"/>
            <w:vAlign w:val="center"/>
          </w:tcPr>
          <w:p w14:paraId="4D02918A" w14:textId="067045FB" w:rsidR="007A31DB" w:rsidRPr="007A31DB" w:rsidRDefault="007A31DB" w:rsidP="007A31DB">
            <w:pPr>
              <w:pStyle w:val="TableParagraph"/>
              <w:spacing w:before="1"/>
              <w:jc w:val="center"/>
              <w:rPr>
                <w:b/>
                <w:sz w:val="25"/>
                <w:lang w:val="tr-TR"/>
              </w:rPr>
            </w:pPr>
            <w:r w:rsidRPr="007A31DB">
              <w:rPr>
                <w:b/>
                <w:sz w:val="20"/>
                <w:lang w:val="tr-TR"/>
              </w:rPr>
              <w:lastRenderedPageBreak/>
              <w:t>Tehditler</w:t>
            </w:r>
          </w:p>
        </w:tc>
        <w:tc>
          <w:tcPr>
            <w:tcW w:w="7095" w:type="dxa"/>
            <w:shd w:val="clear" w:color="auto" w:fill="E2EFD9"/>
          </w:tcPr>
          <w:p w14:paraId="08DE43D8" w14:textId="77777777" w:rsidR="007A31DB" w:rsidRDefault="007A31DB" w:rsidP="007A31DB">
            <w:pPr>
              <w:pStyle w:val="TableParagraph"/>
              <w:spacing w:before="1"/>
              <w:ind w:left="105"/>
              <w:rPr>
                <w:b/>
                <w:sz w:val="25"/>
                <w:lang w:val="tr-TR"/>
              </w:rPr>
            </w:pPr>
            <w:r>
              <w:rPr>
                <w:b/>
                <w:sz w:val="25"/>
                <w:lang w:val="tr-TR"/>
              </w:rPr>
              <w:t xml:space="preserve"> </w:t>
            </w:r>
          </w:p>
          <w:p w14:paraId="73BA55DC" w14:textId="3540E6E6" w:rsidR="007A31DB" w:rsidRPr="007A31DB" w:rsidRDefault="007A31DB" w:rsidP="007A31DB">
            <w:pPr>
              <w:pStyle w:val="TableParagraph"/>
              <w:spacing w:before="1"/>
              <w:ind w:left="105"/>
              <w:rPr>
                <w:sz w:val="20"/>
                <w:lang w:val="tr-TR"/>
              </w:rPr>
            </w:pPr>
            <w:r w:rsidRPr="007A31DB">
              <w:rPr>
                <w:sz w:val="20"/>
                <w:lang w:val="tr-TR"/>
              </w:rPr>
              <w:t>Yetersiz ve dengesiz kaynak aktarımı</w:t>
            </w:r>
            <w:r>
              <w:rPr>
                <w:sz w:val="20"/>
                <w:lang w:val="tr-TR"/>
              </w:rPr>
              <w:t>.</w:t>
            </w:r>
          </w:p>
          <w:p w14:paraId="4E7CCBA3" w14:textId="77777777" w:rsidR="007A31DB" w:rsidRDefault="007A31DB" w:rsidP="007A31DB">
            <w:pPr>
              <w:pStyle w:val="TableParagraph"/>
              <w:spacing w:before="1"/>
              <w:ind w:left="105"/>
              <w:rPr>
                <w:sz w:val="20"/>
                <w:lang w:val="tr-TR"/>
              </w:rPr>
            </w:pPr>
            <w:r w:rsidRPr="007A31DB">
              <w:rPr>
                <w:sz w:val="20"/>
                <w:lang w:val="tr-TR"/>
              </w:rPr>
              <w:t>Ailelerin ekonomik koşullarının kötü oluşu, parçalanmış ve kalabalık aile yapısı</w:t>
            </w:r>
            <w:r>
              <w:rPr>
                <w:sz w:val="20"/>
                <w:lang w:val="tr-TR"/>
              </w:rPr>
              <w:t>.</w:t>
            </w:r>
          </w:p>
          <w:p w14:paraId="15E6D4C2" w14:textId="2A2103C8" w:rsidR="007A31DB" w:rsidRPr="007A31DB" w:rsidRDefault="007A31DB" w:rsidP="007A31DB">
            <w:pPr>
              <w:pStyle w:val="TableParagraph"/>
              <w:spacing w:before="1"/>
              <w:ind w:left="105"/>
              <w:rPr>
                <w:sz w:val="20"/>
                <w:lang w:val="tr-TR"/>
              </w:rPr>
            </w:pPr>
            <w:r>
              <w:rPr>
                <w:sz w:val="20"/>
                <w:lang w:val="tr-TR"/>
              </w:rPr>
              <w:t>Sürekli göç alan bir bölge olması.</w:t>
            </w:r>
          </w:p>
          <w:p w14:paraId="249D09A7" w14:textId="77777777" w:rsidR="007A31DB" w:rsidRPr="007A31DB" w:rsidRDefault="007A31DB" w:rsidP="007A31DB">
            <w:pPr>
              <w:pStyle w:val="TableParagraph"/>
              <w:spacing w:before="1"/>
              <w:ind w:left="105"/>
              <w:rPr>
                <w:sz w:val="20"/>
                <w:lang w:val="tr-TR"/>
              </w:rPr>
            </w:pPr>
            <w:r w:rsidRPr="007A31DB">
              <w:rPr>
                <w:sz w:val="20"/>
                <w:lang w:val="tr-TR"/>
              </w:rPr>
              <w:t xml:space="preserve">Medya, internet ve iletişim araçlarının öğrenciler üzerindeki olumsuz etkisi ve bilişim araçlarının yanlış kullanımı, </w:t>
            </w:r>
          </w:p>
          <w:p w14:paraId="4F9ADCC2" w14:textId="77777777" w:rsidR="007A31DB" w:rsidRDefault="007A31DB" w:rsidP="007A31DB">
            <w:pPr>
              <w:pStyle w:val="TableParagraph"/>
              <w:spacing w:before="1"/>
              <w:ind w:left="105"/>
              <w:rPr>
                <w:sz w:val="20"/>
                <w:lang w:val="tr-TR"/>
              </w:rPr>
            </w:pPr>
            <w:r w:rsidRPr="007A31DB">
              <w:rPr>
                <w:sz w:val="20"/>
                <w:lang w:val="tr-TR"/>
              </w:rPr>
              <w:t>Milli Eğitim ile ilgili kanun ve diğer mevzuatın sürekli olarak değiştiriliyor olması</w:t>
            </w:r>
            <w:r>
              <w:rPr>
                <w:sz w:val="20"/>
                <w:lang w:val="tr-TR"/>
              </w:rPr>
              <w:t>.</w:t>
            </w:r>
          </w:p>
          <w:p w14:paraId="541D0929" w14:textId="77777777" w:rsidR="00D378C6" w:rsidRDefault="007A31DB" w:rsidP="007A31DB">
            <w:pPr>
              <w:pStyle w:val="TableParagraph"/>
              <w:spacing w:before="1"/>
              <w:ind w:left="105"/>
              <w:rPr>
                <w:b/>
                <w:sz w:val="20"/>
                <w:lang w:val="tr-TR"/>
              </w:rPr>
            </w:pPr>
            <w:r>
              <w:rPr>
                <w:sz w:val="20"/>
                <w:lang w:val="tr-TR"/>
              </w:rPr>
              <w:t>Velilerin yeterli ilgiyi göstermemesi.</w:t>
            </w:r>
            <w:r w:rsidRPr="007A31DB">
              <w:rPr>
                <w:b/>
                <w:sz w:val="20"/>
                <w:lang w:val="tr-TR"/>
              </w:rPr>
              <w:t xml:space="preserve">    </w:t>
            </w:r>
          </w:p>
          <w:p w14:paraId="76963B43" w14:textId="78F54228" w:rsidR="007A31DB" w:rsidRPr="000F59F6" w:rsidRDefault="007A31DB" w:rsidP="007A31DB">
            <w:pPr>
              <w:pStyle w:val="TableParagraph"/>
              <w:spacing w:before="1"/>
              <w:ind w:left="105"/>
              <w:rPr>
                <w:b/>
                <w:sz w:val="25"/>
                <w:lang w:val="tr-TR"/>
              </w:rPr>
            </w:pPr>
            <w:r w:rsidRPr="007A31DB">
              <w:rPr>
                <w:b/>
                <w:sz w:val="20"/>
                <w:lang w:val="tr-TR"/>
              </w:rPr>
              <w:t xml:space="preserve">              </w:t>
            </w:r>
          </w:p>
        </w:tc>
      </w:tr>
    </w:tbl>
    <w:p w14:paraId="5A4DFED3" w14:textId="0313D4CC"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0B64A189" w14:textId="77777777" w:rsidR="00272413" w:rsidRPr="000F59F6" w:rsidRDefault="00272413" w:rsidP="00272413">
      <w:pPr>
        <w:pStyle w:val="GvdeMetni"/>
        <w:rPr>
          <w:b/>
          <w:sz w:val="36"/>
          <w:lang w:val="tr-TR"/>
        </w:rPr>
      </w:pPr>
    </w:p>
    <w:p w14:paraId="484018FE" w14:textId="3D5D0B51" w:rsidR="00456F9D" w:rsidRPr="000F59F6" w:rsidRDefault="00456F9D" w:rsidP="00456F9D">
      <w:pPr>
        <w:ind w:left="118"/>
        <w:rPr>
          <w:b/>
          <w:color w:val="FF0000"/>
          <w:sz w:val="20"/>
        </w:rPr>
      </w:pPr>
    </w:p>
    <w:p w14:paraId="33A54133" w14:textId="77777777" w:rsidR="00272413" w:rsidRPr="000F59F6" w:rsidRDefault="00272413" w:rsidP="00272413">
      <w:pPr>
        <w:spacing w:line="357" w:lineRule="auto"/>
        <w:rPr>
          <w:sz w:val="20"/>
        </w:rPr>
        <w:sectPr w:rsidR="00272413" w:rsidRPr="000F59F6" w:rsidSect="005B428F">
          <w:pgSz w:w="11910" w:h="16840"/>
          <w:pgMar w:top="1320" w:right="880" w:bottom="1280" w:left="1160" w:header="0" w:footer="1037" w:gutter="0"/>
          <w:cols w:space="708"/>
        </w:sectPr>
      </w:pPr>
    </w:p>
    <w:p w14:paraId="65C322A2" w14:textId="6D73C41A" w:rsidR="00272413"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lastRenderedPageBreak/>
        <w:t>GELECEĞE BAKIŞ</w:t>
      </w:r>
    </w:p>
    <w:p w14:paraId="7E59D430" w14:textId="77777777" w:rsidR="00FC6C7D" w:rsidRPr="00FC6C7D" w:rsidRDefault="00FC6C7D" w:rsidP="00FC6C7D"/>
    <w:p w14:paraId="6E74FBB0" w14:textId="77777777" w:rsidR="00272413"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Misyon</w:t>
      </w:r>
    </w:p>
    <w:p w14:paraId="1A777307" w14:textId="77777777" w:rsidR="0064260C" w:rsidRDefault="0064260C" w:rsidP="0064260C"/>
    <w:p w14:paraId="41EB7212" w14:textId="77777777" w:rsidR="0064260C" w:rsidRPr="0064260C" w:rsidRDefault="0064260C" w:rsidP="00B12EBE">
      <w:pPr>
        <w:spacing w:after="0" w:line="360" w:lineRule="auto"/>
        <w:ind w:left="142" w:firstLine="504"/>
        <w:jc w:val="both"/>
        <w:rPr>
          <w:rFonts w:ascii="Cambria" w:hAnsi="Cambria"/>
          <w:sz w:val="24"/>
        </w:rPr>
      </w:pPr>
      <w:r w:rsidRPr="0064260C">
        <w:rPr>
          <w:rFonts w:ascii="Cambria" w:hAnsi="Cambria"/>
          <w:sz w:val="24"/>
        </w:rPr>
        <w:t>Türk Milli Eğitiminin genel amaçları doğrultusunda, her alanda etkin ve kendine güvenen, farklı ve bağımsız düşünce yeteneği ile donanmış, toplumsal sorumluluk bilincine sahip, bilim ve teknolojiden yararlanmasını bilen, sosyal ve sportif faaliyetlere önem veren bilinçli bireyler yetiştirmek.</w:t>
      </w:r>
    </w:p>
    <w:p w14:paraId="73849F98" w14:textId="77777777" w:rsidR="0064260C" w:rsidRPr="0064260C" w:rsidRDefault="0064260C" w:rsidP="0064260C"/>
    <w:p w14:paraId="290D381D" w14:textId="77777777"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Vizyon</w:t>
      </w:r>
    </w:p>
    <w:p w14:paraId="08324EA6" w14:textId="77777777" w:rsidR="00272413" w:rsidRDefault="00272413" w:rsidP="00272413">
      <w:pPr>
        <w:jc w:val="both"/>
      </w:pPr>
    </w:p>
    <w:p w14:paraId="0DF2CD74" w14:textId="77777777" w:rsidR="0064260C" w:rsidRPr="0064260C" w:rsidRDefault="0064260C" w:rsidP="00B12EBE">
      <w:pPr>
        <w:pStyle w:val="Balk2"/>
        <w:spacing w:before="0" w:line="360" w:lineRule="auto"/>
        <w:ind w:left="142" w:firstLine="504"/>
        <w:jc w:val="both"/>
        <w:rPr>
          <w:rFonts w:ascii="Cambria" w:hAnsi="Cambria"/>
          <w:color w:val="auto"/>
          <w:sz w:val="24"/>
          <w:szCs w:val="22"/>
        </w:rPr>
      </w:pPr>
      <w:r w:rsidRPr="0064260C">
        <w:rPr>
          <w:rFonts w:ascii="Cambria" w:hAnsi="Cambria"/>
          <w:color w:val="auto"/>
          <w:sz w:val="24"/>
          <w:szCs w:val="22"/>
        </w:rPr>
        <w:t>Bilimsel gelişmeler ışığında; eğitimin önündeki engelleri aşarak, çağdaş eğitim- öğretim anlayışı ile modern dünya gereksinimlerini benimseyerek, genç ve dinamik eğitim kadromuz ile resmi okullar arasında eğitimde lider olmak.</w:t>
      </w:r>
    </w:p>
    <w:p w14:paraId="775F469B" w14:textId="77777777" w:rsidR="0064260C" w:rsidRDefault="0064260C" w:rsidP="0064260C">
      <w:pPr>
        <w:spacing w:line="360" w:lineRule="auto"/>
        <w:jc w:val="both"/>
      </w:pPr>
    </w:p>
    <w:p w14:paraId="572E4333" w14:textId="77777777" w:rsidR="00FC6C7D" w:rsidRDefault="00FC6C7D" w:rsidP="0064260C">
      <w:pPr>
        <w:spacing w:line="360" w:lineRule="auto"/>
        <w:jc w:val="both"/>
      </w:pPr>
    </w:p>
    <w:p w14:paraId="0CFFF7B8" w14:textId="77777777" w:rsidR="00272413"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Temel Değerler</w:t>
      </w:r>
    </w:p>
    <w:p w14:paraId="20E1385A" w14:textId="77777777" w:rsidR="00EE6F85" w:rsidRPr="00EE6F85" w:rsidRDefault="00EE6F85" w:rsidP="00EE6F85"/>
    <w:p w14:paraId="499F8924" w14:textId="3B867904" w:rsidR="00EE6F85" w:rsidRPr="00EE6F85" w:rsidRDefault="00EE6F85" w:rsidP="00EE6F85">
      <w:pPr>
        <w:pStyle w:val="ListeParagraf"/>
        <w:numPr>
          <w:ilvl w:val="0"/>
          <w:numId w:val="32"/>
        </w:numPr>
        <w:tabs>
          <w:tab w:val="left" w:pos="2148"/>
        </w:tabs>
        <w:spacing w:before="124" w:line="360" w:lineRule="auto"/>
        <w:ind w:left="567" w:hanging="283"/>
        <w:rPr>
          <w:sz w:val="24"/>
        </w:rPr>
      </w:pPr>
      <w:proofErr w:type="spellStart"/>
      <w:r w:rsidRPr="00EE6F85">
        <w:rPr>
          <w:color w:val="001A1C"/>
          <w:sz w:val="24"/>
        </w:rPr>
        <w:t>Fırsat</w:t>
      </w:r>
      <w:proofErr w:type="spellEnd"/>
      <w:r w:rsidRPr="00EE6F85">
        <w:rPr>
          <w:color w:val="001A1C"/>
          <w:spacing w:val="-7"/>
          <w:sz w:val="24"/>
        </w:rPr>
        <w:t xml:space="preserve"> </w:t>
      </w:r>
      <w:proofErr w:type="spellStart"/>
      <w:r w:rsidRPr="00EE6F85">
        <w:rPr>
          <w:color w:val="001A1C"/>
          <w:spacing w:val="-2"/>
          <w:sz w:val="24"/>
        </w:rPr>
        <w:t>eşitliği</w:t>
      </w:r>
      <w:proofErr w:type="spellEnd"/>
    </w:p>
    <w:p w14:paraId="085CF529" w14:textId="1EC1911B" w:rsidR="00EE6F85" w:rsidRPr="00EE6F85" w:rsidRDefault="00EE6F85" w:rsidP="00EE6F85">
      <w:pPr>
        <w:pStyle w:val="ListeParagraf"/>
        <w:numPr>
          <w:ilvl w:val="0"/>
          <w:numId w:val="32"/>
        </w:numPr>
        <w:tabs>
          <w:tab w:val="left" w:pos="2148"/>
        </w:tabs>
        <w:spacing w:line="360" w:lineRule="auto"/>
        <w:ind w:left="567" w:hanging="283"/>
        <w:rPr>
          <w:sz w:val="24"/>
        </w:rPr>
      </w:pPr>
      <w:proofErr w:type="spellStart"/>
      <w:r w:rsidRPr="00EE6F85">
        <w:rPr>
          <w:color w:val="001A1C"/>
          <w:sz w:val="24"/>
        </w:rPr>
        <w:t>Kültürel</w:t>
      </w:r>
      <w:proofErr w:type="spellEnd"/>
      <w:r w:rsidRPr="00EE6F85">
        <w:rPr>
          <w:color w:val="001A1C"/>
          <w:spacing w:val="-7"/>
          <w:sz w:val="24"/>
        </w:rPr>
        <w:t xml:space="preserve"> </w:t>
      </w:r>
      <w:proofErr w:type="spellStart"/>
      <w:r w:rsidRPr="00EE6F85">
        <w:rPr>
          <w:color w:val="001A1C"/>
          <w:sz w:val="24"/>
        </w:rPr>
        <w:t>ve</w:t>
      </w:r>
      <w:proofErr w:type="spellEnd"/>
      <w:r w:rsidRPr="00EE6F85">
        <w:rPr>
          <w:color w:val="001A1C"/>
          <w:spacing w:val="-6"/>
          <w:sz w:val="24"/>
        </w:rPr>
        <w:t xml:space="preserve"> </w:t>
      </w:r>
      <w:proofErr w:type="spellStart"/>
      <w:r w:rsidRPr="00EE6F85">
        <w:rPr>
          <w:color w:val="001A1C"/>
          <w:sz w:val="24"/>
        </w:rPr>
        <w:t>sanatsal</w:t>
      </w:r>
      <w:proofErr w:type="spellEnd"/>
      <w:r w:rsidRPr="00EE6F85">
        <w:rPr>
          <w:color w:val="001A1C"/>
          <w:spacing w:val="-6"/>
          <w:sz w:val="24"/>
        </w:rPr>
        <w:t xml:space="preserve"> </w:t>
      </w:r>
      <w:proofErr w:type="spellStart"/>
      <w:r w:rsidRPr="00EE6F85">
        <w:rPr>
          <w:color w:val="001A1C"/>
          <w:spacing w:val="-2"/>
          <w:sz w:val="24"/>
        </w:rPr>
        <w:t>duyarlılık</w:t>
      </w:r>
      <w:proofErr w:type="spellEnd"/>
    </w:p>
    <w:p w14:paraId="7135D984" w14:textId="77777777" w:rsidR="00EE6F85" w:rsidRPr="00EE6F85" w:rsidRDefault="00EE6F85" w:rsidP="00EE6F85">
      <w:pPr>
        <w:pStyle w:val="ListeParagraf"/>
        <w:numPr>
          <w:ilvl w:val="0"/>
          <w:numId w:val="32"/>
        </w:numPr>
        <w:tabs>
          <w:tab w:val="left" w:pos="2148"/>
        </w:tabs>
        <w:spacing w:line="360" w:lineRule="auto"/>
        <w:ind w:left="567" w:hanging="283"/>
        <w:rPr>
          <w:sz w:val="24"/>
        </w:rPr>
      </w:pPr>
      <w:proofErr w:type="spellStart"/>
      <w:r w:rsidRPr="00EE6F85">
        <w:rPr>
          <w:color w:val="001A1C"/>
          <w:sz w:val="24"/>
        </w:rPr>
        <w:t>İnsan</w:t>
      </w:r>
      <w:proofErr w:type="spellEnd"/>
      <w:r w:rsidRPr="00EE6F85">
        <w:rPr>
          <w:color w:val="001A1C"/>
          <w:sz w:val="24"/>
        </w:rPr>
        <w:t>,</w:t>
      </w:r>
      <w:r w:rsidRPr="00EE6F85">
        <w:rPr>
          <w:color w:val="001A1C"/>
          <w:spacing w:val="-3"/>
          <w:sz w:val="24"/>
        </w:rPr>
        <w:t xml:space="preserve"> </w:t>
      </w:r>
      <w:proofErr w:type="spellStart"/>
      <w:r w:rsidRPr="00EE6F85">
        <w:rPr>
          <w:color w:val="001A1C"/>
          <w:sz w:val="24"/>
        </w:rPr>
        <w:t>toplum</w:t>
      </w:r>
      <w:proofErr w:type="spellEnd"/>
      <w:r w:rsidRPr="00EE6F85">
        <w:rPr>
          <w:color w:val="001A1C"/>
          <w:sz w:val="24"/>
        </w:rPr>
        <w:t>,</w:t>
      </w:r>
      <w:r w:rsidRPr="00EE6F85">
        <w:rPr>
          <w:color w:val="001A1C"/>
          <w:spacing w:val="-2"/>
          <w:sz w:val="24"/>
        </w:rPr>
        <w:t xml:space="preserve"> </w:t>
      </w:r>
      <w:proofErr w:type="spellStart"/>
      <w:r w:rsidRPr="00EE6F85">
        <w:rPr>
          <w:color w:val="001A1C"/>
          <w:sz w:val="24"/>
        </w:rPr>
        <w:t>bilim</w:t>
      </w:r>
      <w:proofErr w:type="spellEnd"/>
      <w:r w:rsidRPr="00EE6F85">
        <w:rPr>
          <w:color w:val="001A1C"/>
          <w:spacing w:val="-2"/>
          <w:sz w:val="24"/>
        </w:rPr>
        <w:t xml:space="preserve"> </w:t>
      </w:r>
      <w:proofErr w:type="spellStart"/>
      <w:r w:rsidRPr="00EE6F85">
        <w:rPr>
          <w:color w:val="001A1C"/>
          <w:sz w:val="24"/>
        </w:rPr>
        <w:t>ve</w:t>
      </w:r>
      <w:proofErr w:type="spellEnd"/>
      <w:r w:rsidRPr="00EE6F85">
        <w:rPr>
          <w:color w:val="001A1C"/>
          <w:spacing w:val="-2"/>
          <w:sz w:val="24"/>
        </w:rPr>
        <w:t xml:space="preserve"> </w:t>
      </w:r>
      <w:proofErr w:type="spellStart"/>
      <w:r w:rsidRPr="00EE6F85">
        <w:rPr>
          <w:color w:val="001A1C"/>
          <w:sz w:val="24"/>
        </w:rPr>
        <w:t>çevre</w:t>
      </w:r>
      <w:proofErr w:type="spellEnd"/>
      <w:r w:rsidRPr="00EE6F85">
        <w:rPr>
          <w:color w:val="001A1C"/>
          <w:spacing w:val="-2"/>
          <w:sz w:val="24"/>
        </w:rPr>
        <w:t xml:space="preserve"> </w:t>
      </w:r>
      <w:proofErr w:type="spellStart"/>
      <w:r w:rsidRPr="00EE6F85">
        <w:rPr>
          <w:color w:val="001A1C"/>
          <w:spacing w:val="-2"/>
          <w:sz w:val="24"/>
        </w:rPr>
        <w:t>duyarlılığı</w:t>
      </w:r>
      <w:proofErr w:type="spellEnd"/>
    </w:p>
    <w:p w14:paraId="39E6A2ED" w14:textId="77777777" w:rsidR="00EE6F85" w:rsidRPr="00EE6F85" w:rsidRDefault="00EE6F85" w:rsidP="00EE6F85">
      <w:pPr>
        <w:pStyle w:val="ListeParagraf"/>
        <w:numPr>
          <w:ilvl w:val="0"/>
          <w:numId w:val="32"/>
        </w:numPr>
        <w:tabs>
          <w:tab w:val="left" w:pos="2148"/>
        </w:tabs>
        <w:spacing w:line="360" w:lineRule="auto"/>
        <w:ind w:left="567" w:hanging="283"/>
        <w:rPr>
          <w:sz w:val="24"/>
        </w:rPr>
      </w:pPr>
      <w:r w:rsidRPr="00EE6F85">
        <w:rPr>
          <w:color w:val="001A1C"/>
          <w:sz w:val="24"/>
        </w:rPr>
        <w:t>Din,</w:t>
      </w:r>
      <w:r w:rsidRPr="00EE6F85">
        <w:rPr>
          <w:color w:val="001A1C"/>
          <w:spacing w:val="-3"/>
          <w:sz w:val="24"/>
        </w:rPr>
        <w:t xml:space="preserve"> </w:t>
      </w:r>
      <w:proofErr w:type="spellStart"/>
      <w:r w:rsidRPr="00EE6F85">
        <w:rPr>
          <w:color w:val="001A1C"/>
          <w:sz w:val="24"/>
        </w:rPr>
        <w:t>ahlak</w:t>
      </w:r>
      <w:proofErr w:type="spellEnd"/>
      <w:r w:rsidRPr="00EE6F85">
        <w:rPr>
          <w:color w:val="001A1C"/>
          <w:spacing w:val="-2"/>
          <w:sz w:val="24"/>
        </w:rPr>
        <w:t xml:space="preserve"> </w:t>
      </w:r>
      <w:proofErr w:type="spellStart"/>
      <w:r w:rsidRPr="00EE6F85">
        <w:rPr>
          <w:color w:val="001A1C"/>
          <w:sz w:val="24"/>
        </w:rPr>
        <w:t>ve</w:t>
      </w:r>
      <w:proofErr w:type="spellEnd"/>
      <w:r w:rsidRPr="00EE6F85">
        <w:rPr>
          <w:color w:val="001A1C"/>
          <w:spacing w:val="-2"/>
          <w:sz w:val="24"/>
        </w:rPr>
        <w:t xml:space="preserve"> </w:t>
      </w:r>
      <w:proofErr w:type="spellStart"/>
      <w:r w:rsidRPr="00EE6F85">
        <w:rPr>
          <w:color w:val="001A1C"/>
          <w:sz w:val="24"/>
        </w:rPr>
        <w:t>değerlere</w:t>
      </w:r>
      <w:proofErr w:type="spellEnd"/>
      <w:r w:rsidRPr="00EE6F85">
        <w:rPr>
          <w:color w:val="001A1C"/>
          <w:spacing w:val="-2"/>
          <w:sz w:val="24"/>
        </w:rPr>
        <w:t xml:space="preserve"> </w:t>
      </w:r>
      <w:proofErr w:type="spellStart"/>
      <w:r w:rsidRPr="00EE6F85">
        <w:rPr>
          <w:color w:val="001A1C"/>
          <w:spacing w:val="-2"/>
          <w:sz w:val="24"/>
        </w:rPr>
        <w:t>bağlılık</w:t>
      </w:r>
      <w:proofErr w:type="spellEnd"/>
    </w:p>
    <w:p w14:paraId="60052F3E" w14:textId="77777777" w:rsidR="00EE6F85" w:rsidRPr="00EE6F85" w:rsidRDefault="00EE6F85" w:rsidP="00EE6F85">
      <w:pPr>
        <w:pStyle w:val="ListeParagraf"/>
        <w:numPr>
          <w:ilvl w:val="0"/>
          <w:numId w:val="32"/>
        </w:numPr>
        <w:tabs>
          <w:tab w:val="left" w:pos="2148"/>
        </w:tabs>
        <w:spacing w:line="360" w:lineRule="auto"/>
        <w:ind w:left="567" w:hanging="283"/>
        <w:rPr>
          <w:sz w:val="24"/>
        </w:rPr>
      </w:pPr>
      <w:proofErr w:type="spellStart"/>
      <w:r w:rsidRPr="00EE6F85">
        <w:rPr>
          <w:color w:val="001A1C"/>
          <w:sz w:val="24"/>
        </w:rPr>
        <w:t>Hukuk</w:t>
      </w:r>
      <w:proofErr w:type="spellEnd"/>
      <w:r w:rsidRPr="00EE6F85">
        <w:rPr>
          <w:color w:val="001A1C"/>
          <w:spacing w:val="-3"/>
          <w:sz w:val="24"/>
        </w:rPr>
        <w:t xml:space="preserve"> </w:t>
      </w:r>
      <w:proofErr w:type="spellStart"/>
      <w:r w:rsidRPr="00EE6F85">
        <w:rPr>
          <w:color w:val="001A1C"/>
          <w:sz w:val="24"/>
        </w:rPr>
        <w:t>ve</w:t>
      </w:r>
      <w:proofErr w:type="spellEnd"/>
      <w:r w:rsidRPr="00EE6F85">
        <w:rPr>
          <w:color w:val="001A1C"/>
          <w:spacing w:val="-3"/>
          <w:sz w:val="24"/>
        </w:rPr>
        <w:t xml:space="preserve"> </w:t>
      </w:r>
      <w:proofErr w:type="spellStart"/>
      <w:r w:rsidRPr="00EE6F85">
        <w:rPr>
          <w:color w:val="001A1C"/>
          <w:spacing w:val="-2"/>
          <w:sz w:val="24"/>
        </w:rPr>
        <w:t>adalet</w:t>
      </w:r>
      <w:proofErr w:type="spellEnd"/>
    </w:p>
    <w:p w14:paraId="41F252DD" w14:textId="77777777" w:rsidR="00EE6F85" w:rsidRPr="00EE6F85" w:rsidRDefault="00EE6F85" w:rsidP="00EE6F85">
      <w:pPr>
        <w:pStyle w:val="ListeParagraf"/>
        <w:numPr>
          <w:ilvl w:val="0"/>
          <w:numId w:val="32"/>
        </w:numPr>
        <w:tabs>
          <w:tab w:val="left" w:pos="2148"/>
        </w:tabs>
        <w:spacing w:line="360" w:lineRule="auto"/>
        <w:ind w:left="567" w:hanging="283"/>
        <w:rPr>
          <w:sz w:val="24"/>
        </w:rPr>
      </w:pPr>
      <w:proofErr w:type="spellStart"/>
      <w:r w:rsidRPr="00EE6F85">
        <w:rPr>
          <w:color w:val="001A1C"/>
          <w:sz w:val="24"/>
        </w:rPr>
        <w:t>Katılımcılık</w:t>
      </w:r>
      <w:proofErr w:type="spellEnd"/>
      <w:r w:rsidRPr="00EE6F85">
        <w:rPr>
          <w:color w:val="001A1C"/>
          <w:spacing w:val="-10"/>
          <w:sz w:val="24"/>
        </w:rPr>
        <w:t xml:space="preserve"> </w:t>
      </w:r>
      <w:proofErr w:type="spellStart"/>
      <w:r w:rsidRPr="00EE6F85">
        <w:rPr>
          <w:color w:val="001A1C"/>
          <w:sz w:val="24"/>
        </w:rPr>
        <w:t>ve</w:t>
      </w:r>
      <w:proofErr w:type="spellEnd"/>
      <w:r w:rsidRPr="00EE6F85">
        <w:rPr>
          <w:color w:val="001A1C"/>
          <w:spacing w:val="-10"/>
          <w:sz w:val="24"/>
        </w:rPr>
        <w:t xml:space="preserve"> </w:t>
      </w:r>
      <w:proofErr w:type="spellStart"/>
      <w:r w:rsidRPr="00EE6F85">
        <w:rPr>
          <w:color w:val="001A1C"/>
          <w:sz w:val="24"/>
        </w:rPr>
        <w:t>istişare</w:t>
      </w:r>
      <w:proofErr w:type="spellEnd"/>
      <w:r w:rsidRPr="00EE6F85">
        <w:rPr>
          <w:color w:val="001A1C"/>
          <w:spacing w:val="-10"/>
          <w:sz w:val="24"/>
        </w:rPr>
        <w:t xml:space="preserve"> </w:t>
      </w:r>
      <w:proofErr w:type="spellStart"/>
      <w:r w:rsidRPr="00EE6F85">
        <w:rPr>
          <w:color w:val="001A1C"/>
          <w:spacing w:val="-2"/>
          <w:sz w:val="24"/>
        </w:rPr>
        <w:t>kültürü</w:t>
      </w:r>
      <w:proofErr w:type="spellEnd"/>
    </w:p>
    <w:p w14:paraId="0861AD00" w14:textId="77777777" w:rsidR="00EE6F85" w:rsidRPr="00EE6F85" w:rsidRDefault="00EE6F85" w:rsidP="00EE6F85">
      <w:pPr>
        <w:pStyle w:val="ListeParagraf"/>
        <w:numPr>
          <w:ilvl w:val="0"/>
          <w:numId w:val="32"/>
        </w:numPr>
        <w:tabs>
          <w:tab w:val="left" w:pos="2148"/>
        </w:tabs>
        <w:spacing w:line="360" w:lineRule="auto"/>
        <w:ind w:left="567" w:hanging="283"/>
        <w:rPr>
          <w:sz w:val="24"/>
        </w:rPr>
      </w:pPr>
      <w:proofErr w:type="spellStart"/>
      <w:r w:rsidRPr="00EE6F85">
        <w:rPr>
          <w:color w:val="001A1C"/>
          <w:sz w:val="24"/>
        </w:rPr>
        <w:t>Tarafsızlık</w:t>
      </w:r>
      <w:proofErr w:type="spellEnd"/>
      <w:r w:rsidRPr="00EE6F85">
        <w:rPr>
          <w:color w:val="001A1C"/>
          <w:sz w:val="24"/>
        </w:rPr>
        <w:t>,</w:t>
      </w:r>
      <w:r w:rsidRPr="00EE6F85">
        <w:rPr>
          <w:color w:val="001A1C"/>
          <w:spacing w:val="-11"/>
          <w:sz w:val="24"/>
        </w:rPr>
        <w:t xml:space="preserve"> </w:t>
      </w:r>
      <w:proofErr w:type="spellStart"/>
      <w:r w:rsidRPr="00EE6F85">
        <w:rPr>
          <w:color w:val="001A1C"/>
          <w:sz w:val="24"/>
        </w:rPr>
        <w:t>hesap</w:t>
      </w:r>
      <w:proofErr w:type="spellEnd"/>
      <w:r w:rsidRPr="00EE6F85">
        <w:rPr>
          <w:color w:val="001A1C"/>
          <w:spacing w:val="-12"/>
          <w:sz w:val="24"/>
        </w:rPr>
        <w:t xml:space="preserve"> </w:t>
      </w:r>
      <w:proofErr w:type="spellStart"/>
      <w:r w:rsidRPr="00EE6F85">
        <w:rPr>
          <w:color w:val="001A1C"/>
          <w:sz w:val="24"/>
        </w:rPr>
        <w:t>verebilirlik</w:t>
      </w:r>
      <w:proofErr w:type="spellEnd"/>
      <w:r w:rsidRPr="00EE6F85">
        <w:rPr>
          <w:color w:val="001A1C"/>
          <w:spacing w:val="-11"/>
          <w:sz w:val="24"/>
        </w:rPr>
        <w:t xml:space="preserve"> </w:t>
      </w:r>
      <w:proofErr w:type="spellStart"/>
      <w:r w:rsidRPr="00EE6F85">
        <w:rPr>
          <w:color w:val="001A1C"/>
          <w:sz w:val="24"/>
        </w:rPr>
        <w:t>ve</w:t>
      </w:r>
      <w:proofErr w:type="spellEnd"/>
      <w:r w:rsidRPr="00EE6F85">
        <w:rPr>
          <w:color w:val="001A1C"/>
          <w:spacing w:val="-10"/>
          <w:sz w:val="24"/>
        </w:rPr>
        <w:t xml:space="preserve"> </w:t>
      </w:r>
      <w:proofErr w:type="spellStart"/>
      <w:r w:rsidRPr="00EE6F85">
        <w:rPr>
          <w:color w:val="001A1C"/>
          <w:spacing w:val="-2"/>
          <w:sz w:val="24"/>
        </w:rPr>
        <w:t>şeffaflık</w:t>
      </w:r>
      <w:proofErr w:type="spellEnd"/>
    </w:p>
    <w:p w14:paraId="26367BC5" w14:textId="0D5B8F94" w:rsidR="00EE6F85" w:rsidRPr="00EE6F85" w:rsidRDefault="00EE6F85" w:rsidP="00EE6F85">
      <w:pPr>
        <w:pStyle w:val="ListeParagraf"/>
        <w:numPr>
          <w:ilvl w:val="0"/>
          <w:numId w:val="32"/>
        </w:numPr>
        <w:tabs>
          <w:tab w:val="left" w:pos="2148"/>
        </w:tabs>
        <w:spacing w:line="360" w:lineRule="auto"/>
        <w:ind w:left="567" w:hanging="283"/>
        <w:rPr>
          <w:sz w:val="24"/>
        </w:rPr>
      </w:pPr>
      <w:proofErr w:type="spellStart"/>
      <w:r w:rsidRPr="00EE6F85">
        <w:rPr>
          <w:color w:val="001A1C"/>
          <w:spacing w:val="-2"/>
          <w:sz w:val="24"/>
        </w:rPr>
        <w:t>Sorumluluk</w:t>
      </w:r>
      <w:proofErr w:type="spellEnd"/>
    </w:p>
    <w:p w14:paraId="1336F2D6" w14:textId="0C9FCA48" w:rsidR="00EE6F85" w:rsidRPr="00EE6F85" w:rsidRDefault="00FC6C7D" w:rsidP="00EE6F85">
      <w:pPr>
        <w:pStyle w:val="ListeParagraf"/>
        <w:numPr>
          <w:ilvl w:val="0"/>
          <w:numId w:val="32"/>
        </w:numPr>
        <w:tabs>
          <w:tab w:val="left" w:pos="2148"/>
        </w:tabs>
        <w:spacing w:line="360" w:lineRule="auto"/>
        <w:ind w:left="567" w:hanging="283"/>
        <w:rPr>
          <w:sz w:val="24"/>
        </w:rPr>
      </w:pPr>
      <w:r>
        <w:rPr>
          <w:noProof/>
          <w:lang w:val="tr-TR" w:eastAsia="tr-TR"/>
        </w:rPr>
        <w:drawing>
          <wp:anchor distT="0" distB="0" distL="0" distR="0" simplePos="0" relativeHeight="251659264" behindDoc="1" locked="0" layoutInCell="1" allowOverlap="1" wp14:anchorId="7ADB5B60" wp14:editId="691FD165">
            <wp:simplePos x="0" y="0"/>
            <wp:positionH relativeFrom="page">
              <wp:posOffset>4314825</wp:posOffset>
            </wp:positionH>
            <wp:positionV relativeFrom="paragraph">
              <wp:posOffset>-3175</wp:posOffset>
            </wp:positionV>
            <wp:extent cx="2409825" cy="1722120"/>
            <wp:effectExtent l="0" t="0" r="9525" b="0"/>
            <wp:wrapSquare wrapText="bothSides"/>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3" cstate="print"/>
                    <a:stretch>
                      <a:fillRect/>
                    </a:stretch>
                  </pic:blipFill>
                  <pic:spPr>
                    <a:xfrm>
                      <a:off x="0" y="0"/>
                      <a:ext cx="2409825" cy="17221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E6F85" w:rsidRPr="00EE6F85">
        <w:rPr>
          <w:color w:val="001A1C"/>
          <w:spacing w:val="-2"/>
          <w:sz w:val="24"/>
        </w:rPr>
        <w:t>Vatanseverlik</w:t>
      </w:r>
      <w:proofErr w:type="spellEnd"/>
    </w:p>
    <w:p w14:paraId="3E0EAD0C" w14:textId="679B94B4" w:rsidR="00EE6F85" w:rsidRPr="00EE6F85" w:rsidRDefault="00EE6F85" w:rsidP="00EE6F85">
      <w:pPr>
        <w:pStyle w:val="ListeParagraf"/>
        <w:numPr>
          <w:ilvl w:val="0"/>
          <w:numId w:val="32"/>
        </w:numPr>
        <w:tabs>
          <w:tab w:val="left" w:pos="2269"/>
        </w:tabs>
        <w:spacing w:line="360" w:lineRule="auto"/>
        <w:ind w:left="567"/>
        <w:rPr>
          <w:sz w:val="24"/>
        </w:rPr>
      </w:pPr>
      <w:proofErr w:type="spellStart"/>
      <w:r w:rsidRPr="00EE6F85">
        <w:rPr>
          <w:color w:val="001A1C"/>
          <w:spacing w:val="-2"/>
          <w:sz w:val="24"/>
        </w:rPr>
        <w:t>Liyakat</w:t>
      </w:r>
      <w:proofErr w:type="spellEnd"/>
    </w:p>
    <w:p w14:paraId="1E389F94" w14:textId="77777777" w:rsidR="00272413" w:rsidRDefault="00272413" w:rsidP="00272413">
      <w:pPr>
        <w:spacing w:line="360" w:lineRule="auto"/>
        <w:jc w:val="both"/>
      </w:pPr>
    </w:p>
    <w:p w14:paraId="17DB9CDA" w14:textId="12DF0AAA" w:rsidR="00FC6C7D" w:rsidRPr="000F59F6" w:rsidRDefault="00FC6C7D" w:rsidP="00272413">
      <w:pPr>
        <w:spacing w:line="360" w:lineRule="auto"/>
        <w:jc w:val="both"/>
        <w:sectPr w:rsidR="00FC6C7D" w:rsidRPr="000F59F6" w:rsidSect="005B428F">
          <w:pgSz w:w="11910" w:h="16840"/>
          <w:pgMar w:top="1320" w:right="1300" w:bottom="1280" w:left="1300" w:header="0" w:footer="1037" w:gutter="0"/>
          <w:cols w:space="708"/>
        </w:sectPr>
      </w:pPr>
    </w:p>
    <w:p w14:paraId="7D4EAD28" w14:textId="77777777" w:rsidR="00272413" w:rsidRDefault="00272413" w:rsidP="00EE6F85">
      <w:pPr>
        <w:pStyle w:val="Balk2"/>
        <w:keepNext w:val="0"/>
        <w:keepLines w:val="0"/>
        <w:widowControl w:val="0"/>
        <w:numPr>
          <w:ilvl w:val="0"/>
          <w:numId w:val="32"/>
        </w:numPr>
        <w:tabs>
          <w:tab w:val="left" w:pos="839"/>
        </w:tabs>
        <w:autoSpaceDE w:val="0"/>
        <w:autoSpaceDN w:val="0"/>
        <w:spacing w:before="78" w:line="240" w:lineRule="auto"/>
        <w:ind w:right="491"/>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14:paraId="2A80F83F" w14:textId="77777777" w:rsidR="00FA5DC8" w:rsidRPr="00FA5DC8" w:rsidRDefault="00FA5DC8" w:rsidP="00FA5DC8"/>
    <w:p w14:paraId="4AD2809E"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Amaçlar</w:t>
      </w:r>
    </w:p>
    <w:p w14:paraId="321F7F36" w14:textId="77777777" w:rsidR="00A26A18" w:rsidRDefault="00A26A18" w:rsidP="00A26A18">
      <w:pPr>
        <w:pStyle w:val="Balk5"/>
        <w:spacing w:line="360" w:lineRule="auto"/>
        <w:ind w:left="0" w:right="259" w:firstLine="0"/>
        <w:jc w:val="both"/>
        <w:rPr>
          <w:color w:val="BA282E"/>
          <w:spacing w:val="-2"/>
          <w:lang w:val="tr-TR"/>
        </w:rPr>
      </w:pPr>
    </w:p>
    <w:tbl>
      <w:tblPr>
        <w:tblW w:w="0" w:type="auto"/>
        <w:tblInd w:w="60" w:type="dxa"/>
        <w:tblCellMar>
          <w:left w:w="70" w:type="dxa"/>
          <w:right w:w="70" w:type="dxa"/>
        </w:tblCellMar>
        <w:tblLook w:val="04A0" w:firstRow="1" w:lastRow="0" w:firstColumn="1" w:lastColumn="0" w:noHBand="0" w:noVBand="1"/>
      </w:tblPr>
      <w:tblGrid>
        <w:gridCol w:w="1764"/>
        <w:gridCol w:w="8166"/>
      </w:tblGrid>
      <w:tr w:rsidR="00763B0A" w:rsidRPr="00763B0A" w14:paraId="1CE6F476" w14:textId="77777777" w:rsidTr="00763B0A">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EDEDED"/>
            <w:vAlign w:val="center"/>
            <w:hideMark/>
          </w:tcPr>
          <w:p w14:paraId="7A6EACCC" w14:textId="77777777" w:rsidR="00763B0A" w:rsidRPr="00763B0A" w:rsidRDefault="00763B0A" w:rsidP="00763B0A">
            <w:pPr>
              <w:spacing w:after="0" w:line="240" w:lineRule="auto"/>
              <w:rPr>
                <w:rFonts w:ascii="Calibri" w:eastAsia="Times New Roman" w:hAnsi="Calibri" w:cs="Calibri"/>
                <w:b/>
                <w:bCs/>
                <w:color w:val="000000"/>
                <w:kern w:val="0"/>
                <w:lang w:eastAsia="tr-TR"/>
                <w14:ligatures w14:val="none"/>
              </w:rPr>
            </w:pPr>
            <w:bookmarkStart w:id="1" w:name="RANGE!A1"/>
            <w:r w:rsidRPr="00763B0A">
              <w:rPr>
                <w:rFonts w:ascii="Calibri" w:eastAsia="Times New Roman" w:hAnsi="Calibri" w:cs="Calibri"/>
                <w:b/>
                <w:bCs/>
                <w:color w:val="000000"/>
                <w:kern w:val="0"/>
                <w:lang w:eastAsia="tr-TR"/>
                <w14:ligatures w14:val="none"/>
              </w:rPr>
              <w:t xml:space="preserve">TEMA: </w:t>
            </w:r>
            <w:bookmarkEnd w:id="1"/>
          </w:p>
        </w:tc>
        <w:tc>
          <w:tcPr>
            <w:tcW w:w="0" w:type="auto"/>
            <w:tcBorders>
              <w:top w:val="single" w:sz="8" w:space="0" w:color="auto"/>
              <w:left w:val="nil"/>
              <w:bottom w:val="single" w:sz="4" w:space="0" w:color="auto"/>
              <w:right w:val="single" w:sz="8" w:space="0" w:color="000000"/>
            </w:tcBorders>
            <w:shd w:val="clear" w:color="000000" w:fill="EDEDED"/>
            <w:vAlign w:val="center"/>
            <w:hideMark/>
          </w:tcPr>
          <w:p w14:paraId="02E817D5" w14:textId="77777777" w:rsidR="00763B0A" w:rsidRPr="00763B0A" w:rsidRDefault="00763B0A" w:rsidP="00763B0A">
            <w:pPr>
              <w:spacing w:after="0" w:line="240" w:lineRule="auto"/>
              <w:rPr>
                <w:rFonts w:ascii="Calibri" w:eastAsia="Times New Roman" w:hAnsi="Calibri" w:cs="Calibri"/>
                <w:b/>
                <w:bCs/>
                <w:color w:val="000000"/>
                <w:kern w:val="0"/>
                <w:lang w:eastAsia="tr-TR"/>
                <w14:ligatures w14:val="none"/>
              </w:rPr>
            </w:pPr>
            <w:r w:rsidRPr="00763B0A">
              <w:rPr>
                <w:rFonts w:ascii="Calibri" w:eastAsia="Times New Roman" w:hAnsi="Calibri" w:cs="Calibri"/>
                <w:b/>
                <w:bCs/>
                <w:color w:val="000000"/>
                <w:kern w:val="0"/>
                <w:lang w:eastAsia="tr-TR"/>
                <w14:ligatures w14:val="none"/>
              </w:rPr>
              <w:t>ERİŞİM</w:t>
            </w:r>
          </w:p>
        </w:tc>
      </w:tr>
      <w:tr w:rsidR="000D7EE2" w:rsidRPr="00763B0A" w14:paraId="23601E94" w14:textId="77777777" w:rsidTr="00763B0A">
        <w:trPr>
          <w:trHeight w:val="500"/>
        </w:trPr>
        <w:tc>
          <w:tcPr>
            <w:tcW w:w="0" w:type="auto"/>
            <w:tcBorders>
              <w:top w:val="nil"/>
              <w:left w:val="single" w:sz="8" w:space="0" w:color="auto"/>
              <w:bottom w:val="single" w:sz="4" w:space="0" w:color="auto"/>
              <w:right w:val="single" w:sz="4" w:space="0" w:color="auto"/>
            </w:tcBorders>
            <w:shd w:val="clear" w:color="000000" w:fill="F4B084"/>
            <w:vAlign w:val="center"/>
            <w:hideMark/>
          </w:tcPr>
          <w:p w14:paraId="633D218B" w14:textId="77777777" w:rsidR="000D7EE2" w:rsidRPr="00763B0A" w:rsidRDefault="000D7EE2" w:rsidP="00763B0A">
            <w:pPr>
              <w:spacing w:after="0" w:line="240" w:lineRule="auto"/>
              <w:rPr>
                <w:rFonts w:ascii="Calibri" w:eastAsia="Times New Roman" w:hAnsi="Calibri" w:cs="Calibri"/>
                <w:color w:val="000000"/>
                <w:kern w:val="0"/>
                <w:lang w:eastAsia="tr-TR"/>
                <w14:ligatures w14:val="none"/>
              </w:rPr>
            </w:pPr>
            <w:r w:rsidRPr="00763B0A">
              <w:rPr>
                <w:rFonts w:ascii="Calibri" w:eastAsia="Times New Roman" w:hAnsi="Calibri" w:cs="Calibri"/>
                <w:color w:val="000000"/>
                <w:kern w:val="0"/>
                <w:lang w:eastAsia="tr-TR"/>
                <w14:ligatures w14:val="none"/>
              </w:rPr>
              <w:t>STRATEJİK AMAÇ 1.</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3B3CB7B3" w14:textId="547F7A21" w:rsidR="000D7EE2" w:rsidRPr="00763B0A" w:rsidRDefault="000D7EE2" w:rsidP="00763B0A">
            <w:pPr>
              <w:spacing w:after="0" w:line="240" w:lineRule="auto"/>
              <w:rPr>
                <w:rFonts w:ascii="Calibri" w:eastAsia="Times New Roman" w:hAnsi="Calibri" w:cs="Calibri"/>
                <w:color w:val="000000"/>
                <w:kern w:val="0"/>
                <w:lang w:eastAsia="tr-TR"/>
                <w14:ligatures w14:val="none"/>
              </w:rPr>
            </w:pPr>
            <w:r>
              <w:rPr>
                <w:rFonts w:ascii="Calibri" w:hAnsi="Calibri" w:cs="Calibri"/>
                <w:color w:val="000000"/>
              </w:rPr>
              <w:t>Öğrencilerin eğitim öğretime etkin katılımlarıyla donanımlı olarak bir üst öğrenime geçişi sağlanacaktır.</w:t>
            </w:r>
          </w:p>
        </w:tc>
      </w:tr>
      <w:tr w:rsidR="000D7EE2" w:rsidRPr="00763B0A" w14:paraId="513699CB" w14:textId="77777777" w:rsidTr="00763B0A">
        <w:trPr>
          <w:trHeight w:val="500"/>
        </w:trPr>
        <w:tc>
          <w:tcPr>
            <w:tcW w:w="0" w:type="auto"/>
            <w:tcBorders>
              <w:top w:val="nil"/>
              <w:left w:val="single" w:sz="8" w:space="0" w:color="auto"/>
              <w:bottom w:val="single" w:sz="8" w:space="0" w:color="auto"/>
              <w:right w:val="single" w:sz="4" w:space="0" w:color="auto"/>
            </w:tcBorders>
            <w:shd w:val="clear" w:color="000000" w:fill="FCE4D6"/>
            <w:vAlign w:val="center"/>
            <w:hideMark/>
          </w:tcPr>
          <w:p w14:paraId="3981D15B" w14:textId="77777777" w:rsidR="000D7EE2" w:rsidRPr="00763B0A" w:rsidRDefault="000D7EE2" w:rsidP="00763B0A">
            <w:pPr>
              <w:spacing w:after="0" w:line="240" w:lineRule="auto"/>
              <w:rPr>
                <w:rFonts w:ascii="Calibri" w:eastAsia="Times New Roman" w:hAnsi="Calibri" w:cs="Calibri"/>
                <w:color w:val="000000"/>
                <w:kern w:val="0"/>
                <w:lang w:eastAsia="tr-TR"/>
                <w14:ligatures w14:val="none"/>
              </w:rPr>
            </w:pPr>
            <w:r w:rsidRPr="00763B0A">
              <w:rPr>
                <w:rFonts w:ascii="Calibri" w:eastAsia="Times New Roman" w:hAnsi="Calibri" w:cs="Calibri"/>
                <w:color w:val="000000"/>
                <w:kern w:val="0"/>
                <w:lang w:eastAsia="tr-TR"/>
                <w14:ligatures w14:val="none"/>
              </w:rPr>
              <w:t>Hedef 1.1.</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444975BD" w14:textId="1249C488" w:rsidR="000D7EE2" w:rsidRPr="00763B0A" w:rsidRDefault="000D7EE2" w:rsidP="00763B0A">
            <w:pPr>
              <w:spacing w:after="0" w:line="240" w:lineRule="auto"/>
              <w:rPr>
                <w:rFonts w:ascii="Calibri" w:eastAsia="Times New Roman" w:hAnsi="Calibri" w:cs="Calibri"/>
                <w:color w:val="000000"/>
                <w:kern w:val="0"/>
                <w:lang w:eastAsia="tr-TR"/>
                <w14:ligatures w14:val="none"/>
              </w:rPr>
            </w:pPr>
            <w:r>
              <w:rPr>
                <w:rFonts w:ascii="Calibri" w:hAnsi="Calibri" w:cs="Calibri"/>
                <w:color w:val="000000"/>
              </w:rPr>
              <w:t>Öğrenme kayıpları önleyici çalışmalar yapılarak azaltılacaktır.</w:t>
            </w:r>
          </w:p>
        </w:tc>
      </w:tr>
    </w:tbl>
    <w:p w14:paraId="4A5C7FAE" w14:textId="77777777" w:rsidR="00A26A18" w:rsidRDefault="00A26A18"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532"/>
        <w:gridCol w:w="2311"/>
        <w:gridCol w:w="1016"/>
        <w:gridCol w:w="1146"/>
        <w:gridCol w:w="785"/>
        <w:gridCol w:w="785"/>
        <w:gridCol w:w="785"/>
        <w:gridCol w:w="785"/>
        <w:gridCol w:w="785"/>
      </w:tblGrid>
      <w:tr w:rsidR="00763B0A" w:rsidRPr="00763B0A" w14:paraId="6CF13C9D" w14:textId="77777777" w:rsidTr="00763B0A">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4F26358E" w14:textId="77777777" w:rsidR="00763B0A" w:rsidRPr="00763B0A" w:rsidRDefault="00763B0A" w:rsidP="00763B0A">
            <w:pPr>
              <w:spacing w:after="0" w:line="240" w:lineRule="auto"/>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14:paraId="07E16520" w14:textId="77777777" w:rsidR="00763B0A" w:rsidRPr="00763B0A" w:rsidRDefault="00763B0A" w:rsidP="00763B0A">
            <w:pPr>
              <w:spacing w:after="0" w:line="240" w:lineRule="auto"/>
              <w:rPr>
                <w:rFonts w:ascii="Times New Roman" w:eastAsia="Times New Roman" w:hAnsi="Times New Roman" w:cs="Times New Roman"/>
                <w:color w:val="000000"/>
                <w:kern w:val="0"/>
                <w:sz w:val="20"/>
                <w:szCs w:val="20"/>
                <w:lang w:eastAsia="tr-TR"/>
                <w14:ligatures w14:val="none"/>
              </w:rPr>
            </w:pPr>
            <w:r w:rsidRPr="00763B0A">
              <w:rPr>
                <w:rFonts w:ascii="Times New Roman" w:eastAsia="Times New Roman" w:hAnsi="Times New Roman" w:cs="Times New Roman"/>
                <w:color w:val="000000"/>
                <w:kern w:val="0"/>
                <w:sz w:val="20"/>
                <w:szCs w:val="20"/>
                <w:lang w:eastAsia="tr-TR"/>
                <w14:ligatures w14:val="none"/>
              </w:rPr>
              <w:t>ERİŞİM</w:t>
            </w:r>
          </w:p>
        </w:tc>
      </w:tr>
      <w:tr w:rsidR="00763B0A" w:rsidRPr="00763B0A" w14:paraId="68B0ADEA" w14:textId="77777777" w:rsidTr="00763B0A">
        <w:trPr>
          <w:trHeight w:val="500"/>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7DAF3184" w14:textId="77777777" w:rsidR="00763B0A" w:rsidRPr="00763B0A" w:rsidRDefault="00763B0A" w:rsidP="00763B0A">
            <w:pPr>
              <w:spacing w:after="0" w:line="240" w:lineRule="auto"/>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STRATEJİK AMAÇ 1.</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14:paraId="450B971B" w14:textId="77777777" w:rsidR="00763B0A" w:rsidRPr="00763B0A" w:rsidRDefault="00763B0A" w:rsidP="00763B0A">
            <w:pPr>
              <w:spacing w:after="0" w:line="240" w:lineRule="auto"/>
              <w:rPr>
                <w:rFonts w:ascii="Times New Roman" w:eastAsia="Times New Roman" w:hAnsi="Times New Roman" w:cs="Times New Roman"/>
                <w:color w:val="000000"/>
                <w:kern w:val="0"/>
                <w:sz w:val="20"/>
                <w:szCs w:val="20"/>
                <w:lang w:eastAsia="tr-TR"/>
                <w14:ligatures w14:val="none"/>
              </w:rPr>
            </w:pPr>
            <w:r w:rsidRPr="00763B0A">
              <w:rPr>
                <w:rFonts w:ascii="Times New Roman" w:eastAsia="Times New Roman" w:hAnsi="Times New Roman" w:cs="Times New Roman"/>
                <w:color w:val="000000"/>
                <w:kern w:val="0"/>
                <w:sz w:val="20"/>
                <w:szCs w:val="20"/>
                <w:lang w:eastAsia="tr-TR"/>
                <w14:ligatures w14:val="none"/>
              </w:rPr>
              <w:t>Öğrencilerin eğitim öğretime etkin katılımlarıyla donanımlı olarak bir üst öğrenime geçişi sağlanacaktır.</w:t>
            </w:r>
          </w:p>
        </w:tc>
      </w:tr>
      <w:tr w:rsidR="00763B0A" w:rsidRPr="00763B0A" w14:paraId="506E5C26" w14:textId="77777777" w:rsidTr="00763B0A">
        <w:trPr>
          <w:trHeight w:val="500"/>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5D0CD24E" w14:textId="77777777" w:rsidR="00763B0A" w:rsidRPr="00763B0A" w:rsidRDefault="00763B0A" w:rsidP="00763B0A">
            <w:pPr>
              <w:spacing w:after="0" w:line="240" w:lineRule="auto"/>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Hedef 1.1.</w:t>
            </w:r>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14:paraId="4FECF48B" w14:textId="77777777" w:rsidR="00763B0A" w:rsidRPr="00763B0A" w:rsidRDefault="00763B0A" w:rsidP="00763B0A">
            <w:pPr>
              <w:spacing w:after="0" w:line="240" w:lineRule="auto"/>
              <w:rPr>
                <w:rFonts w:ascii="Times New Roman" w:eastAsia="Times New Roman" w:hAnsi="Times New Roman" w:cs="Times New Roman"/>
                <w:color w:val="000000"/>
                <w:kern w:val="0"/>
                <w:sz w:val="20"/>
                <w:szCs w:val="20"/>
                <w:lang w:eastAsia="tr-TR"/>
                <w14:ligatures w14:val="none"/>
              </w:rPr>
            </w:pPr>
            <w:r w:rsidRPr="00763B0A">
              <w:rPr>
                <w:rFonts w:ascii="Times New Roman" w:eastAsia="Times New Roman" w:hAnsi="Times New Roman" w:cs="Times New Roman"/>
                <w:color w:val="000000"/>
                <w:kern w:val="0"/>
                <w:sz w:val="20"/>
                <w:szCs w:val="20"/>
                <w:lang w:eastAsia="tr-TR"/>
                <w14:ligatures w14:val="none"/>
              </w:rPr>
              <w:t>Öğrenme kayıpları önleyici çalışmalar yapılarak azaltılacaktır.</w:t>
            </w:r>
          </w:p>
        </w:tc>
      </w:tr>
      <w:tr w:rsidR="00763B0A" w:rsidRPr="00763B0A" w14:paraId="7975FE11" w14:textId="77777777" w:rsidTr="00763B0A">
        <w:trPr>
          <w:trHeight w:val="500"/>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34D20DF9" w14:textId="77777777" w:rsidR="00763B0A" w:rsidRPr="00763B0A" w:rsidRDefault="00763B0A" w:rsidP="00763B0A">
            <w:pPr>
              <w:spacing w:after="0" w:line="240" w:lineRule="auto"/>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796EE012" w14:textId="77777777" w:rsidR="00763B0A" w:rsidRPr="00763B0A" w:rsidRDefault="00763B0A" w:rsidP="00763B0A">
            <w:pPr>
              <w:spacing w:after="0" w:line="240" w:lineRule="auto"/>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2D9711D8" w14:textId="77777777" w:rsidR="00763B0A" w:rsidRPr="00763B0A" w:rsidRDefault="00763B0A"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17945653" w14:textId="77777777" w:rsidR="00763B0A" w:rsidRPr="00763B0A" w:rsidRDefault="00763B0A"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30C0733D" w14:textId="77777777" w:rsidR="00763B0A" w:rsidRPr="00763B0A" w:rsidRDefault="00763B0A"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6211B0C4" w14:textId="77777777" w:rsidR="00763B0A" w:rsidRPr="00763B0A" w:rsidRDefault="00763B0A"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5BB74597" w14:textId="77777777" w:rsidR="00763B0A" w:rsidRPr="00763B0A" w:rsidRDefault="00763B0A"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20F58B66" w14:textId="77777777" w:rsidR="00763B0A" w:rsidRPr="00763B0A" w:rsidRDefault="00763B0A"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06F17DDB" w14:textId="77777777" w:rsidR="00763B0A" w:rsidRPr="00763B0A" w:rsidRDefault="00763B0A"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2028 Hedef</w:t>
            </w:r>
          </w:p>
        </w:tc>
      </w:tr>
      <w:tr w:rsidR="000D7EE2" w:rsidRPr="00763B0A" w14:paraId="650D78E7" w14:textId="77777777" w:rsidTr="00763B0A">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741D6810" w14:textId="29F83C7F" w:rsidR="000D7EE2" w:rsidRPr="00763B0A" w:rsidRDefault="001736C5" w:rsidP="00763B0A">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PG 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2E27F3" w14:textId="6926E48A" w:rsidR="000D7EE2" w:rsidRPr="00763B0A" w:rsidRDefault="000D7EE2" w:rsidP="00763B0A">
            <w:pPr>
              <w:spacing w:after="0" w:line="240" w:lineRule="auto"/>
              <w:rPr>
                <w:rFonts w:ascii="Calibri" w:eastAsia="Times New Roman" w:hAnsi="Calibri" w:cs="Calibri"/>
                <w:color w:val="000000"/>
                <w:kern w:val="0"/>
                <w:sz w:val="20"/>
                <w:szCs w:val="20"/>
                <w:lang w:eastAsia="tr-TR"/>
                <w14:ligatures w14:val="none"/>
              </w:rPr>
            </w:pPr>
            <w:r>
              <w:rPr>
                <w:rFonts w:ascii="Calibri" w:hAnsi="Calibri" w:cs="Calibri"/>
                <w:color w:val="000000"/>
                <w:sz w:val="20"/>
                <w:szCs w:val="20"/>
              </w:rPr>
              <w:t>20 gün ve üzeri özürsüz devamsızlık yapan öğrenci oranı (%)</w:t>
            </w:r>
          </w:p>
        </w:tc>
        <w:tc>
          <w:tcPr>
            <w:tcW w:w="0" w:type="auto"/>
            <w:tcBorders>
              <w:top w:val="nil"/>
              <w:left w:val="nil"/>
              <w:bottom w:val="single" w:sz="4" w:space="0" w:color="auto"/>
              <w:right w:val="single" w:sz="4" w:space="0" w:color="auto"/>
            </w:tcBorders>
            <w:shd w:val="clear" w:color="auto" w:fill="auto"/>
            <w:noWrap/>
            <w:vAlign w:val="center"/>
            <w:hideMark/>
          </w:tcPr>
          <w:p w14:paraId="30BF4BC0" w14:textId="77777777" w:rsidR="000D7EE2" w:rsidRPr="00763B0A" w:rsidRDefault="000D7EE2" w:rsidP="00763B0A">
            <w:pPr>
              <w:spacing w:after="0" w:line="240" w:lineRule="auto"/>
              <w:jc w:val="center"/>
              <w:rPr>
                <w:rFonts w:ascii="Arial" w:eastAsia="Times New Roman" w:hAnsi="Arial" w:cs="Arial"/>
                <w:color w:val="000000"/>
                <w:kern w:val="0"/>
                <w:sz w:val="24"/>
                <w:szCs w:val="24"/>
                <w:lang w:eastAsia="tr-TR"/>
                <w14:ligatures w14:val="none"/>
              </w:rPr>
            </w:pPr>
            <w:r w:rsidRPr="00763B0A">
              <w:rPr>
                <w:rFonts w:ascii="Arial" w:eastAsia="Times New Roman" w:hAnsi="Arial" w:cs="Arial"/>
                <w:color w:val="000000"/>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35C9E09D" w14:textId="57E11F42"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4,9</w:t>
            </w:r>
          </w:p>
        </w:tc>
        <w:tc>
          <w:tcPr>
            <w:tcW w:w="0" w:type="auto"/>
            <w:tcBorders>
              <w:top w:val="nil"/>
              <w:left w:val="nil"/>
              <w:bottom w:val="single" w:sz="4" w:space="0" w:color="auto"/>
              <w:right w:val="single" w:sz="4" w:space="0" w:color="auto"/>
            </w:tcBorders>
            <w:shd w:val="clear" w:color="auto" w:fill="auto"/>
            <w:vAlign w:val="center"/>
            <w:hideMark/>
          </w:tcPr>
          <w:p w14:paraId="1CBAB50A" w14:textId="6B837E73"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4,40</w:t>
            </w:r>
            <w:r w:rsidRPr="00763B0A">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1BFF77B" w14:textId="2E970042"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r w:rsidRPr="00763B0A">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C860205" w14:textId="52B228FD"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3,6</w:t>
            </w:r>
            <w:r w:rsidRPr="00763B0A">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C087FF0" w14:textId="1A65ABD2"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3,2</w:t>
            </w:r>
            <w:r w:rsidRPr="00763B0A">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2D20F96C" w14:textId="3EF81B21"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2,9</w:t>
            </w:r>
            <w:r w:rsidRPr="00763B0A">
              <w:rPr>
                <w:rFonts w:ascii="Times New Roman" w:eastAsia="Times New Roman" w:hAnsi="Times New Roman" w:cs="Times New Roman"/>
                <w:b/>
                <w:bCs/>
                <w:color w:val="000000"/>
                <w:kern w:val="0"/>
                <w:sz w:val="20"/>
                <w:szCs w:val="20"/>
                <w:lang w:eastAsia="tr-TR"/>
                <w14:ligatures w14:val="none"/>
              </w:rPr>
              <w:t> </w:t>
            </w:r>
          </w:p>
        </w:tc>
      </w:tr>
      <w:tr w:rsidR="000D7EE2" w:rsidRPr="00763B0A" w14:paraId="6B8F763E" w14:textId="77777777" w:rsidTr="00763B0A">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50E4197F" w14:textId="2392BF3E" w:rsidR="000D7EE2" w:rsidRPr="00763B0A" w:rsidRDefault="001736C5" w:rsidP="00763B0A">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PG 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B30656" w14:textId="5540EEDB" w:rsidR="000D7EE2" w:rsidRPr="00763B0A" w:rsidRDefault="000D7EE2" w:rsidP="00763B0A">
            <w:pPr>
              <w:spacing w:after="0" w:line="240" w:lineRule="auto"/>
              <w:rPr>
                <w:rFonts w:ascii="Calibri" w:eastAsia="Times New Roman" w:hAnsi="Calibri" w:cs="Calibri"/>
                <w:color w:val="000000"/>
                <w:kern w:val="0"/>
                <w:sz w:val="20"/>
                <w:szCs w:val="20"/>
                <w:lang w:eastAsia="tr-TR"/>
                <w14:ligatures w14:val="none"/>
              </w:rPr>
            </w:pPr>
            <w:r>
              <w:rPr>
                <w:rFonts w:ascii="Calibri" w:hAnsi="Calibri" w:cs="Calibri"/>
                <w:color w:val="000000"/>
                <w:sz w:val="20"/>
                <w:szCs w:val="20"/>
              </w:rPr>
              <w:t>20 gün ve üzeri özürlü devamsızlık yapan öğrenci oranı (%)</w:t>
            </w:r>
          </w:p>
        </w:tc>
        <w:tc>
          <w:tcPr>
            <w:tcW w:w="0" w:type="auto"/>
            <w:tcBorders>
              <w:top w:val="nil"/>
              <w:left w:val="nil"/>
              <w:bottom w:val="single" w:sz="4" w:space="0" w:color="auto"/>
              <w:right w:val="single" w:sz="4" w:space="0" w:color="auto"/>
            </w:tcBorders>
            <w:shd w:val="clear" w:color="auto" w:fill="auto"/>
            <w:noWrap/>
            <w:vAlign w:val="center"/>
            <w:hideMark/>
          </w:tcPr>
          <w:p w14:paraId="4406EBFB" w14:textId="77777777" w:rsidR="000D7EE2" w:rsidRPr="00763B0A" w:rsidRDefault="000D7EE2" w:rsidP="00763B0A">
            <w:pPr>
              <w:spacing w:after="0" w:line="240" w:lineRule="auto"/>
              <w:jc w:val="center"/>
              <w:rPr>
                <w:rFonts w:ascii="Arial" w:eastAsia="Times New Roman" w:hAnsi="Arial" w:cs="Arial"/>
                <w:color w:val="000000"/>
                <w:kern w:val="0"/>
                <w:sz w:val="24"/>
                <w:szCs w:val="24"/>
                <w:lang w:eastAsia="tr-TR"/>
                <w14:ligatures w14:val="none"/>
              </w:rPr>
            </w:pPr>
            <w:r w:rsidRPr="00763B0A">
              <w:rPr>
                <w:rFonts w:ascii="Arial" w:eastAsia="Times New Roman" w:hAnsi="Arial" w:cs="Arial"/>
                <w:color w:val="000000"/>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5897D4BF" w14:textId="577DFAFD"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53C9980D" w14:textId="68365A43"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1,8</w:t>
            </w:r>
            <w:r w:rsidRPr="00763B0A">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7DAFD71" w14:textId="762A5EFE"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1,6</w:t>
            </w:r>
            <w:r w:rsidRPr="00763B0A">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739C646" w14:textId="403C8360"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1,4</w:t>
            </w:r>
            <w:r w:rsidRPr="00763B0A">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E782665" w14:textId="316907E7"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1,2</w:t>
            </w:r>
            <w:r w:rsidRPr="00763B0A">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1265EF06" w14:textId="2560F8CB" w:rsidR="000D7EE2" w:rsidRPr="00763B0A" w:rsidRDefault="000D7EE2" w:rsidP="00763B0A">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763B0A">
              <w:rPr>
                <w:rFonts w:ascii="Times New Roman" w:eastAsia="Times New Roman" w:hAnsi="Times New Roman" w:cs="Times New Roman"/>
                <w:b/>
                <w:bCs/>
                <w:color w:val="000000"/>
                <w:kern w:val="0"/>
                <w:sz w:val="20"/>
                <w:szCs w:val="20"/>
                <w:lang w:eastAsia="tr-TR"/>
                <w14:ligatures w14:val="none"/>
              </w:rPr>
              <w:t> </w:t>
            </w:r>
          </w:p>
        </w:tc>
      </w:tr>
      <w:tr w:rsidR="00763B0A" w:rsidRPr="00763B0A" w14:paraId="118374A8" w14:textId="77777777" w:rsidTr="00763B0A">
        <w:trPr>
          <w:trHeight w:val="1665"/>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79B82A25" w14:textId="77777777" w:rsidR="00763B0A" w:rsidRPr="00763B0A" w:rsidRDefault="00763B0A" w:rsidP="00763B0A">
            <w:pPr>
              <w:spacing w:after="0" w:line="240" w:lineRule="auto"/>
              <w:rPr>
                <w:rFonts w:ascii="Times New Roman" w:eastAsia="Times New Roman" w:hAnsi="Times New Roman" w:cs="Times New Roman"/>
                <w:b/>
                <w:bCs/>
                <w:color w:val="000000"/>
                <w:kern w:val="0"/>
                <w:sz w:val="20"/>
                <w:szCs w:val="20"/>
                <w:lang w:eastAsia="tr-TR"/>
                <w14:ligatures w14:val="none"/>
              </w:rPr>
            </w:pPr>
            <w:r w:rsidRPr="00763B0A">
              <w:rPr>
                <w:rFonts w:ascii="Times New Roman" w:eastAsia="Times New Roman" w:hAnsi="Times New Roman" w:cs="Times New Roman"/>
                <w:b/>
                <w:bCs/>
                <w:color w:val="000000"/>
                <w:kern w:val="0"/>
                <w:sz w:val="20"/>
                <w:szCs w:val="20"/>
                <w:lang w:eastAsia="tr-TR"/>
                <w14:ligatures w14:val="none"/>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14:paraId="2935D6F0" w14:textId="3245FE56" w:rsidR="00763B0A" w:rsidRPr="00763B0A" w:rsidRDefault="00763B0A" w:rsidP="001736C5">
            <w:pPr>
              <w:spacing w:after="0" w:line="240" w:lineRule="auto"/>
              <w:rPr>
                <w:rFonts w:ascii="Times New Roman" w:eastAsia="Times New Roman" w:hAnsi="Times New Roman" w:cs="Times New Roman"/>
                <w:color w:val="000000"/>
                <w:kern w:val="0"/>
                <w:sz w:val="20"/>
                <w:szCs w:val="20"/>
                <w:lang w:eastAsia="tr-TR"/>
                <w14:ligatures w14:val="none"/>
              </w:rPr>
            </w:pPr>
            <w:r w:rsidRPr="00763B0A">
              <w:rPr>
                <w:rFonts w:ascii="Times New Roman" w:eastAsia="Times New Roman" w:hAnsi="Times New Roman" w:cs="Times New Roman"/>
                <w:color w:val="000000"/>
                <w:kern w:val="0"/>
                <w:sz w:val="20"/>
                <w:szCs w:val="20"/>
                <w:lang w:eastAsia="tr-TR"/>
                <w14:ligatures w14:val="none"/>
              </w:rPr>
              <w:t>S.1. Öğrencilerin devamsızlık nedenleri tespit edilerek devamsızlığa neden olan etmenler giderilecektir.</w:t>
            </w:r>
          </w:p>
        </w:tc>
      </w:tr>
    </w:tbl>
    <w:p w14:paraId="36B6DB2F" w14:textId="77777777" w:rsidR="00763B0A" w:rsidRDefault="00763B0A" w:rsidP="00A26A18">
      <w:pPr>
        <w:pStyle w:val="GvdeMetni"/>
        <w:spacing w:before="3" w:line="360" w:lineRule="auto"/>
        <w:rPr>
          <w:sz w:val="25"/>
          <w:lang w:val="tr-TR"/>
        </w:rPr>
      </w:pPr>
    </w:p>
    <w:p w14:paraId="226E27F3" w14:textId="77777777" w:rsidR="00A26A18" w:rsidRDefault="00A26A18" w:rsidP="00A26A18">
      <w:pPr>
        <w:pStyle w:val="GvdeMetni"/>
        <w:spacing w:before="3" w:line="360" w:lineRule="auto"/>
        <w:rPr>
          <w:sz w:val="25"/>
          <w:lang w:val="tr-TR"/>
        </w:rPr>
      </w:pPr>
    </w:p>
    <w:p w14:paraId="423B015C" w14:textId="77777777" w:rsidR="001736C5" w:rsidRDefault="001736C5" w:rsidP="00A26A18">
      <w:pPr>
        <w:pStyle w:val="GvdeMetni"/>
        <w:spacing w:before="3" w:line="360" w:lineRule="auto"/>
        <w:rPr>
          <w:sz w:val="25"/>
          <w:lang w:val="tr-TR"/>
        </w:rPr>
      </w:pPr>
    </w:p>
    <w:p w14:paraId="6CAFF146" w14:textId="77777777" w:rsidR="001736C5" w:rsidRDefault="001736C5" w:rsidP="00A26A18">
      <w:pPr>
        <w:pStyle w:val="GvdeMetni"/>
        <w:spacing w:before="3" w:line="360" w:lineRule="auto"/>
        <w:rPr>
          <w:sz w:val="25"/>
          <w:lang w:val="tr-TR"/>
        </w:rPr>
      </w:pPr>
    </w:p>
    <w:p w14:paraId="34C7F5E1" w14:textId="77777777" w:rsidR="001736C5" w:rsidRDefault="001736C5" w:rsidP="00A26A18">
      <w:pPr>
        <w:pStyle w:val="GvdeMetni"/>
        <w:spacing w:before="3" w:line="360" w:lineRule="auto"/>
        <w:rPr>
          <w:sz w:val="25"/>
          <w:lang w:val="tr-TR"/>
        </w:rPr>
      </w:pPr>
    </w:p>
    <w:p w14:paraId="76307E7E" w14:textId="77777777" w:rsidR="001736C5" w:rsidRDefault="001736C5" w:rsidP="00A26A18">
      <w:pPr>
        <w:pStyle w:val="GvdeMetni"/>
        <w:spacing w:before="3" w:line="360" w:lineRule="auto"/>
        <w:rPr>
          <w:sz w:val="25"/>
          <w:lang w:val="tr-TR"/>
        </w:rPr>
      </w:pPr>
    </w:p>
    <w:p w14:paraId="3D71AC19" w14:textId="77777777" w:rsidR="001736C5" w:rsidRDefault="001736C5" w:rsidP="00A26A18">
      <w:pPr>
        <w:pStyle w:val="GvdeMetni"/>
        <w:spacing w:before="3" w:line="360" w:lineRule="auto"/>
        <w:rPr>
          <w:sz w:val="25"/>
          <w:lang w:val="tr-TR"/>
        </w:rPr>
      </w:pPr>
    </w:p>
    <w:p w14:paraId="4CE40C87" w14:textId="77777777" w:rsidR="001736C5" w:rsidRDefault="001736C5" w:rsidP="00A26A18">
      <w:pPr>
        <w:pStyle w:val="GvdeMetni"/>
        <w:spacing w:before="3" w:line="360" w:lineRule="auto"/>
        <w:rPr>
          <w:sz w:val="25"/>
          <w:lang w:val="tr-TR"/>
        </w:rPr>
      </w:pPr>
    </w:p>
    <w:p w14:paraId="63C181E4" w14:textId="77777777" w:rsidR="001736C5" w:rsidRDefault="001736C5" w:rsidP="00A26A18">
      <w:pPr>
        <w:pStyle w:val="GvdeMetni"/>
        <w:spacing w:before="3" w:line="360" w:lineRule="auto"/>
        <w:rPr>
          <w:sz w:val="25"/>
          <w:lang w:val="tr-TR"/>
        </w:rPr>
      </w:pPr>
    </w:p>
    <w:p w14:paraId="14354F5A" w14:textId="77777777" w:rsidR="0035570A" w:rsidRDefault="0035570A"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569"/>
        <w:gridCol w:w="8361"/>
      </w:tblGrid>
      <w:tr w:rsidR="0035570A" w:rsidRPr="0035570A" w14:paraId="1544A336" w14:textId="77777777" w:rsidTr="0035570A">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EDEDED"/>
            <w:vAlign w:val="center"/>
            <w:hideMark/>
          </w:tcPr>
          <w:p w14:paraId="2FEB31DC" w14:textId="77777777" w:rsidR="0035570A" w:rsidRPr="0035570A" w:rsidRDefault="0035570A" w:rsidP="0035570A">
            <w:pPr>
              <w:spacing w:after="0" w:line="240" w:lineRule="auto"/>
              <w:rPr>
                <w:rFonts w:ascii="Calibri" w:eastAsia="Times New Roman" w:hAnsi="Calibri" w:cs="Calibri"/>
                <w:b/>
                <w:bCs/>
                <w:color w:val="000000"/>
                <w:kern w:val="0"/>
                <w:lang w:eastAsia="tr-TR"/>
                <w14:ligatures w14:val="none"/>
              </w:rPr>
            </w:pPr>
            <w:r w:rsidRPr="0035570A">
              <w:rPr>
                <w:rFonts w:ascii="Calibri" w:eastAsia="Times New Roman" w:hAnsi="Calibri" w:cs="Calibri"/>
                <w:b/>
                <w:bCs/>
                <w:color w:val="000000"/>
                <w:kern w:val="0"/>
                <w:lang w:eastAsia="tr-TR"/>
                <w14:ligatures w14:val="none"/>
              </w:rPr>
              <w:lastRenderedPageBreak/>
              <w:t xml:space="preserve">TEMA: </w:t>
            </w:r>
          </w:p>
        </w:tc>
        <w:tc>
          <w:tcPr>
            <w:tcW w:w="0" w:type="auto"/>
            <w:tcBorders>
              <w:top w:val="single" w:sz="8" w:space="0" w:color="auto"/>
              <w:left w:val="nil"/>
              <w:bottom w:val="single" w:sz="4" w:space="0" w:color="auto"/>
              <w:right w:val="single" w:sz="8" w:space="0" w:color="000000"/>
            </w:tcBorders>
            <w:shd w:val="clear" w:color="000000" w:fill="EDEDED"/>
            <w:vAlign w:val="center"/>
            <w:hideMark/>
          </w:tcPr>
          <w:p w14:paraId="6CE48163" w14:textId="77777777" w:rsidR="0035570A" w:rsidRPr="0035570A" w:rsidRDefault="0035570A" w:rsidP="0035570A">
            <w:pPr>
              <w:spacing w:after="0" w:line="240" w:lineRule="auto"/>
              <w:rPr>
                <w:rFonts w:ascii="Calibri" w:eastAsia="Times New Roman" w:hAnsi="Calibri" w:cs="Calibri"/>
                <w:b/>
                <w:bCs/>
                <w:color w:val="000000"/>
                <w:kern w:val="0"/>
                <w:lang w:eastAsia="tr-TR"/>
                <w14:ligatures w14:val="none"/>
              </w:rPr>
            </w:pPr>
            <w:r w:rsidRPr="0035570A">
              <w:rPr>
                <w:rFonts w:ascii="Calibri" w:eastAsia="Times New Roman" w:hAnsi="Calibri" w:cs="Calibri"/>
                <w:b/>
                <w:bCs/>
                <w:color w:val="000000"/>
                <w:kern w:val="0"/>
                <w:lang w:eastAsia="tr-TR"/>
                <w14:ligatures w14:val="none"/>
              </w:rPr>
              <w:t>KALİTE</w:t>
            </w:r>
          </w:p>
        </w:tc>
      </w:tr>
      <w:tr w:rsidR="0035570A" w:rsidRPr="0035570A" w14:paraId="3AFD6C08" w14:textId="77777777" w:rsidTr="0035570A">
        <w:trPr>
          <w:trHeight w:val="500"/>
        </w:trPr>
        <w:tc>
          <w:tcPr>
            <w:tcW w:w="0" w:type="auto"/>
            <w:tcBorders>
              <w:top w:val="nil"/>
              <w:left w:val="single" w:sz="8" w:space="0" w:color="auto"/>
              <w:bottom w:val="single" w:sz="4" w:space="0" w:color="auto"/>
              <w:right w:val="single" w:sz="4" w:space="0" w:color="auto"/>
            </w:tcBorders>
            <w:shd w:val="clear" w:color="000000" w:fill="F4B084"/>
            <w:vAlign w:val="center"/>
            <w:hideMark/>
          </w:tcPr>
          <w:p w14:paraId="053605FE" w14:textId="77777777" w:rsidR="0035570A" w:rsidRPr="0035570A" w:rsidRDefault="0035570A" w:rsidP="0035570A">
            <w:pPr>
              <w:spacing w:after="0" w:line="240" w:lineRule="auto"/>
              <w:rPr>
                <w:rFonts w:ascii="Calibri" w:eastAsia="Times New Roman" w:hAnsi="Calibri" w:cs="Calibri"/>
                <w:color w:val="000000"/>
                <w:kern w:val="0"/>
                <w:lang w:eastAsia="tr-TR"/>
                <w14:ligatures w14:val="none"/>
              </w:rPr>
            </w:pPr>
            <w:r w:rsidRPr="0035570A">
              <w:rPr>
                <w:rFonts w:ascii="Calibri" w:eastAsia="Times New Roman" w:hAnsi="Calibri" w:cs="Calibri"/>
                <w:color w:val="000000"/>
                <w:kern w:val="0"/>
                <w:lang w:eastAsia="tr-TR"/>
                <w14:ligatures w14:val="none"/>
              </w:rPr>
              <w:t>STRATEJİK AMAÇ 2.</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04909DAB" w14:textId="77777777" w:rsidR="0035570A" w:rsidRPr="0035570A" w:rsidRDefault="0035570A" w:rsidP="0035570A">
            <w:pPr>
              <w:spacing w:after="0" w:line="240" w:lineRule="auto"/>
              <w:rPr>
                <w:rFonts w:ascii="Calibri" w:eastAsia="Times New Roman" w:hAnsi="Calibri" w:cs="Calibri"/>
                <w:color w:val="000000"/>
                <w:kern w:val="0"/>
                <w:lang w:eastAsia="tr-TR"/>
                <w14:ligatures w14:val="none"/>
              </w:rPr>
            </w:pPr>
            <w:r w:rsidRPr="0035570A">
              <w:rPr>
                <w:rFonts w:ascii="Calibri" w:eastAsia="Times New Roman" w:hAnsi="Calibri" w:cs="Calibri"/>
                <w:color w:val="000000"/>
                <w:kern w:val="0"/>
                <w:lang w:eastAsia="tr-TR"/>
                <w14:ligatures w14:val="none"/>
              </w:rPr>
              <w:t xml:space="preserve"> Öğrencilere medeniyetimizin ve insanlığın ortak değerleriyle çağın gereklerine uygun bilgi, beceri, tutum ve davranışlar kazandırılacaktır.</w:t>
            </w:r>
          </w:p>
        </w:tc>
      </w:tr>
      <w:tr w:rsidR="0035570A" w:rsidRPr="0035570A" w14:paraId="12FB1C5D" w14:textId="77777777" w:rsidTr="0035570A">
        <w:trPr>
          <w:trHeight w:val="500"/>
        </w:trPr>
        <w:tc>
          <w:tcPr>
            <w:tcW w:w="0" w:type="auto"/>
            <w:tcBorders>
              <w:top w:val="nil"/>
              <w:left w:val="single" w:sz="8" w:space="0" w:color="auto"/>
              <w:bottom w:val="single" w:sz="8" w:space="0" w:color="auto"/>
              <w:right w:val="single" w:sz="4" w:space="0" w:color="auto"/>
            </w:tcBorders>
            <w:shd w:val="clear" w:color="000000" w:fill="FCE4D6"/>
            <w:vAlign w:val="center"/>
            <w:hideMark/>
          </w:tcPr>
          <w:p w14:paraId="2726509D" w14:textId="77777777" w:rsidR="0035570A" w:rsidRPr="0035570A" w:rsidRDefault="0035570A" w:rsidP="0035570A">
            <w:pPr>
              <w:spacing w:after="0" w:line="240" w:lineRule="auto"/>
              <w:rPr>
                <w:rFonts w:ascii="Calibri" w:eastAsia="Times New Roman" w:hAnsi="Calibri" w:cs="Calibri"/>
                <w:color w:val="000000"/>
                <w:kern w:val="0"/>
                <w:lang w:eastAsia="tr-TR"/>
                <w14:ligatures w14:val="none"/>
              </w:rPr>
            </w:pPr>
            <w:r w:rsidRPr="0035570A">
              <w:rPr>
                <w:rFonts w:ascii="Calibri" w:eastAsia="Times New Roman" w:hAnsi="Calibri" w:cs="Calibri"/>
                <w:color w:val="000000"/>
                <w:kern w:val="0"/>
                <w:lang w:eastAsia="tr-TR"/>
                <w14:ligatures w14:val="none"/>
              </w:rPr>
              <w:t>Hedef 2.1.</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03EF6B7C" w14:textId="18EABC1C" w:rsidR="0035570A" w:rsidRPr="0035570A" w:rsidRDefault="001736C5" w:rsidP="001736C5">
            <w:pPr>
              <w:rPr>
                <w:rFonts w:ascii="Calibri" w:eastAsia="Times New Roman" w:hAnsi="Calibri" w:cs="Calibri"/>
                <w:color w:val="000000"/>
                <w:kern w:val="0"/>
                <w:lang w:eastAsia="tr-TR"/>
                <w14:ligatures w14:val="none"/>
              </w:rPr>
            </w:pPr>
            <w:r>
              <w:rPr>
                <w:rFonts w:ascii="Calibri" w:hAnsi="Calibri" w:cs="Calibri"/>
                <w:color w:val="000000"/>
              </w:rPr>
              <w:t>Öğrencilerin akademik başarılarıyla birlikte tasarım ve girişimcilik yönlerini artırmaya yönelik bütüncül çalışmalar yürütülecektir.</w:t>
            </w:r>
          </w:p>
        </w:tc>
      </w:tr>
    </w:tbl>
    <w:p w14:paraId="5C31EDBC" w14:textId="77777777" w:rsidR="0035570A" w:rsidRDefault="0035570A"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448"/>
        <w:gridCol w:w="2771"/>
        <w:gridCol w:w="926"/>
        <w:gridCol w:w="1085"/>
        <w:gridCol w:w="740"/>
        <w:gridCol w:w="740"/>
        <w:gridCol w:w="740"/>
        <w:gridCol w:w="740"/>
        <w:gridCol w:w="740"/>
      </w:tblGrid>
      <w:tr w:rsidR="001736C5" w:rsidRPr="001736C5" w14:paraId="48C22E2E" w14:textId="77777777" w:rsidTr="001736C5">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375445D6"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14:paraId="3707FEAE" w14:textId="77777777" w:rsidR="001736C5" w:rsidRPr="001736C5" w:rsidRDefault="001736C5" w:rsidP="001736C5">
            <w:pPr>
              <w:spacing w:after="0" w:line="240" w:lineRule="auto"/>
              <w:rPr>
                <w:rFonts w:ascii="Times New Roman" w:eastAsia="Times New Roman" w:hAnsi="Times New Roman" w:cs="Times New Roman"/>
                <w:color w:val="000000"/>
                <w:kern w:val="0"/>
                <w:sz w:val="20"/>
                <w:szCs w:val="20"/>
                <w:lang w:eastAsia="tr-TR"/>
                <w14:ligatures w14:val="none"/>
              </w:rPr>
            </w:pPr>
            <w:r w:rsidRPr="001736C5">
              <w:rPr>
                <w:rFonts w:ascii="Times New Roman" w:eastAsia="Times New Roman" w:hAnsi="Times New Roman" w:cs="Times New Roman"/>
                <w:color w:val="000000"/>
                <w:kern w:val="0"/>
                <w:sz w:val="20"/>
                <w:szCs w:val="20"/>
                <w:lang w:eastAsia="tr-TR"/>
                <w14:ligatures w14:val="none"/>
              </w:rPr>
              <w:t>KALİTE</w:t>
            </w:r>
          </w:p>
        </w:tc>
      </w:tr>
      <w:tr w:rsidR="001736C5" w:rsidRPr="001736C5" w14:paraId="533105AC"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5C7273CD"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STRATEJİK AMAÇ 2.</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14:paraId="2DD15830" w14:textId="77777777" w:rsidR="001736C5" w:rsidRPr="001736C5" w:rsidRDefault="001736C5" w:rsidP="001736C5">
            <w:pPr>
              <w:spacing w:after="0" w:line="240" w:lineRule="auto"/>
              <w:rPr>
                <w:rFonts w:ascii="Times New Roman" w:eastAsia="Times New Roman" w:hAnsi="Times New Roman" w:cs="Times New Roman"/>
                <w:color w:val="000000"/>
                <w:kern w:val="0"/>
                <w:sz w:val="20"/>
                <w:szCs w:val="20"/>
                <w:lang w:eastAsia="tr-TR"/>
                <w14:ligatures w14:val="none"/>
              </w:rPr>
            </w:pPr>
            <w:r w:rsidRPr="001736C5">
              <w:rPr>
                <w:rFonts w:ascii="Times New Roman" w:eastAsia="Times New Roman" w:hAnsi="Times New Roman" w:cs="Times New Roman"/>
                <w:color w:val="000000"/>
                <w:kern w:val="0"/>
                <w:sz w:val="20"/>
                <w:szCs w:val="20"/>
                <w:lang w:eastAsia="tr-TR"/>
                <w14:ligatures w14:val="none"/>
              </w:rPr>
              <w:t>Öğrencilere medeniyetimizin ve insanlığın ortak değerleriyle çağın gereklerine uygun bilgi, beceri, tutum ve davranışlar kazandırılacaktır.</w:t>
            </w:r>
          </w:p>
        </w:tc>
      </w:tr>
      <w:tr w:rsidR="001736C5" w:rsidRPr="001736C5" w14:paraId="31C0CA7A"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1AB38854"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Hedef 2.1</w:t>
            </w:r>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14:paraId="7481C71E" w14:textId="77777777" w:rsidR="001736C5" w:rsidRPr="001736C5" w:rsidRDefault="001736C5" w:rsidP="001736C5">
            <w:pPr>
              <w:spacing w:after="0" w:line="240" w:lineRule="auto"/>
              <w:rPr>
                <w:rFonts w:ascii="Times New Roman" w:eastAsia="Times New Roman" w:hAnsi="Times New Roman" w:cs="Times New Roman"/>
                <w:color w:val="000000"/>
                <w:kern w:val="0"/>
                <w:sz w:val="20"/>
                <w:szCs w:val="20"/>
                <w:lang w:eastAsia="tr-TR"/>
                <w14:ligatures w14:val="none"/>
              </w:rPr>
            </w:pPr>
            <w:r w:rsidRPr="001736C5">
              <w:rPr>
                <w:rFonts w:ascii="Times New Roman" w:eastAsia="Times New Roman" w:hAnsi="Times New Roman" w:cs="Times New Roman"/>
                <w:color w:val="000000"/>
                <w:kern w:val="0"/>
                <w:sz w:val="20"/>
                <w:szCs w:val="20"/>
                <w:lang w:eastAsia="tr-TR"/>
                <w14:ligatures w14:val="none"/>
              </w:rPr>
              <w:t xml:space="preserve"> Öğrencilerin akademik başarılarıyla birlikte tasarım ve girişimcilik yönlerini artırmaya yönelik bütüncül çalışmalar yürütülecektir.</w:t>
            </w:r>
          </w:p>
        </w:tc>
      </w:tr>
      <w:tr w:rsidR="00D5457D" w:rsidRPr="001736C5" w14:paraId="1DFD9A89" w14:textId="77777777" w:rsidTr="001736C5">
        <w:trPr>
          <w:trHeight w:val="520"/>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4C247878"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2E2E7EBE"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48C10F1F" w14:textId="7777777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316DF8C5" w14:textId="7777777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62ED759B" w14:textId="7777777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4AC5A58E" w14:textId="7777777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1B6D2828" w14:textId="7777777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45AA4BC4" w14:textId="7777777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312971C0" w14:textId="7777777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2028 Hedef</w:t>
            </w:r>
          </w:p>
        </w:tc>
      </w:tr>
      <w:tr w:rsidR="001736C5" w:rsidRPr="001736C5" w14:paraId="7E7476A8"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251E2DB2"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2.1.1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CBDAC9" w14:textId="77777777" w:rsidR="001736C5" w:rsidRPr="001736C5" w:rsidRDefault="001736C5" w:rsidP="001736C5">
            <w:pPr>
              <w:spacing w:after="0" w:line="240" w:lineRule="auto"/>
              <w:rPr>
                <w:rFonts w:ascii="Calibri" w:eastAsia="Times New Roman" w:hAnsi="Calibri" w:cs="Calibri"/>
                <w:color w:val="000000"/>
                <w:kern w:val="0"/>
                <w:sz w:val="20"/>
                <w:szCs w:val="20"/>
                <w:lang w:eastAsia="tr-TR"/>
                <w14:ligatures w14:val="none"/>
              </w:rPr>
            </w:pPr>
            <w:r w:rsidRPr="001736C5">
              <w:rPr>
                <w:rFonts w:ascii="Calibri" w:eastAsia="Times New Roman" w:hAnsi="Calibri" w:cs="Calibri"/>
                <w:color w:val="000000"/>
                <w:kern w:val="0"/>
                <w:sz w:val="20"/>
                <w:szCs w:val="20"/>
                <w:lang w:eastAsia="tr-TR"/>
                <w14:ligatures w14:val="none"/>
              </w:rPr>
              <w:t xml:space="preserve">Matematik dersi </w:t>
            </w:r>
            <w:proofErr w:type="gramStart"/>
            <w:r w:rsidRPr="001736C5">
              <w:rPr>
                <w:rFonts w:ascii="Calibri" w:eastAsia="Times New Roman" w:hAnsi="Calibri" w:cs="Calibri"/>
                <w:color w:val="000000"/>
                <w:kern w:val="0"/>
                <w:sz w:val="20"/>
                <w:szCs w:val="20"/>
                <w:lang w:eastAsia="tr-TR"/>
                <w14:ligatures w14:val="none"/>
              </w:rPr>
              <w:t>yıl sonu</w:t>
            </w:r>
            <w:proofErr w:type="gramEnd"/>
            <w:r w:rsidRPr="001736C5">
              <w:rPr>
                <w:rFonts w:ascii="Calibri" w:eastAsia="Times New Roman" w:hAnsi="Calibri" w:cs="Calibri"/>
                <w:color w:val="000000"/>
                <w:kern w:val="0"/>
                <w:sz w:val="20"/>
                <w:szCs w:val="20"/>
                <w:lang w:eastAsia="tr-TR"/>
                <w14:ligatures w14:val="none"/>
              </w:rPr>
              <w:t xml:space="preserve"> puanı ortalaması </w:t>
            </w:r>
          </w:p>
        </w:tc>
        <w:tc>
          <w:tcPr>
            <w:tcW w:w="0" w:type="auto"/>
            <w:tcBorders>
              <w:top w:val="nil"/>
              <w:left w:val="nil"/>
              <w:bottom w:val="single" w:sz="4" w:space="0" w:color="auto"/>
              <w:right w:val="single" w:sz="4" w:space="0" w:color="auto"/>
            </w:tcBorders>
            <w:shd w:val="clear" w:color="auto" w:fill="auto"/>
            <w:vAlign w:val="center"/>
            <w:hideMark/>
          </w:tcPr>
          <w:p w14:paraId="549511AF" w14:textId="77777777" w:rsidR="001736C5" w:rsidRPr="001736C5" w:rsidRDefault="001736C5" w:rsidP="001736C5">
            <w:pPr>
              <w:spacing w:after="0" w:line="240" w:lineRule="auto"/>
              <w:jc w:val="center"/>
              <w:rPr>
                <w:rFonts w:ascii="Arial" w:eastAsia="Times New Roman" w:hAnsi="Arial" w:cs="Arial"/>
                <w:color w:val="333333"/>
                <w:kern w:val="0"/>
                <w:sz w:val="24"/>
                <w:szCs w:val="24"/>
                <w:lang w:eastAsia="tr-TR"/>
                <w14:ligatures w14:val="none"/>
              </w:rPr>
            </w:pPr>
            <w:r w:rsidRPr="001736C5">
              <w:rPr>
                <w:rFonts w:ascii="Arial" w:eastAsia="Times New Roman" w:hAnsi="Arial" w:cs="Arial"/>
                <w:color w:val="333333"/>
                <w:kern w:val="0"/>
                <w:sz w:val="24"/>
                <w:szCs w:val="24"/>
                <w:lang w:eastAsia="tr-T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75D4370B" w14:textId="02D45621"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52,83</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950A458" w14:textId="772FCACE"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53</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5BDADD7" w14:textId="7F843E6A"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54</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8C30431" w14:textId="0F5B52D6"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55</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C84CC01" w14:textId="3D8585A1"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56</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2D931409" w14:textId="46643992"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57</w:t>
            </w:r>
            <w:r w:rsidR="001736C5" w:rsidRPr="001736C5">
              <w:rPr>
                <w:rFonts w:ascii="Times New Roman" w:eastAsia="Times New Roman" w:hAnsi="Times New Roman" w:cs="Times New Roman"/>
                <w:b/>
                <w:bCs/>
                <w:color w:val="000000"/>
                <w:kern w:val="0"/>
                <w:sz w:val="20"/>
                <w:szCs w:val="20"/>
                <w:lang w:eastAsia="tr-TR"/>
                <w14:ligatures w14:val="none"/>
              </w:rPr>
              <w:t> </w:t>
            </w:r>
          </w:p>
        </w:tc>
      </w:tr>
      <w:tr w:rsidR="001736C5" w:rsidRPr="001736C5" w14:paraId="0F100378"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54F8FF9E"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2.1.2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734283" w14:textId="77777777" w:rsidR="001736C5" w:rsidRPr="001736C5" w:rsidRDefault="001736C5" w:rsidP="001736C5">
            <w:pPr>
              <w:spacing w:after="0" w:line="240" w:lineRule="auto"/>
              <w:rPr>
                <w:rFonts w:ascii="Calibri" w:eastAsia="Times New Roman" w:hAnsi="Calibri" w:cs="Calibri"/>
                <w:color w:val="000000"/>
                <w:kern w:val="0"/>
                <w:sz w:val="20"/>
                <w:szCs w:val="20"/>
                <w:lang w:eastAsia="tr-TR"/>
                <w14:ligatures w14:val="none"/>
              </w:rPr>
            </w:pPr>
            <w:r w:rsidRPr="001736C5">
              <w:rPr>
                <w:rFonts w:ascii="Calibri" w:eastAsia="Times New Roman" w:hAnsi="Calibri" w:cs="Calibri"/>
                <w:color w:val="000000"/>
                <w:kern w:val="0"/>
                <w:sz w:val="20"/>
                <w:szCs w:val="20"/>
                <w:lang w:eastAsia="tr-TR"/>
                <w14:ligatures w14:val="none"/>
              </w:rPr>
              <w:t xml:space="preserve">Türkçe dersi </w:t>
            </w:r>
            <w:proofErr w:type="gramStart"/>
            <w:r w:rsidRPr="001736C5">
              <w:rPr>
                <w:rFonts w:ascii="Calibri" w:eastAsia="Times New Roman" w:hAnsi="Calibri" w:cs="Calibri"/>
                <w:color w:val="000000"/>
                <w:kern w:val="0"/>
                <w:sz w:val="20"/>
                <w:szCs w:val="20"/>
                <w:lang w:eastAsia="tr-TR"/>
                <w14:ligatures w14:val="none"/>
              </w:rPr>
              <w:t>yıl sonu</w:t>
            </w:r>
            <w:proofErr w:type="gramEnd"/>
            <w:r w:rsidRPr="001736C5">
              <w:rPr>
                <w:rFonts w:ascii="Calibri" w:eastAsia="Times New Roman" w:hAnsi="Calibri" w:cs="Calibri"/>
                <w:color w:val="000000"/>
                <w:kern w:val="0"/>
                <w:sz w:val="20"/>
                <w:szCs w:val="20"/>
                <w:lang w:eastAsia="tr-TR"/>
                <w14:ligatures w14:val="none"/>
              </w:rPr>
              <w:t xml:space="preserve"> puanı ortalaması</w:t>
            </w:r>
          </w:p>
        </w:tc>
        <w:tc>
          <w:tcPr>
            <w:tcW w:w="0" w:type="auto"/>
            <w:tcBorders>
              <w:top w:val="nil"/>
              <w:left w:val="nil"/>
              <w:bottom w:val="single" w:sz="4" w:space="0" w:color="auto"/>
              <w:right w:val="single" w:sz="4" w:space="0" w:color="auto"/>
            </w:tcBorders>
            <w:shd w:val="clear" w:color="auto" w:fill="auto"/>
            <w:vAlign w:val="center"/>
            <w:hideMark/>
          </w:tcPr>
          <w:p w14:paraId="33CB8DEE" w14:textId="77777777" w:rsidR="001736C5" w:rsidRPr="001736C5" w:rsidRDefault="001736C5" w:rsidP="001736C5">
            <w:pPr>
              <w:spacing w:after="0" w:line="240" w:lineRule="auto"/>
              <w:jc w:val="center"/>
              <w:rPr>
                <w:rFonts w:ascii="Arial" w:eastAsia="Times New Roman" w:hAnsi="Arial" w:cs="Arial"/>
                <w:color w:val="333333"/>
                <w:kern w:val="0"/>
                <w:sz w:val="24"/>
                <w:szCs w:val="24"/>
                <w:lang w:eastAsia="tr-TR"/>
                <w14:ligatures w14:val="none"/>
              </w:rPr>
            </w:pPr>
            <w:r w:rsidRPr="001736C5">
              <w:rPr>
                <w:rFonts w:ascii="Arial" w:eastAsia="Times New Roman" w:hAnsi="Arial" w:cs="Arial"/>
                <w:color w:val="333333"/>
                <w:kern w:val="0"/>
                <w:sz w:val="24"/>
                <w:szCs w:val="24"/>
                <w:lang w:eastAsia="tr-T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2310C47F" w14:textId="1077E8C1"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64,13</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54EF83A" w14:textId="0E0165D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 </w:t>
            </w:r>
            <w:r w:rsidR="0088260D">
              <w:rPr>
                <w:rFonts w:ascii="Times New Roman" w:eastAsia="Times New Roman" w:hAnsi="Times New Roman" w:cs="Times New Roman"/>
                <w:b/>
                <w:bCs/>
                <w:color w:val="000000"/>
                <w:kern w:val="0"/>
                <w:sz w:val="20"/>
                <w:szCs w:val="20"/>
                <w:lang w:eastAsia="tr-TR"/>
                <w14:ligatures w14:val="none"/>
              </w:rPr>
              <w:t>65</w:t>
            </w:r>
          </w:p>
        </w:tc>
        <w:tc>
          <w:tcPr>
            <w:tcW w:w="0" w:type="auto"/>
            <w:tcBorders>
              <w:top w:val="nil"/>
              <w:left w:val="nil"/>
              <w:bottom w:val="single" w:sz="4" w:space="0" w:color="auto"/>
              <w:right w:val="single" w:sz="4" w:space="0" w:color="auto"/>
            </w:tcBorders>
            <w:shd w:val="clear" w:color="auto" w:fill="auto"/>
            <w:vAlign w:val="center"/>
            <w:hideMark/>
          </w:tcPr>
          <w:p w14:paraId="5195BCD5" w14:textId="66ACADBD"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66</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87A2991" w14:textId="09921430"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67</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19998FD" w14:textId="441D37D3"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68</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7C8ED861" w14:textId="2FF370F2"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69</w:t>
            </w:r>
            <w:r w:rsidR="001736C5" w:rsidRPr="001736C5">
              <w:rPr>
                <w:rFonts w:ascii="Times New Roman" w:eastAsia="Times New Roman" w:hAnsi="Times New Roman" w:cs="Times New Roman"/>
                <w:b/>
                <w:bCs/>
                <w:color w:val="000000"/>
                <w:kern w:val="0"/>
                <w:sz w:val="20"/>
                <w:szCs w:val="20"/>
                <w:lang w:eastAsia="tr-TR"/>
                <w14:ligatures w14:val="none"/>
              </w:rPr>
              <w:t> </w:t>
            </w:r>
          </w:p>
        </w:tc>
      </w:tr>
      <w:tr w:rsidR="001736C5" w:rsidRPr="001736C5" w14:paraId="2A24AFA0"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7461C5C4"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2.1.3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ECF2BA" w14:textId="77777777" w:rsidR="001736C5" w:rsidRPr="001736C5" w:rsidRDefault="001736C5" w:rsidP="001736C5">
            <w:pPr>
              <w:spacing w:after="0" w:line="240" w:lineRule="auto"/>
              <w:rPr>
                <w:rFonts w:ascii="Calibri" w:eastAsia="Times New Roman" w:hAnsi="Calibri" w:cs="Calibri"/>
                <w:color w:val="000000"/>
                <w:kern w:val="0"/>
                <w:sz w:val="20"/>
                <w:szCs w:val="20"/>
                <w:lang w:eastAsia="tr-TR"/>
                <w14:ligatures w14:val="none"/>
              </w:rPr>
            </w:pPr>
            <w:r w:rsidRPr="001736C5">
              <w:rPr>
                <w:rFonts w:ascii="Calibri" w:eastAsia="Times New Roman" w:hAnsi="Calibri" w:cs="Calibri"/>
                <w:color w:val="000000"/>
                <w:kern w:val="0"/>
                <w:sz w:val="20"/>
                <w:szCs w:val="20"/>
                <w:lang w:eastAsia="tr-TR"/>
                <w14:ligatures w14:val="none"/>
              </w:rPr>
              <w:t xml:space="preserve">Fen Bilimleri dersi </w:t>
            </w:r>
            <w:proofErr w:type="gramStart"/>
            <w:r w:rsidRPr="001736C5">
              <w:rPr>
                <w:rFonts w:ascii="Calibri" w:eastAsia="Times New Roman" w:hAnsi="Calibri" w:cs="Calibri"/>
                <w:color w:val="000000"/>
                <w:kern w:val="0"/>
                <w:sz w:val="20"/>
                <w:szCs w:val="20"/>
                <w:lang w:eastAsia="tr-TR"/>
                <w14:ligatures w14:val="none"/>
              </w:rPr>
              <w:t>yıl sonu</w:t>
            </w:r>
            <w:proofErr w:type="gramEnd"/>
            <w:r w:rsidRPr="001736C5">
              <w:rPr>
                <w:rFonts w:ascii="Calibri" w:eastAsia="Times New Roman" w:hAnsi="Calibri" w:cs="Calibri"/>
                <w:color w:val="000000"/>
                <w:kern w:val="0"/>
                <w:sz w:val="20"/>
                <w:szCs w:val="20"/>
                <w:lang w:eastAsia="tr-TR"/>
                <w14:ligatures w14:val="none"/>
              </w:rPr>
              <w:t xml:space="preserve"> puanı ortalaması </w:t>
            </w:r>
          </w:p>
        </w:tc>
        <w:tc>
          <w:tcPr>
            <w:tcW w:w="0" w:type="auto"/>
            <w:tcBorders>
              <w:top w:val="nil"/>
              <w:left w:val="nil"/>
              <w:bottom w:val="single" w:sz="4" w:space="0" w:color="auto"/>
              <w:right w:val="single" w:sz="4" w:space="0" w:color="auto"/>
            </w:tcBorders>
            <w:shd w:val="clear" w:color="auto" w:fill="auto"/>
            <w:vAlign w:val="center"/>
            <w:hideMark/>
          </w:tcPr>
          <w:p w14:paraId="4E28B398" w14:textId="77777777" w:rsidR="001736C5" w:rsidRPr="001736C5" w:rsidRDefault="001736C5" w:rsidP="001736C5">
            <w:pPr>
              <w:spacing w:after="0" w:line="240" w:lineRule="auto"/>
              <w:jc w:val="center"/>
              <w:rPr>
                <w:rFonts w:ascii="Arial" w:eastAsia="Times New Roman" w:hAnsi="Arial" w:cs="Arial"/>
                <w:color w:val="333333"/>
                <w:kern w:val="0"/>
                <w:sz w:val="24"/>
                <w:szCs w:val="24"/>
                <w:lang w:eastAsia="tr-TR"/>
                <w14:ligatures w14:val="none"/>
              </w:rPr>
            </w:pPr>
            <w:r w:rsidRPr="001736C5">
              <w:rPr>
                <w:rFonts w:ascii="Arial" w:eastAsia="Times New Roman" w:hAnsi="Arial" w:cs="Arial"/>
                <w:color w:val="333333"/>
                <w:kern w:val="0"/>
                <w:sz w:val="24"/>
                <w:szCs w:val="24"/>
                <w:lang w:eastAsia="tr-T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0A7EA8E3" w14:textId="6328E963"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83,16</w:t>
            </w:r>
          </w:p>
        </w:tc>
        <w:tc>
          <w:tcPr>
            <w:tcW w:w="0" w:type="auto"/>
            <w:tcBorders>
              <w:top w:val="nil"/>
              <w:left w:val="nil"/>
              <w:bottom w:val="single" w:sz="4" w:space="0" w:color="auto"/>
              <w:right w:val="single" w:sz="4" w:space="0" w:color="auto"/>
            </w:tcBorders>
            <w:shd w:val="clear" w:color="auto" w:fill="auto"/>
            <w:vAlign w:val="center"/>
            <w:hideMark/>
          </w:tcPr>
          <w:p w14:paraId="3821B7B3" w14:textId="2940BED8"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84</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0912074" w14:textId="33E63086"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84</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A96AE1F" w14:textId="20E0462B"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85</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1A2CD01" w14:textId="56F0B005"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85</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3D9F7A54" w14:textId="6A9D85D5"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85</w:t>
            </w:r>
            <w:r w:rsidR="001736C5" w:rsidRPr="001736C5">
              <w:rPr>
                <w:rFonts w:ascii="Times New Roman" w:eastAsia="Times New Roman" w:hAnsi="Times New Roman" w:cs="Times New Roman"/>
                <w:b/>
                <w:bCs/>
                <w:color w:val="000000"/>
                <w:kern w:val="0"/>
                <w:sz w:val="20"/>
                <w:szCs w:val="20"/>
                <w:lang w:eastAsia="tr-TR"/>
                <w14:ligatures w14:val="none"/>
              </w:rPr>
              <w:t> </w:t>
            </w:r>
          </w:p>
        </w:tc>
      </w:tr>
      <w:tr w:rsidR="001736C5" w:rsidRPr="001736C5" w14:paraId="11A34B69"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5C724F0F"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2.1.4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FECA9" w14:textId="77777777" w:rsidR="001736C5" w:rsidRPr="001736C5" w:rsidRDefault="001736C5" w:rsidP="001736C5">
            <w:pPr>
              <w:spacing w:after="0" w:line="240" w:lineRule="auto"/>
              <w:rPr>
                <w:rFonts w:ascii="Calibri" w:eastAsia="Times New Roman" w:hAnsi="Calibri" w:cs="Calibri"/>
                <w:color w:val="000000"/>
                <w:kern w:val="0"/>
                <w:sz w:val="20"/>
                <w:szCs w:val="20"/>
                <w:lang w:eastAsia="tr-TR"/>
                <w14:ligatures w14:val="none"/>
              </w:rPr>
            </w:pPr>
            <w:r w:rsidRPr="001736C5">
              <w:rPr>
                <w:rFonts w:ascii="Calibri" w:eastAsia="Times New Roman" w:hAnsi="Calibri" w:cs="Calibri"/>
                <w:color w:val="000000"/>
                <w:kern w:val="0"/>
                <w:sz w:val="20"/>
                <w:szCs w:val="20"/>
                <w:lang w:eastAsia="tr-TR"/>
                <w14:ligatures w14:val="none"/>
              </w:rPr>
              <w:t xml:space="preserve">Sosyal Bilimler dersi </w:t>
            </w:r>
            <w:proofErr w:type="gramStart"/>
            <w:r w:rsidRPr="001736C5">
              <w:rPr>
                <w:rFonts w:ascii="Calibri" w:eastAsia="Times New Roman" w:hAnsi="Calibri" w:cs="Calibri"/>
                <w:color w:val="000000"/>
                <w:kern w:val="0"/>
                <w:sz w:val="20"/>
                <w:szCs w:val="20"/>
                <w:lang w:eastAsia="tr-TR"/>
                <w14:ligatures w14:val="none"/>
              </w:rPr>
              <w:t>yıl sonu</w:t>
            </w:r>
            <w:proofErr w:type="gramEnd"/>
            <w:r w:rsidRPr="001736C5">
              <w:rPr>
                <w:rFonts w:ascii="Calibri" w:eastAsia="Times New Roman" w:hAnsi="Calibri" w:cs="Calibri"/>
                <w:color w:val="000000"/>
                <w:kern w:val="0"/>
                <w:sz w:val="20"/>
                <w:szCs w:val="20"/>
                <w:lang w:eastAsia="tr-TR"/>
                <w14:ligatures w14:val="none"/>
              </w:rPr>
              <w:t xml:space="preserve"> puanı ortalaması </w:t>
            </w:r>
          </w:p>
        </w:tc>
        <w:tc>
          <w:tcPr>
            <w:tcW w:w="0" w:type="auto"/>
            <w:tcBorders>
              <w:top w:val="nil"/>
              <w:left w:val="nil"/>
              <w:bottom w:val="single" w:sz="4" w:space="0" w:color="auto"/>
              <w:right w:val="single" w:sz="4" w:space="0" w:color="auto"/>
            </w:tcBorders>
            <w:shd w:val="clear" w:color="auto" w:fill="auto"/>
            <w:vAlign w:val="center"/>
            <w:hideMark/>
          </w:tcPr>
          <w:p w14:paraId="1D36CCB0" w14:textId="77777777" w:rsidR="001736C5" w:rsidRPr="001736C5" w:rsidRDefault="001736C5" w:rsidP="001736C5">
            <w:pPr>
              <w:spacing w:after="0" w:line="240" w:lineRule="auto"/>
              <w:jc w:val="center"/>
              <w:rPr>
                <w:rFonts w:ascii="Arial" w:eastAsia="Times New Roman" w:hAnsi="Arial" w:cs="Arial"/>
                <w:color w:val="000000"/>
                <w:kern w:val="0"/>
                <w:sz w:val="24"/>
                <w:szCs w:val="24"/>
                <w:lang w:eastAsia="tr-TR"/>
                <w14:ligatures w14:val="none"/>
              </w:rPr>
            </w:pPr>
            <w:r w:rsidRPr="001736C5">
              <w:rPr>
                <w:rFonts w:ascii="Arial" w:eastAsia="Times New Roman" w:hAnsi="Arial" w:cs="Arial"/>
                <w:color w:val="000000"/>
                <w:kern w:val="0"/>
                <w:sz w:val="24"/>
                <w:szCs w:val="24"/>
                <w:lang w:eastAsia="tr-T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5A5745BE" w14:textId="338E5A6D"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94,44</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11B60A4" w14:textId="38242A4D"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95</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2574C84" w14:textId="5E77915B"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95</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A1F5519" w14:textId="2C10318B"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95</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F105E59" w14:textId="0449610A"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95</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720053FF" w14:textId="0E1C7150"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95</w:t>
            </w:r>
            <w:r w:rsidR="001736C5" w:rsidRPr="001736C5">
              <w:rPr>
                <w:rFonts w:ascii="Times New Roman" w:eastAsia="Times New Roman" w:hAnsi="Times New Roman" w:cs="Times New Roman"/>
                <w:b/>
                <w:bCs/>
                <w:color w:val="000000"/>
                <w:kern w:val="0"/>
                <w:sz w:val="20"/>
                <w:szCs w:val="20"/>
                <w:lang w:eastAsia="tr-TR"/>
                <w14:ligatures w14:val="none"/>
              </w:rPr>
              <w:t> </w:t>
            </w:r>
          </w:p>
        </w:tc>
      </w:tr>
      <w:tr w:rsidR="001736C5" w:rsidRPr="001736C5" w14:paraId="23494848"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4090B2AB"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2.1.5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231474" w14:textId="77777777" w:rsidR="001736C5" w:rsidRPr="001736C5" w:rsidRDefault="001736C5" w:rsidP="001736C5">
            <w:pPr>
              <w:spacing w:after="0" w:line="240" w:lineRule="auto"/>
              <w:rPr>
                <w:rFonts w:ascii="Calibri" w:eastAsia="Times New Roman" w:hAnsi="Calibri" w:cs="Calibri"/>
                <w:color w:val="000000"/>
                <w:kern w:val="0"/>
                <w:sz w:val="20"/>
                <w:szCs w:val="20"/>
                <w:lang w:eastAsia="tr-TR"/>
                <w14:ligatures w14:val="none"/>
              </w:rPr>
            </w:pPr>
            <w:r w:rsidRPr="001736C5">
              <w:rPr>
                <w:rFonts w:ascii="Calibri" w:eastAsia="Times New Roman" w:hAnsi="Calibri" w:cs="Calibri"/>
                <w:color w:val="000000"/>
                <w:kern w:val="0"/>
                <w:sz w:val="20"/>
                <w:szCs w:val="20"/>
                <w:lang w:eastAsia="tr-TR"/>
                <w14:ligatures w14:val="none"/>
              </w:rPr>
              <w:t xml:space="preserve">Yabancı dil dersi </w:t>
            </w:r>
            <w:proofErr w:type="gramStart"/>
            <w:r w:rsidRPr="001736C5">
              <w:rPr>
                <w:rFonts w:ascii="Calibri" w:eastAsia="Times New Roman" w:hAnsi="Calibri" w:cs="Calibri"/>
                <w:color w:val="000000"/>
                <w:kern w:val="0"/>
                <w:sz w:val="20"/>
                <w:szCs w:val="20"/>
                <w:lang w:eastAsia="tr-TR"/>
                <w14:ligatures w14:val="none"/>
              </w:rPr>
              <w:t>yıl sonu</w:t>
            </w:r>
            <w:proofErr w:type="gramEnd"/>
            <w:r w:rsidRPr="001736C5">
              <w:rPr>
                <w:rFonts w:ascii="Calibri" w:eastAsia="Times New Roman" w:hAnsi="Calibri" w:cs="Calibri"/>
                <w:color w:val="000000"/>
                <w:kern w:val="0"/>
                <w:sz w:val="20"/>
                <w:szCs w:val="20"/>
                <w:lang w:eastAsia="tr-TR"/>
                <w14:ligatures w14:val="none"/>
              </w:rPr>
              <w:t xml:space="preserve"> puanı ortalaması</w:t>
            </w:r>
          </w:p>
        </w:tc>
        <w:tc>
          <w:tcPr>
            <w:tcW w:w="0" w:type="auto"/>
            <w:tcBorders>
              <w:top w:val="nil"/>
              <w:left w:val="nil"/>
              <w:bottom w:val="single" w:sz="4" w:space="0" w:color="auto"/>
              <w:right w:val="single" w:sz="4" w:space="0" w:color="auto"/>
            </w:tcBorders>
            <w:shd w:val="clear" w:color="auto" w:fill="auto"/>
            <w:vAlign w:val="center"/>
            <w:hideMark/>
          </w:tcPr>
          <w:p w14:paraId="7ED460CE" w14:textId="77777777" w:rsidR="001736C5" w:rsidRPr="001736C5" w:rsidRDefault="001736C5" w:rsidP="001736C5">
            <w:pPr>
              <w:spacing w:after="0" w:line="240" w:lineRule="auto"/>
              <w:jc w:val="center"/>
              <w:rPr>
                <w:rFonts w:ascii="Arial" w:eastAsia="Times New Roman" w:hAnsi="Arial" w:cs="Arial"/>
                <w:color w:val="000000"/>
                <w:kern w:val="0"/>
                <w:sz w:val="24"/>
                <w:szCs w:val="24"/>
                <w:lang w:eastAsia="tr-TR"/>
                <w14:ligatures w14:val="none"/>
              </w:rPr>
            </w:pPr>
            <w:r w:rsidRPr="001736C5">
              <w:rPr>
                <w:rFonts w:ascii="Arial" w:eastAsia="Times New Roman" w:hAnsi="Arial" w:cs="Arial"/>
                <w:color w:val="000000"/>
                <w:kern w:val="0"/>
                <w:sz w:val="24"/>
                <w:szCs w:val="24"/>
                <w:lang w:eastAsia="tr-T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3492C7A8" w14:textId="26F8E7F6"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66,55</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E024594" w14:textId="7433B1C6"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 </w:t>
            </w:r>
            <w:r w:rsidR="0088260D">
              <w:rPr>
                <w:rFonts w:ascii="Times New Roman" w:eastAsia="Times New Roman" w:hAnsi="Times New Roman" w:cs="Times New Roman"/>
                <w:b/>
                <w:bCs/>
                <w:color w:val="000000"/>
                <w:kern w:val="0"/>
                <w:sz w:val="20"/>
                <w:szCs w:val="20"/>
                <w:lang w:eastAsia="tr-TR"/>
                <w14:ligatures w14:val="none"/>
              </w:rPr>
              <w:t>67</w:t>
            </w:r>
          </w:p>
        </w:tc>
        <w:tc>
          <w:tcPr>
            <w:tcW w:w="0" w:type="auto"/>
            <w:tcBorders>
              <w:top w:val="nil"/>
              <w:left w:val="nil"/>
              <w:bottom w:val="single" w:sz="4" w:space="0" w:color="auto"/>
              <w:right w:val="single" w:sz="4" w:space="0" w:color="auto"/>
            </w:tcBorders>
            <w:shd w:val="clear" w:color="auto" w:fill="auto"/>
            <w:vAlign w:val="center"/>
            <w:hideMark/>
          </w:tcPr>
          <w:p w14:paraId="38343EE5" w14:textId="402A4F77"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68</w:t>
            </w:r>
            <w:r w:rsidR="001736C5" w:rsidRPr="001736C5">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69</w:t>
            </w:r>
          </w:p>
        </w:tc>
        <w:tc>
          <w:tcPr>
            <w:tcW w:w="0" w:type="auto"/>
            <w:tcBorders>
              <w:top w:val="nil"/>
              <w:left w:val="nil"/>
              <w:bottom w:val="single" w:sz="4" w:space="0" w:color="auto"/>
              <w:right w:val="single" w:sz="4" w:space="0" w:color="auto"/>
            </w:tcBorders>
            <w:shd w:val="clear" w:color="auto" w:fill="auto"/>
            <w:vAlign w:val="center"/>
            <w:hideMark/>
          </w:tcPr>
          <w:p w14:paraId="475DA20B" w14:textId="32376F68"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70</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E1E6B71" w14:textId="13B9C732"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71</w:t>
            </w:r>
            <w:r w:rsidR="001736C5"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200CBA06" w14:textId="591B778B" w:rsidR="001736C5" w:rsidRPr="001736C5" w:rsidRDefault="0088260D"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72</w:t>
            </w:r>
            <w:r w:rsidR="001736C5" w:rsidRPr="001736C5">
              <w:rPr>
                <w:rFonts w:ascii="Times New Roman" w:eastAsia="Times New Roman" w:hAnsi="Times New Roman" w:cs="Times New Roman"/>
                <w:b/>
                <w:bCs/>
                <w:color w:val="000000"/>
                <w:kern w:val="0"/>
                <w:sz w:val="20"/>
                <w:szCs w:val="20"/>
                <w:lang w:eastAsia="tr-TR"/>
                <w14:ligatures w14:val="none"/>
              </w:rPr>
              <w:t> </w:t>
            </w:r>
          </w:p>
        </w:tc>
      </w:tr>
      <w:tr w:rsidR="001736C5" w:rsidRPr="001736C5" w14:paraId="0B053E4F"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4D66AC4D"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2.1.6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ECDE03" w14:textId="77777777" w:rsidR="001736C5" w:rsidRPr="001736C5" w:rsidRDefault="001736C5" w:rsidP="001736C5">
            <w:pPr>
              <w:spacing w:after="0" w:line="240" w:lineRule="auto"/>
              <w:rPr>
                <w:rFonts w:ascii="Calibri" w:eastAsia="Times New Roman" w:hAnsi="Calibri" w:cs="Calibri"/>
                <w:color w:val="000000"/>
                <w:kern w:val="0"/>
                <w:sz w:val="20"/>
                <w:szCs w:val="20"/>
                <w:lang w:eastAsia="tr-TR"/>
                <w14:ligatures w14:val="none"/>
              </w:rPr>
            </w:pPr>
            <w:r w:rsidRPr="001736C5">
              <w:rPr>
                <w:rFonts w:ascii="Calibri" w:eastAsia="Times New Roman" w:hAnsi="Calibri" w:cs="Calibri"/>
                <w:color w:val="000000"/>
                <w:kern w:val="0"/>
                <w:sz w:val="20"/>
                <w:szCs w:val="20"/>
                <w:lang w:eastAsia="tr-TR"/>
                <w14:ligatures w14:val="none"/>
              </w:rPr>
              <w:t>Öğrenci başına okunan kitap sayısı</w:t>
            </w:r>
          </w:p>
        </w:tc>
        <w:tc>
          <w:tcPr>
            <w:tcW w:w="0" w:type="auto"/>
            <w:tcBorders>
              <w:top w:val="nil"/>
              <w:left w:val="nil"/>
              <w:bottom w:val="single" w:sz="4" w:space="0" w:color="auto"/>
              <w:right w:val="single" w:sz="4" w:space="0" w:color="auto"/>
            </w:tcBorders>
            <w:shd w:val="clear" w:color="auto" w:fill="auto"/>
            <w:vAlign w:val="center"/>
            <w:hideMark/>
          </w:tcPr>
          <w:p w14:paraId="780E0356" w14:textId="77777777" w:rsidR="001736C5" w:rsidRPr="001736C5" w:rsidRDefault="001736C5" w:rsidP="001736C5">
            <w:pPr>
              <w:spacing w:after="0" w:line="240" w:lineRule="auto"/>
              <w:jc w:val="center"/>
              <w:rPr>
                <w:rFonts w:ascii="Arial" w:eastAsia="Times New Roman" w:hAnsi="Arial" w:cs="Arial"/>
                <w:color w:val="000000"/>
                <w:kern w:val="0"/>
                <w:sz w:val="24"/>
                <w:szCs w:val="24"/>
                <w:lang w:eastAsia="tr-TR"/>
                <w14:ligatures w14:val="none"/>
              </w:rPr>
            </w:pPr>
            <w:r w:rsidRPr="001736C5">
              <w:rPr>
                <w:rFonts w:ascii="Arial" w:eastAsia="Times New Roman" w:hAnsi="Arial" w:cs="Arial"/>
                <w:color w:val="000000"/>
                <w:kern w:val="0"/>
                <w:sz w:val="24"/>
                <w:szCs w:val="24"/>
                <w:lang w:eastAsia="tr-T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4CA2E9F6" w14:textId="5B83D06C"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0F6559D" w14:textId="6ADFAE3D"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53F3A4F" w14:textId="222C4B01"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5ACAD1D" w14:textId="18462E1F"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C79DECB" w14:textId="57641D0C"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7A64E07E" w14:textId="48D1A963"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w:t>
            </w:r>
            <w:r w:rsidRPr="001736C5">
              <w:rPr>
                <w:rFonts w:ascii="Times New Roman" w:eastAsia="Times New Roman" w:hAnsi="Times New Roman" w:cs="Times New Roman"/>
                <w:b/>
                <w:bCs/>
                <w:color w:val="000000"/>
                <w:kern w:val="0"/>
                <w:sz w:val="20"/>
                <w:szCs w:val="20"/>
                <w:lang w:eastAsia="tr-TR"/>
                <w14:ligatures w14:val="none"/>
              </w:rPr>
              <w:t> </w:t>
            </w:r>
          </w:p>
        </w:tc>
      </w:tr>
      <w:tr w:rsidR="001736C5" w:rsidRPr="001736C5" w14:paraId="0F5D9840"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63340BFA"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2.1.7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BC6743" w14:textId="77777777" w:rsidR="001736C5" w:rsidRPr="001736C5" w:rsidRDefault="001736C5" w:rsidP="001736C5">
            <w:pPr>
              <w:spacing w:after="0" w:line="240" w:lineRule="auto"/>
              <w:rPr>
                <w:rFonts w:ascii="Calibri" w:eastAsia="Times New Roman" w:hAnsi="Calibri" w:cs="Calibri"/>
                <w:color w:val="000000"/>
                <w:kern w:val="0"/>
                <w:sz w:val="20"/>
                <w:szCs w:val="20"/>
                <w:lang w:eastAsia="tr-TR"/>
                <w14:ligatures w14:val="none"/>
              </w:rPr>
            </w:pPr>
            <w:r w:rsidRPr="001736C5">
              <w:rPr>
                <w:rFonts w:ascii="Calibri" w:eastAsia="Times New Roman" w:hAnsi="Calibri" w:cs="Calibri"/>
                <w:color w:val="000000"/>
                <w:kern w:val="0"/>
                <w:sz w:val="20"/>
                <w:szCs w:val="20"/>
                <w:lang w:eastAsia="tr-TR"/>
                <w14:ligatures w14:val="none"/>
              </w:rPr>
              <w:t>Okulun katılım sağladığı ulusal ve uluslararası proje sayısı</w:t>
            </w:r>
          </w:p>
        </w:tc>
        <w:tc>
          <w:tcPr>
            <w:tcW w:w="0" w:type="auto"/>
            <w:tcBorders>
              <w:top w:val="nil"/>
              <w:left w:val="nil"/>
              <w:bottom w:val="single" w:sz="4" w:space="0" w:color="auto"/>
              <w:right w:val="single" w:sz="4" w:space="0" w:color="auto"/>
            </w:tcBorders>
            <w:shd w:val="clear" w:color="auto" w:fill="auto"/>
            <w:vAlign w:val="center"/>
            <w:hideMark/>
          </w:tcPr>
          <w:p w14:paraId="7CD24F53" w14:textId="77777777" w:rsidR="001736C5" w:rsidRPr="001736C5" w:rsidRDefault="001736C5" w:rsidP="001736C5">
            <w:pPr>
              <w:spacing w:after="0" w:line="240" w:lineRule="auto"/>
              <w:jc w:val="center"/>
              <w:rPr>
                <w:rFonts w:ascii="Arial" w:eastAsia="Times New Roman" w:hAnsi="Arial" w:cs="Arial"/>
                <w:color w:val="000000"/>
                <w:kern w:val="0"/>
                <w:sz w:val="24"/>
                <w:szCs w:val="24"/>
                <w:lang w:eastAsia="tr-TR"/>
                <w14:ligatures w14:val="none"/>
              </w:rPr>
            </w:pPr>
            <w:r w:rsidRPr="001736C5">
              <w:rPr>
                <w:rFonts w:ascii="Arial" w:eastAsia="Times New Roman" w:hAnsi="Arial" w:cs="Arial"/>
                <w:color w:val="000000"/>
                <w:kern w:val="0"/>
                <w:sz w:val="24"/>
                <w:szCs w:val="24"/>
                <w:lang w:eastAsia="tr-T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2B3A2920" w14:textId="2E5C0405"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14881C5" w14:textId="1B13117B"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5A757E8" w14:textId="4592511C"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FE42423" w14:textId="193E6635"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E4B5024" w14:textId="09E3BA3A"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5A4E77FA" w14:textId="006BF4AD"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1736C5">
              <w:rPr>
                <w:rFonts w:ascii="Times New Roman" w:eastAsia="Times New Roman" w:hAnsi="Times New Roman" w:cs="Times New Roman"/>
                <w:b/>
                <w:bCs/>
                <w:color w:val="000000"/>
                <w:kern w:val="0"/>
                <w:sz w:val="20"/>
                <w:szCs w:val="20"/>
                <w:lang w:eastAsia="tr-TR"/>
                <w14:ligatures w14:val="none"/>
              </w:rPr>
              <w:t> </w:t>
            </w:r>
          </w:p>
        </w:tc>
      </w:tr>
      <w:tr w:rsidR="001736C5" w:rsidRPr="001736C5" w14:paraId="6A9D672F" w14:textId="77777777" w:rsidTr="001736C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14A68E58"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PG 2.1.8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AF7732" w14:textId="77777777" w:rsidR="001736C5" w:rsidRPr="001736C5" w:rsidRDefault="001736C5" w:rsidP="001736C5">
            <w:pPr>
              <w:spacing w:after="0" w:line="240" w:lineRule="auto"/>
              <w:rPr>
                <w:rFonts w:ascii="Calibri" w:eastAsia="Times New Roman" w:hAnsi="Calibri" w:cs="Calibri"/>
                <w:color w:val="000000"/>
                <w:kern w:val="0"/>
                <w:sz w:val="20"/>
                <w:szCs w:val="20"/>
                <w:lang w:eastAsia="tr-TR"/>
                <w14:ligatures w14:val="none"/>
              </w:rPr>
            </w:pPr>
            <w:r w:rsidRPr="001736C5">
              <w:rPr>
                <w:rFonts w:ascii="Calibri" w:eastAsia="Times New Roman" w:hAnsi="Calibri" w:cs="Calibri"/>
                <w:color w:val="000000"/>
                <w:kern w:val="0"/>
                <w:sz w:val="20"/>
                <w:szCs w:val="20"/>
                <w:lang w:eastAsia="tr-TR"/>
                <w14:ligatures w14:val="none"/>
              </w:rPr>
              <w:t>Bir eğitim ve öğretim yılında yerel, ulusal ve uluslararası proje, yarışma vb. etkinliklere katılan öğrenci oranı (%)</w:t>
            </w:r>
          </w:p>
        </w:tc>
        <w:tc>
          <w:tcPr>
            <w:tcW w:w="0" w:type="auto"/>
            <w:tcBorders>
              <w:top w:val="nil"/>
              <w:left w:val="nil"/>
              <w:bottom w:val="single" w:sz="4" w:space="0" w:color="auto"/>
              <w:right w:val="single" w:sz="4" w:space="0" w:color="auto"/>
            </w:tcBorders>
            <w:shd w:val="clear" w:color="auto" w:fill="auto"/>
            <w:vAlign w:val="center"/>
            <w:hideMark/>
          </w:tcPr>
          <w:p w14:paraId="6A7C9FF7" w14:textId="77777777" w:rsidR="001736C5" w:rsidRPr="001736C5" w:rsidRDefault="001736C5" w:rsidP="001736C5">
            <w:pPr>
              <w:spacing w:after="0" w:line="240" w:lineRule="auto"/>
              <w:jc w:val="center"/>
              <w:rPr>
                <w:rFonts w:ascii="Arial" w:eastAsia="Times New Roman" w:hAnsi="Arial" w:cs="Arial"/>
                <w:color w:val="000000"/>
                <w:kern w:val="0"/>
                <w:sz w:val="24"/>
                <w:szCs w:val="24"/>
                <w:lang w:eastAsia="tr-TR"/>
                <w14:ligatures w14:val="none"/>
              </w:rPr>
            </w:pPr>
            <w:r w:rsidRPr="001736C5">
              <w:rPr>
                <w:rFonts w:ascii="Arial" w:eastAsia="Times New Roman" w:hAnsi="Arial" w:cs="Arial"/>
                <w:color w:val="000000"/>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4A11A8A9" w14:textId="49322588"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40</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28044BF" w14:textId="7C2DAEFB"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44</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DDA15B3" w14:textId="0901073C"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48</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27F445A" w14:textId="353E31DD"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52</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76DFFC0" w14:textId="2E62C008"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60</w:t>
            </w:r>
            <w:r w:rsidRPr="001736C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21F90E11" w14:textId="164F2457" w:rsidR="001736C5" w:rsidRPr="001736C5" w:rsidRDefault="001736C5" w:rsidP="001736C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65</w:t>
            </w:r>
            <w:r w:rsidRPr="001736C5">
              <w:rPr>
                <w:rFonts w:ascii="Times New Roman" w:eastAsia="Times New Roman" w:hAnsi="Times New Roman" w:cs="Times New Roman"/>
                <w:b/>
                <w:bCs/>
                <w:color w:val="000000"/>
                <w:kern w:val="0"/>
                <w:sz w:val="20"/>
                <w:szCs w:val="20"/>
                <w:lang w:eastAsia="tr-TR"/>
                <w14:ligatures w14:val="none"/>
              </w:rPr>
              <w:t> </w:t>
            </w:r>
          </w:p>
        </w:tc>
      </w:tr>
      <w:tr w:rsidR="001736C5" w:rsidRPr="001736C5" w14:paraId="1DAB9BC7" w14:textId="77777777" w:rsidTr="001736C5">
        <w:trPr>
          <w:trHeight w:val="1500"/>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4176AC83" w14:textId="77777777" w:rsidR="001736C5" w:rsidRPr="001736C5" w:rsidRDefault="001736C5" w:rsidP="001736C5">
            <w:pPr>
              <w:spacing w:after="0" w:line="240" w:lineRule="auto"/>
              <w:rPr>
                <w:rFonts w:ascii="Times New Roman" w:eastAsia="Times New Roman" w:hAnsi="Times New Roman" w:cs="Times New Roman"/>
                <w:b/>
                <w:bCs/>
                <w:color w:val="000000"/>
                <w:kern w:val="0"/>
                <w:sz w:val="20"/>
                <w:szCs w:val="20"/>
                <w:lang w:eastAsia="tr-TR"/>
                <w14:ligatures w14:val="none"/>
              </w:rPr>
            </w:pPr>
            <w:r w:rsidRPr="001736C5">
              <w:rPr>
                <w:rFonts w:ascii="Times New Roman" w:eastAsia="Times New Roman" w:hAnsi="Times New Roman" w:cs="Times New Roman"/>
                <w:b/>
                <w:bCs/>
                <w:color w:val="000000"/>
                <w:kern w:val="0"/>
                <w:sz w:val="20"/>
                <w:szCs w:val="20"/>
                <w:lang w:eastAsia="tr-TR"/>
                <w14:ligatures w14:val="none"/>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14:paraId="150C0ED6" w14:textId="77777777" w:rsidR="001736C5" w:rsidRDefault="001736C5" w:rsidP="001736C5">
            <w:pPr>
              <w:spacing w:after="0" w:line="240" w:lineRule="auto"/>
              <w:rPr>
                <w:rFonts w:ascii="Times New Roman" w:eastAsia="Times New Roman" w:hAnsi="Times New Roman" w:cs="Times New Roman"/>
                <w:color w:val="000000"/>
                <w:kern w:val="0"/>
                <w:sz w:val="20"/>
                <w:szCs w:val="20"/>
                <w:lang w:eastAsia="tr-TR"/>
                <w14:ligatures w14:val="none"/>
              </w:rPr>
            </w:pPr>
            <w:r w:rsidRPr="001736C5">
              <w:rPr>
                <w:rFonts w:ascii="Times New Roman" w:eastAsia="Times New Roman" w:hAnsi="Times New Roman" w:cs="Times New Roman"/>
                <w:color w:val="000000"/>
                <w:kern w:val="0"/>
                <w:sz w:val="20"/>
                <w:szCs w:val="20"/>
                <w:lang w:eastAsia="tr-TR"/>
                <w14:ligatures w14:val="none"/>
              </w:rPr>
              <w:t>S1 Öğrencilerin kazanım eksiklikleri tespit edilerek destekleme ve yetiştirme kurslarıyla akademik yeterliklerinin artırılması sağlanacaktır.</w:t>
            </w:r>
            <w:r w:rsidRPr="001736C5">
              <w:rPr>
                <w:rFonts w:ascii="Times New Roman" w:eastAsia="Times New Roman" w:hAnsi="Times New Roman" w:cs="Times New Roman"/>
                <w:color w:val="000000"/>
                <w:kern w:val="0"/>
                <w:sz w:val="20"/>
                <w:szCs w:val="20"/>
                <w:lang w:eastAsia="tr-TR"/>
                <w14:ligatures w14:val="none"/>
              </w:rPr>
              <w:br/>
              <w:t>S2 Öğrencilerin kompozisyon, resim, şiir vb. yarışmalara katılımları teşvik edilecek, okul içerisinde yapılan yarışmalarda öğrencilerin ödüllendirilmesi sağlanacaktır.</w:t>
            </w:r>
            <w:r w:rsidRPr="001736C5">
              <w:rPr>
                <w:rFonts w:ascii="Times New Roman" w:eastAsia="Times New Roman" w:hAnsi="Times New Roman" w:cs="Times New Roman"/>
                <w:color w:val="000000"/>
                <w:kern w:val="0"/>
                <w:sz w:val="20"/>
                <w:szCs w:val="20"/>
                <w:lang w:eastAsia="tr-TR"/>
                <w14:ligatures w14:val="none"/>
              </w:rPr>
              <w:br/>
              <w:t xml:space="preserve">S3 </w:t>
            </w:r>
            <w:proofErr w:type="gramStart"/>
            <w:r w:rsidRPr="001736C5">
              <w:rPr>
                <w:rFonts w:ascii="Times New Roman" w:eastAsia="Times New Roman" w:hAnsi="Times New Roman" w:cs="Times New Roman"/>
                <w:color w:val="000000"/>
                <w:kern w:val="0"/>
                <w:sz w:val="20"/>
                <w:szCs w:val="20"/>
                <w:lang w:eastAsia="tr-TR"/>
                <w14:ligatures w14:val="none"/>
              </w:rPr>
              <w:t>Okul kütüphanesi</w:t>
            </w:r>
            <w:proofErr w:type="gramEnd"/>
            <w:r w:rsidRPr="001736C5">
              <w:rPr>
                <w:rFonts w:ascii="Times New Roman" w:eastAsia="Times New Roman" w:hAnsi="Times New Roman" w:cs="Times New Roman"/>
                <w:color w:val="000000"/>
                <w:kern w:val="0"/>
                <w:sz w:val="20"/>
                <w:szCs w:val="20"/>
                <w:lang w:eastAsia="tr-TR"/>
                <w14:ligatures w14:val="none"/>
              </w:rPr>
              <w:t xml:space="preserve"> zenginleştirilecek, öğrencilerin kitap okumasını teşvik edecek etkinlikler düzenlenecektir. </w:t>
            </w:r>
          </w:p>
          <w:p w14:paraId="00C4EC58" w14:textId="0AA1E137" w:rsidR="001736C5" w:rsidRPr="001736C5" w:rsidRDefault="001736C5" w:rsidP="001736C5">
            <w:pPr>
              <w:spacing w:after="0" w:line="240" w:lineRule="auto"/>
              <w:rPr>
                <w:rFonts w:ascii="Times New Roman" w:eastAsia="Times New Roman" w:hAnsi="Times New Roman" w:cs="Times New Roman"/>
                <w:color w:val="000000"/>
                <w:kern w:val="0"/>
                <w:sz w:val="20"/>
                <w:szCs w:val="20"/>
                <w:lang w:eastAsia="tr-TR"/>
                <w14:ligatures w14:val="none"/>
              </w:rPr>
            </w:pPr>
            <w:r w:rsidRPr="001736C5">
              <w:rPr>
                <w:rFonts w:ascii="Times New Roman" w:eastAsia="Times New Roman" w:hAnsi="Times New Roman" w:cs="Times New Roman"/>
                <w:color w:val="000000"/>
                <w:kern w:val="0"/>
                <w:sz w:val="20"/>
                <w:szCs w:val="20"/>
                <w:lang w:eastAsia="tr-TR"/>
                <w14:ligatures w14:val="none"/>
              </w:rPr>
              <w:t>S4 Öğrencilerin yerel, ulusal ve uluslararası proje ve yarışmalara katılmaları teşvik edilecektir.</w:t>
            </w:r>
            <w:r w:rsidRPr="001736C5">
              <w:rPr>
                <w:rFonts w:ascii="Times New Roman" w:eastAsia="Times New Roman" w:hAnsi="Times New Roman" w:cs="Times New Roman"/>
                <w:color w:val="000000"/>
                <w:kern w:val="0"/>
                <w:sz w:val="20"/>
                <w:szCs w:val="20"/>
                <w:lang w:eastAsia="tr-TR"/>
                <w14:ligatures w14:val="none"/>
              </w:rPr>
              <w:br/>
            </w:r>
          </w:p>
        </w:tc>
      </w:tr>
    </w:tbl>
    <w:p w14:paraId="76FF544A" w14:textId="77777777" w:rsidR="00A26A18" w:rsidRDefault="00A26A18" w:rsidP="00A26A18">
      <w:pPr>
        <w:pStyle w:val="GvdeMetni"/>
        <w:spacing w:before="3" w:line="360" w:lineRule="auto"/>
        <w:rPr>
          <w:sz w:val="25"/>
          <w:lang w:val="tr-TR"/>
        </w:rPr>
      </w:pPr>
    </w:p>
    <w:p w14:paraId="3C5191DF" w14:textId="77777777" w:rsidR="00A26A18" w:rsidRDefault="00A26A18" w:rsidP="00A26A18">
      <w:pPr>
        <w:pStyle w:val="GvdeMetni"/>
        <w:spacing w:before="3" w:line="360" w:lineRule="auto"/>
        <w:rPr>
          <w:sz w:val="25"/>
          <w:lang w:val="tr-TR"/>
        </w:rPr>
      </w:pPr>
    </w:p>
    <w:p w14:paraId="2055DC93" w14:textId="77777777" w:rsidR="00A26A18" w:rsidRDefault="00A26A18" w:rsidP="00A26A18">
      <w:pPr>
        <w:pStyle w:val="GvdeMetni"/>
        <w:spacing w:before="3" w:line="360" w:lineRule="auto"/>
        <w:rPr>
          <w:sz w:val="25"/>
          <w:lang w:val="tr-TR"/>
        </w:rPr>
      </w:pPr>
    </w:p>
    <w:p w14:paraId="18FBAE99" w14:textId="77777777" w:rsidR="00A26A18" w:rsidRDefault="00A26A18" w:rsidP="00A26A18">
      <w:pPr>
        <w:pStyle w:val="GvdeMetni"/>
        <w:spacing w:before="3" w:line="360" w:lineRule="auto"/>
        <w:rPr>
          <w:sz w:val="25"/>
          <w:lang w:val="tr-TR"/>
        </w:rPr>
      </w:pPr>
    </w:p>
    <w:p w14:paraId="7EA295C6" w14:textId="77777777" w:rsidR="00706F34" w:rsidRDefault="00706F34" w:rsidP="00A26A18">
      <w:pPr>
        <w:pStyle w:val="GvdeMetni"/>
        <w:spacing w:before="3" w:line="360" w:lineRule="auto"/>
        <w:rPr>
          <w:sz w:val="25"/>
          <w:lang w:val="tr-TR"/>
        </w:rPr>
      </w:pPr>
    </w:p>
    <w:p w14:paraId="0A65EA18" w14:textId="77777777" w:rsidR="00A26A18" w:rsidRDefault="00A26A18" w:rsidP="00A26A18">
      <w:pPr>
        <w:pStyle w:val="GvdeMetni"/>
        <w:spacing w:before="3" w:line="360" w:lineRule="auto"/>
        <w:rPr>
          <w:sz w:val="25"/>
          <w:lang w:val="tr-TR"/>
        </w:rPr>
      </w:pPr>
    </w:p>
    <w:p w14:paraId="02D24B47" w14:textId="77777777" w:rsidR="00A26A18" w:rsidRDefault="00A26A18"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734"/>
        <w:gridCol w:w="8196"/>
      </w:tblGrid>
      <w:tr w:rsidR="0035570A" w:rsidRPr="0035570A" w14:paraId="7B627B04" w14:textId="77777777" w:rsidTr="0035570A">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EDEDED"/>
            <w:vAlign w:val="center"/>
            <w:hideMark/>
          </w:tcPr>
          <w:p w14:paraId="1BB75C11" w14:textId="77777777" w:rsidR="0035570A" w:rsidRPr="0035570A" w:rsidRDefault="0035570A" w:rsidP="0035570A">
            <w:pPr>
              <w:spacing w:after="0" w:line="240" w:lineRule="auto"/>
              <w:rPr>
                <w:rFonts w:ascii="Calibri" w:eastAsia="Times New Roman" w:hAnsi="Calibri" w:cs="Calibri"/>
                <w:b/>
                <w:bCs/>
                <w:color w:val="000000"/>
                <w:kern w:val="0"/>
                <w:lang w:eastAsia="tr-TR"/>
                <w14:ligatures w14:val="none"/>
              </w:rPr>
            </w:pPr>
            <w:r w:rsidRPr="0035570A">
              <w:rPr>
                <w:rFonts w:ascii="Calibri" w:eastAsia="Times New Roman" w:hAnsi="Calibri" w:cs="Calibri"/>
                <w:b/>
                <w:bCs/>
                <w:color w:val="000000"/>
                <w:kern w:val="0"/>
                <w:lang w:eastAsia="tr-TR"/>
                <w14:ligatures w14:val="none"/>
              </w:rPr>
              <w:lastRenderedPageBreak/>
              <w:t xml:space="preserve">TEMA: </w:t>
            </w:r>
          </w:p>
        </w:tc>
        <w:tc>
          <w:tcPr>
            <w:tcW w:w="0" w:type="auto"/>
            <w:tcBorders>
              <w:top w:val="single" w:sz="8" w:space="0" w:color="auto"/>
              <w:left w:val="nil"/>
              <w:bottom w:val="single" w:sz="4" w:space="0" w:color="auto"/>
              <w:right w:val="single" w:sz="8" w:space="0" w:color="000000"/>
            </w:tcBorders>
            <w:shd w:val="clear" w:color="000000" w:fill="EDEDED"/>
            <w:vAlign w:val="center"/>
            <w:hideMark/>
          </w:tcPr>
          <w:p w14:paraId="6453BC0F" w14:textId="77777777" w:rsidR="0035570A" w:rsidRPr="0035570A" w:rsidRDefault="0035570A" w:rsidP="0035570A">
            <w:pPr>
              <w:spacing w:after="0" w:line="240" w:lineRule="auto"/>
              <w:rPr>
                <w:rFonts w:ascii="Calibri" w:eastAsia="Times New Roman" w:hAnsi="Calibri" w:cs="Calibri"/>
                <w:b/>
                <w:bCs/>
                <w:color w:val="000000"/>
                <w:kern w:val="0"/>
                <w:lang w:eastAsia="tr-TR"/>
                <w14:ligatures w14:val="none"/>
              </w:rPr>
            </w:pPr>
            <w:r w:rsidRPr="0035570A">
              <w:rPr>
                <w:rFonts w:ascii="Calibri" w:eastAsia="Times New Roman" w:hAnsi="Calibri" w:cs="Calibri"/>
                <w:b/>
                <w:bCs/>
                <w:color w:val="000000"/>
                <w:kern w:val="0"/>
                <w:lang w:eastAsia="tr-TR"/>
                <w14:ligatures w14:val="none"/>
              </w:rPr>
              <w:t>KAPASİTE</w:t>
            </w:r>
          </w:p>
        </w:tc>
      </w:tr>
      <w:tr w:rsidR="0035570A" w:rsidRPr="0035570A" w14:paraId="4EABE0D9" w14:textId="77777777" w:rsidTr="0035570A">
        <w:trPr>
          <w:trHeight w:val="500"/>
        </w:trPr>
        <w:tc>
          <w:tcPr>
            <w:tcW w:w="0" w:type="auto"/>
            <w:tcBorders>
              <w:top w:val="nil"/>
              <w:left w:val="single" w:sz="8" w:space="0" w:color="auto"/>
              <w:bottom w:val="single" w:sz="4" w:space="0" w:color="auto"/>
              <w:right w:val="single" w:sz="4" w:space="0" w:color="auto"/>
            </w:tcBorders>
            <w:shd w:val="clear" w:color="000000" w:fill="F4B084"/>
            <w:vAlign w:val="center"/>
            <w:hideMark/>
          </w:tcPr>
          <w:p w14:paraId="0C16340E" w14:textId="77777777" w:rsidR="0035570A" w:rsidRPr="0035570A" w:rsidRDefault="0035570A" w:rsidP="0035570A">
            <w:pPr>
              <w:spacing w:after="0" w:line="240" w:lineRule="auto"/>
              <w:rPr>
                <w:rFonts w:ascii="Calibri" w:eastAsia="Times New Roman" w:hAnsi="Calibri" w:cs="Calibri"/>
                <w:color w:val="000000"/>
                <w:kern w:val="0"/>
                <w:lang w:eastAsia="tr-TR"/>
                <w14:ligatures w14:val="none"/>
              </w:rPr>
            </w:pPr>
            <w:r w:rsidRPr="0035570A">
              <w:rPr>
                <w:rFonts w:ascii="Calibri" w:eastAsia="Times New Roman" w:hAnsi="Calibri" w:cs="Calibri"/>
                <w:color w:val="000000"/>
                <w:kern w:val="0"/>
                <w:lang w:eastAsia="tr-TR"/>
                <w14:ligatures w14:val="none"/>
              </w:rPr>
              <w:t>STRATEJİK AMAÇ 3</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4AD7AA44" w14:textId="77777777" w:rsidR="0035570A" w:rsidRPr="0035570A" w:rsidRDefault="0035570A" w:rsidP="0035570A">
            <w:pPr>
              <w:spacing w:after="0" w:line="240" w:lineRule="auto"/>
              <w:rPr>
                <w:rFonts w:ascii="Calibri" w:eastAsia="Times New Roman" w:hAnsi="Calibri" w:cs="Calibri"/>
                <w:color w:val="000000"/>
                <w:kern w:val="0"/>
                <w:lang w:eastAsia="tr-TR"/>
                <w14:ligatures w14:val="none"/>
              </w:rPr>
            </w:pPr>
            <w:r w:rsidRPr="0035570A">
              <w:rPr>
                <w:rFonts w:ascii="Calibri" w:eastAsia="Times New Roman" w:hAnsi="Calibri" w:cs="Calibri"/>
                <w:color w:val="000000"/>
                <w:kern w:val="0"/>
                <w:lang w:eastAsia="tr-TR"/>
                <w14:ligatures w14:val="none"/>
              </w:rPr>
              <w:t>Eğitim ortamlarının fiziki imkânları geliştirilecektir.</w:t>
            </w:r>
          </w:p>
        </w:tc>
      </w:tr>
      <w:tr w:rsidR="0035570A" w:rsidRPr="0035570A" w14:paraId="2FAEB944" w14:textId="77777777" w:rsidTr="0035570A">
        <w:trPr>
          <w:trHeight w:val="500"/>
        </w:trPr>
        <w:tc>
          <w:tcPr>
            <w:tcW w:w="0" w:type="auto"/>
            <w:tcBorders>
              <w:top w:val="nil"/>
              <w:left w:val="single" w:sz="8" w:space="0" w:color="auto"/>
              <w:bottom w:val="single" w:sz="8" w:space="0" w:color="auto"/>
              <w:right w:val="single" w:sz="4" w:space="0" w:color="auto"/>
            </w:tcBorders>
            <w:shd w:val="clear" w:color="000000" w:fill="FCE4D6"/>
            <w:vAlign w:val="center"/>
            <w:hideMark/>
          </w:tcPr>
          <w:p w14:paraId="32DDBF1F" w14:textId="77777777" w:rsidR="0035570A" w:rsidRPr="0035570A" w:rsidRDefault="0035570A" w:rsidP="0035570A">
            <w:pPr>
              <w:spacing w:after="0" w:line="240" w:lineRule="auto"/>
              <w:rPr>
                <w:rFonts w:ascii="Calibri" w:eastAsia="Times New Roman" w:hAnsi="Calibri" w:cs="Calibri"/>
                <w:color w:val="000000"/>
                <w:kern w:val="0"/>
                <w:lang w:eastAsia="tr-TR"/>
                <w14:ligatures w14:val="none"/>
              </w:rPr>
            </w:pPr>
            <w:r w:rsidRPr="0035570A">
              <w:rPr>
                <w:rFonts w:ascii="Calibri" w:eastAsia="Times New Roman" w:hAnsi="Calibri" w:cs="Calibri"/>
                <w:color w:val="000000"/>
                <w:kern w:val="0"/>
                <w:lang w:eastAsia="tr-TR"/>
                <w14:ligatures w14:val="none"/>
              </w:rPr>
              <w:t>Hedef 3.1.</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7FF9DD60" w14:textId="1A01BF34" w:rsidR="0035570A" w:rsidRPr="0035570A" w:rsidRDefault="009A42F1" w:rsidP="009A42F1">
            <w:pPr>
              <w:rPr>
                <w:rFonts w:ascii="Calibri" w:eastAsia="Times New Roman" w:hAnsi="Calibri" w:cs="Calibri"/>
                <w:color w:val="000000"/>
                <w:kern w:val="0"/>
                <w:lang w:eastAsia="tr-TR"/>
                <w14:ligatures w14:val="none"/>
              </w:rPr>
            </w:pPr>
            <w:r>
              <w:rPr>
                <w:rFonts w:ascii="Calibri" w:hAnsi="Calibri" w:cs="Calibri"/>
                <w:color w:val="000000"/>
              </w:rPr>
              <w:t>Temel eğitimde okulların niteliğini arttıracak uygulamalara ve çalışmalara yer verilmesi sağlanacaktır.</w:t>
            </w:r>
          </w:p>
        </w:tc>
      </w:tr>
    </w:tbl>
    <w:p w14:paraId="2ECBDCFD" w14:textId="77777777" w:rsidR="00A26A18" w:rsidRDefault="00A26A18"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550"/>
        <w:gridCol w:w="1777"/>
        <w:gridCol w:w="1120"/>
        <w:gridCol w:w="1238"/>
        <w:gridCol w:w="849"/>
        <w:gridCol w:w="849"/>
        <w:gridCol w:w="849"/>
        <w:gridCol w:w="849"/>
        <w:gridCol w:w="849"/>
      </w:tblGrid>
      <w:tr w:rsidR="00A27305" w:rsidRPr="00A27305" w14:paraId="7C8D167C" w14:textId="77777777" w:rsidTr="00A27305">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29B1C483" w14:textId="77777777" w:rsidR="00A27305" w:rsidRPr="00A27305" w:rsidRDefault="00A27305" w:rsidP="00A27305">
            <w:pPr>
              <w:spacing w:after="0" w:line="240" w:lineRule="auto"/>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14:paraId="23CCA2C5" w14:textId="77777777" w:rsidR="00A27305" w:rsidRPr="00A27305" w:rsidRDefault="00A27305" w:rsidP="00A27305">
            <w:pPr>
              <w:spacing w:after="0" w:line="240" w:lineRule="auto"/>
              <w:rPr>
                <w:rFonts w:ascii="Times New Roman" w:eastAsia="Times New Roman" w:hAnsi="Times New Roman" w:cs="Times New Roman"/>
                <w:color w:val="000000"/>
                <w:kern w:val="0"/>
                <w:sz w:val="20"/>
                <w:szCs w:val="20"/>
                <w:lang w:eastAsia="tr-TR"/>
                <w14:ligatures w14:val="none"/>
              </w:rPr>
            </w:pPr>
            <w:r w:rsidRPr="00A27305">
              <w:rPr>
                <w:rFonts w:ascii="Times New Roman" w:eastAsia="Times New Roman" w:hAnsi="Times New Roman" w:cs="Times New Roman"/>
                <w:color w:val="000000"/>
                <w:kern w:val="0"/>
                <w:sz w:val="20"/>
                <w:szCs w:val="20"/>
                <w:lang w:eastAsia="tr-TR"/>
                <w14:ligatures w14:val="none"/>
              </w:rPr>
              <w:t>KAPASİTE</w:t>
            </w:r>
          </w:p>
        </w:tc>
      </w:tr>
      <w:tr w:rsidR="00A27305" w:rsidRPr="00A27305" w14:paraId="49969C24" w14:textId="77777777" w:rsidTr="00A27305">
        <w:trPr>
          <w:trHeight w:val="500"/>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4BA498B8" w14:textId="77777777" w:rsidR="00A27305" w:rsidRPr="00A27305" w:rsidRDefault="00A27305" w:rsidP="00A27305">
            <w:pPr>
              <w:spacing w:after="0" w:line="240" w:lineRule="auto"/>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STRATEJİK AMAÇ 3.</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14:paraId="0483A67C" w14:textId="77777777" w:rsidR="00A27305" w:rsidRPr="00A27305" w:rsidRDefault="00A27305" w:rsidP="00A27305">
            <w:pPr>
              <w:spacing w:after="0" w:line="240" w:lineRule="auto"/>
              <w:rPr>
                <w:rFonts w:ascii="Times New Roman" w:eastAsia="Times New Roman" w:hAnsi="Times New Roman" w:cs="Times New Roman"/>
                <w:color w:val="000000"/>
                <w:kern w:val="0"/>
                <w:sz w:val="20"/>
                <w:szCs w:val="20"/>
                <w:lang w:eastAsia="tr-TR"/>
                <w14:ligatures w14:val="none"/>
              </w:rPr>
            </w:pPr>
            <w:r w:rsidRPr="00A27305">
              <w:rPr>
                <w:rFonts w:ascii="Times New Roman" w:eastAsia="Times New Roman" w:hAnsi="Times New Roman" w:cs="Times New Roman"/>
                <w:color w:val="000000"/>
                <w:kern w:val="0"/>
                <w:sz w:val="20"/>
                <w:szCs w:val="20"/>
                <w:lang w:eastAsia="tr-TR"/>
                <w14:ligatures w14:val="none"/>
              </w:rPr>
              <w:t>Eğitim ortamlarının fiziki imkânları geliştirilecektir.</w:t>
            </w:r>
          </w:p>
        </w:tc>
      </w:tr>
      <w:tr w:rsidR="00A27305" w:rsidRPr="00A27305" w14:paraId="3B845B6D" w14:textId="77777777" w:rsidTr="00A27305">
        <w:trPr>
          <w:trHeight w:val="500"/>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31F0FAA7" w14:textId="77777777" w:rsidR="00A27305" w:rsidRPr="00A27305" w:rsidRDefault="00A27305" w:rsidP="00A27305">
            <w:pPr>
              <w:spacing w:after="0" w:line="240" w:lineRule="auto"/>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Hedef 3.1</w:t>
            </w:r>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14:paraId="04CCAFE3" w14:textId="77777777" w:rsidR="00A27305" w:rsidRPr="00A27305" w:rsidRDefault="00A27305" w:rsidP="00A27305">
            <w:pPr>
              <w:spacing w:after="0" w:line="240" w:lineRule="auto"/>
              <w:rPr>
                <w:rFonts w:ascii="Times New Roman" w:eastAsia="Times New Roman" w:hAnsi="Times New Roman" w:cs="Times New Roman"/>
                <w:color w:val="000000"/>
                <w:kern w:val="0"/>
                <w:sz w:val="20"/>
                <w:szCs w:val="20"/>
                <w:lang w:eastAsia="tr-TR"/>
                <w14:ligatures w14:val="none"/>
              </w:rPr>
            </w:pPr>
            <w:r w:rsidRPr="00A27305">
              <w:rPr>
                <w:rFonts w:ascii="Times New Roman" w:eastAsia="Times New Roman" w:hAnsi="Times New Roman" w:cs="Times New Roman"/>
                <w:color w:val="000000"/>
                <w:kern w:val="0"/>
                <w:sz w:val="20"/>
                <w:szCs w:val="20"/>
                <w:lang w:eastAsia="tr-TR"/>
                <w14:ligatures w14:val="none"/>
              </w:rPr>
              <w:t>Temel eğitimde okulların niteliğini arttıracak uygulamalara ve çalışmalara yer verilmesi sağlanacaktır.</w:t>
            </w:r>
          </w:p>
        </w:tc>
      </w:tr>
      <w:tr w:rsidR="009358D8" w:rsidRPr="00A27305" w14:paraId="528D983D" w14:textId="77777777" w:rsidTr="00A27305">
        <w:trPr>
          <w:trHeight w:val="520"/>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5FB434C5" w14:textId="77777777" w:rsidR="00A27305" w:rsidRPr="00A27305" w:rsidRDefault="00A27305" w:rsidP="00A27305">
            <w:pPr>
              <w:spacing w:after="0" w:line="240" w:lineRule="auto"/>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1F59510B" w14:textId="77777777" w:rsidR="00A27305" w:rsidRPr="00A27305" w:rsidRDefault="00A27305" w:rsidP="00A27305">
            <w:pPr>
              <w:spacing w:after="0" w:line="240" w:lineRule="auto"/>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4086E6EB" w14:textId="77777777"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125589A2" w14:textId="77777777"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768DD188" w14:textId="77777777"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39AC4BC3" w14:textId="77777777"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21E34D56" w14:textId="77777777"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281A9963" w14:textId="77777777"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1F7B26D6" w14:textId="77777777"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2028 Hedef</w:t>
            </w:r>
          </w:p>
        </w:tc>
      </w:tr>
      <w:tr w:rsidR="009358D8" w:rsidRPr="00A27305" w14:paraId="5AC5DF50" w14:textId="77777777" w:rsidTr="00A2730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1D16345A" w14:textId="77777777" w:rsidR="00A27305" w:rsidRPr="00A27305" w:rsidRDefault="00A27305" w:rsidP="00A27305">
            <w:pPr>
              <w:spacing w:after="0" w:line="240" w:lineRule="auto"/>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 xml:space="preserve">PG 3.1.1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E33284" w14:textId="77777777" w:rsidR="00A27305" w:rsidRPr="00A27305" w:rsidRDefault="00A27305" w:rsidP="00A27305">
            <w:pPr>
              <w:spacing w:after="0" w:line="240" w:lineRule="auto"/>
              <w:rPr>
                <w:rFonts w:ascii="Calibri" w:eastAsia="Times New Roman" w:hAnsi="Calibri" w:cs="Calibri"/>
                <w:color w:val="000000"/>
                <w:kern w:val="0"/>
                <w:sz w:val="20"/>
                <w:szCs w:val="20"/>
                <w:lang w:eastAsia="tr-TR"/>
                <w14:ligatures w14:val="none"/>
              </w:rPr>
            </w:pPr>
            <w:r w:rsidRPr="00A27305">
              <w:rPr>
                <w:rFonts w:ascii="Calibri" w:eastAsia="Times New Roman" w:hAnsi="Calibri" w:cs="Calibri"/>
                <w:color w:val="000000"/>
                <w:kern w:val="0"/>
                <w:sz w:val="20"/>
                <w:szCs w:val="20"/>
                <w:lang w:eastAsia="tr-TR"/>
                <w14:ligatures w14:val="none"/>
              </w:rPr>
              <w:t xml:space="preserve"> İyileştirilen fiziki mekân sayısı.</w:t>
            </w:r>
          </w:p>
        </w:tc>
        <w:tc>
          <w:tcPr>
            <w:tcW w:w="0" w:type="auto"/>
            <w:tcBorders>
              <w:top w:val="nil"/>
              <w:left w:val="nil"/>
              <w:bottom w:val="single" w:sz="4" w:space="0" w:color="auto"/>
              <w:right w:val="single" w:sz="4" w:space="0" w:color="auto"/>
            </w:tcBorders>
            <w:shd w:val="clear" w:color="auto" w:fill="auto"/>
            <w:vAlign w:val="center"/>
            <w:hideMark/>
          </w:tcPr>
          <w:p w14:paraId="6215D947" w14:textId="77777777" w:rsidR="00A27305" w:rsidRPr="00A27305" w:rsidRDefault="00A27305" w:rsidP="00A27305">
            <w:pPr>
              <w:spacing w:after="0" w:line="240" w:lineRule="auto"/>
              <w:jc w:val="center"/>
              <w:rPr>
                <w:rFonts w:ascii="Arial" w:eastAsia="Times New Roman" w:hAnsi="Arial" w:cs="Arial"/>
                <w:color w:val="333333"/>
                <w:kern w:val="0"/>
                <w:sz w:val="24"/>
                <w:szCs w:val="24"/>
                <w:lang w:eastAsia="tr-TR"/>
                <w14:ligatures w14:val="none"/>
              </w:rPr>
            </w:pPr>
            <w:r w:rsidRPr="00A27305">
              <w:rPr>
                <w:rFonts w:ascii="Arial" w:eastAsia="Times New Roman" w:hAnsi="Arial" w:cs="Arial"/>
                <w:color w:val="333333"/>
                <w:kern w:val="0"/>
                <w:sz w:val="24"/>
                <w:szCs w:val="24"/>
                <w:lang w:eastAsia="tr-TR"/>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7B3D6536" w14:textId="0CEFF56A"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A2730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D60C272" w14:textId="6CA6A2D2"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A2730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4109D1C" w14:textId="4FC13EC9"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A2730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C67DADF" w14:textId="43927F75"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A2730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7444A1F" w14:textId="66308E8F"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A2730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61DC4813" w14:textId="6FD9E2BB" w:rsidR="00A27305" w:rsidRPr="00A27305" w:rsidRDefault="00A27305" w:rsidP="00A2730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A27305">
              <w:rPr>
                <w:rFonts w:ascii="Times New Roman" w:eastAsia="Times New Roman" w:hAnsi="Times New Roman" w:cs="Times New Roman"/>
                <w:b/>
                <w:bCs/>
                <w:color w:val="000000"/>
                <w:kern w:val="0"/>
                <w:sz w:val="20"/>
                <w:szCs w:val="20"/>
                <w:lang w:eastAsia="tr-TR"/>
                <w14:ligatures w14:val="none"/>
              </w:rPr>
              <w:t> </w:t>
            </w:r>
          </w:p>
        </w:tc>
      </w:tr>
      <w:tr w:rsidR="00A27305" w:rsidRPr="00A27305" w14:paraId="2AB80DD5" w14:textId="77777777" w:rsidTr="00A27305">
        <w:trPr>
          <w:trHeight w:val="870"/>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7414D4CE" w14:textId="77777777" w:rsidR="00A27305" w:rsidRPr="00A27305" w:rsidRDefault="00A27305" w:rsidP="00A27305">
            <w:pPr>
              <w:spacing w:after="0" w:line="240" w:lineRule="auto"/>
              <w:rPr>
                <w:rFonts w:ascii="Times New Roman" w:eastAsia="Times New Roman" w:hAnsi="Times New Roman" w:cs="Times New Roman"/>
                <w:b/>
                <w:bCs/>
                <w:color w:val="000000"/>
                <w:kern w:val="0"/>
                <w:sz w:val="20"/>
                <w:szCs w:val="20"/>
                <w:lang w:eastAsia="tr-TR"/>
                <w14:ligatures w14:val="none"/>
              </w:rPr>
            </w:pPr>
            <w:r w:rsidRPr="00A27305">
              <w:rPr>
                <w:rFonts w:ascii="Times New Roman" w:eastAsia="Times New Roman" w:hAnsi="Times New Roman" w:cs="Times New Roman"/>
                <w:b/>
                <w:bCs/>
                <w:color w:val="000000"/>
                <w:kern w:val="0"/>
                <w:sz w:val="20"/>
                <w:szCs w:val="20"/>
                <w:lang w:eastAsia="tr-TR"/>
                <w14:ligatures w14:val="none"/>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14:paraId="5E34CD62" w14:textId="3D14E8C5" w:rsidR="00A27305" w:rsidRPr="00A27305" w:rsidRDefault="00A27305" w:rsidP="00A27305">
            <w:pPr>
              <w:spacing w:after="0" w:line="240" w:lineRule="auto"/>
              <w:rPr>
                <w:rFonts w:ascii="Times New Roman" w:eastAsia="Times New Roman" w:hAnsi="Times New Roman" w:cs="Times New Roman"/>
                <w:color w:val="000000"/>
                <w:kern w:val="0"/>
                <w:sz w:val="20"/>
                <w:szCs w:val="20"/>
                <w:lang w:eastAsia="tr-TR"/>
                <w14:ligatures w14:val="none"/>
              </w:rPr>
            </w:pPr>
            <w:r w:rsidRPr="00A27305">
              <w:rPr>
                <w:rFonts w:ascii="Times New Roman" w:eastAsia="Times New Roman" w:hAnsi="Times New Roman" w:cs="Times New Roman"/>
                <w:color w:val="000000"/>
                <w:kern w:val="0"/>
                <w:sz w:val="20"/>
                <w:szCs w:val="20"/>
                <w:lang w:eastAsia="tr-TR"/>
                <w14:ligatures w14:val="none"/>
              </w:rPr>
              <w:t>S1 Fiziki mekâ</w:t>
            </w:r>
            <w:r w:rsidR="009358D8">
              <w:rPr>
                <w:rFonts w:ascii="Times New Roman" w:eastAsia="Times New Roman" w:hAnsi="Times New Roman" w:cs="Times New Roman"/>
                <w:color w:val="000000"/>
                <w:kern w:val="0"/>
                <w:sz w:val="20"/>
                <w:szCs w:val="20"/>
                <w:lang w:eastAsia="tr-TR"/>
                <w14:ligatures w14:val="none"/>
              </w:rPr>
              <w:t>nların (</w:t>
            </w:r>
            <w:proofErr w:type="spellStart"/>
            <w:proofErr w:type="gramStart"/>
            <w:r w:rsidR="009358D8">
              <w:rPr>
                <w:rFonts w:ascii="Times New Roman" w:eastAsia="Times New Roman" w:hAnsi="Times New Roman" w:cs="Times New Roman"/>
                <w:color w:val="000000"/>
                <w:kern w:val="0"/>
                <w:sz w:val="20"/>
                <w:szCs w:val="20"/>
                <w:lang w:eastAsia="tr-TR"/>
                <w14:ligatures w14:val="none"/>
              </w:rPr>
              <w:t>derslikler,Müzik</w:t>
            </w:r>
            <w:proofErr w:type="spellEnd"/>
            <w:proofErr w:type="gramEnd"/>
            <w:r w:rsidR="009358D8">
              <w:rPr>
                <w:rFonts w:ascii="Times New Roman" w:eastAsia="Times New Roman" w:hAnsi="Times New Roman" w:cs="Times New Roman"/>
                <w:color w:val="000000"/>
                <w:kern w:val="0"/>
                <w:sz w:val="20"/>
                <w:szCs w:val="20"/>
                <w:lang w:eastAsia="tr-TR"/>
                <w14:ligatures w14:val="none"/>
              </w:rPr>
              <w:t xml:space="preserve"> Odası, kütüphaneler ve</w:t>
            </w:r>
            <w:r w:rsidRPr="00A27305">
              <w:rPr>
                <w:rFonts w:ascii="Times New Roman" w:eastAsia="Times New Roman" w:hAnsi="Times New Roman" w:cs="Times New Roman"/>
                <w:color w:val="000000"/>
                <w:kern w:val="0"/>
                <w:sz w:val="20"/>
                <w:szCs w:val="20"/>
                <w:lang w:eastAsia="tr-TR"/>
                <w14:ligatures w14:val="none"/>
              </w:rPr>
              <w:t xml:space="preserve"> atölyeler vb.) iyileştirilmesi için kamu idareleri, belediyeler ve işverenlerle iş birlikleri yapılacaktır.</w:t>
            </w:r>
          </w:p>
        </w:tc>
      </w:tr>
    </w:tbl>
    <w:p w14:paraId="70C9739B" w14:textId="77777777" w:rsidR="00A27305" w:rsidRDefault="00A27305" w:rsidP="00A26A18">
      <w:pPr>
        <w:pStyle w:val="GvdeMetni"/>
        <w:spacing w:before="3" w:line="360" w:lineRule="auto"/>
        <w:rPr>
          <w:sz w:val="25"/>
          <w:lang w:val="tr-TR"/>
        </w:rPr>
      </w:pPr>
    </w:p>
    <w:p w14:paraId="60F8FA89" w14:textId="77777777" w:rsidR="00A27305" w:rsidRDefault="00A27305" w:rsidP="00A26A18">
      <w:pPr>
        <w:pStyle w:val="GvdeMetni"/>
        <w:spacing w:before="3" w:line="360" w:lineRule="auto"/>
        <w:rPr>
          <w:sz w:val="25"/>
          <w:lang w:val="tr-TR"/>
        </w:rPr>
      </w:pPr>
    </w:p>
    <w:p w14:paraId="4AB0522E" w14:textId="77777777" w:rsidR="00A27305" w:rsidRDefault="00A27305" w:rsidP="00A26A18">
      <w:pPr>
        <w:pStyle w:val="GvdeMetni"/>
        <w:spacing w:before="3" w:line="360" w:lineRule="auto"/>
        <w:rPr>
          <w:sz w:val="25"/>
          <w:lang w:val="tr-TR"/>
        </w:rPr>
      </w:pPr>
    </w:p>
    <w:p w14:paraId="694D8494" w14:textId="77777777" w:rsidR="00A27305" w:rsidRDefault="00A27305" w:rsidP="00A26A18">
      <w:pPr>
        <w:pStyle w:val="GvdeMetni"/>
        <w:spacing w:before="3" w:line="360" w:lineRule="auto"/>
        <w:rPr>
          <w:sz w:val="25"/>
          <w:lang w:val="tr-TR"/>
        </w:rPr>
      </w:pPr>
    </w:p>
    <w:p w14:paraId="5DE401BF" w14:textId="77777777" w:rsidR="00A27305" w:rsidRDefault="00A27305" w:rsidP="00A26A18">
      <w:pPr>
        <w:pStyle w:val="GvdeMetni"/>
        <w:spacing w:before="3" w:line="360" w:lineRule="auto"/>
        <w:rPr>
          <w:sz w:val="25"/>
          <w:lang w:val="tr-TR"/>
        </w:rPr>
      </w:pPr>
    </w:p>
    <w:p w14:paraId="0F23F061" w14:textId="77777777" w:rsidR="00A27305" w:rsidRDefault="00A27305" w:rsidP="00A26A18">
      <w:pPr>
        <w:pStyle w:val="GvdeMetni"/>
        <w:spacing w:before="3" w:line="360" w:lineRule="auto"/>
        <w:rPr>
          <w:sz w:val="25"/>
          <w:lang w:val="tr-TR"/>
        </w:rPr>
      </w:pPr>
    </w:p>
    <w:p w14:paraId="55BD669E" w14:textId="77777777" w:rsidR="0035570A" w:rsidRDefault="0035570A" w:rsidP="00A26A18">
      <w:pPr>
        <w:pStyle w:val="GvdeMetni"/>
        <w:spacing w:before="3" w:line="360" w:lineRule="auto"/>
        <w:rPr>
          <w:sz w:val="25"/>
          <w:lang w:val="tr-TR"/>
        </w:rPr>
      </w:pPr>
    </w:p>
    <w:p w14:paraId="0CE2693B" w14:textId="77777777" w:rsidR="0035570A" w:rsidRDefault="0035570A" w:rsidP="00A26A18">
      <w:pPr>
        <w:pStyle w:val="GvdeMetni"/>
        <w:spacing w:before="3" w:line="360" w:lineRule="auto"/>
        <w:rPr>
          <w:sz w:val="25"/>
          <w:lang w:val="tr-TR"/>
        </w:rPr>
      </w:pPr>
    </w:p>
    <w:p w14:paraId="64EBA69E" w14:textId="77777777" w:rsidR="0035570A" w:rsidRDefault="0035570A" w:rsidP="00A26A18">
      <w:pPr>
        <w:pStyle w:val="GvdeMetni"/>
        <w:spacing w:before="3" w:line="360" w:lineRule="auto"/>
        <w:rPr>
          <w:sz w:val="25"/>
          <w:lang w:val="tr-TR"/>
        </w:rPr>
      </w:pPr>
    </w:p>
    <w:p w14:paraId="3F63DF5A" w14:textId="77777777" w:rsidR="0035570A" w:rsidRDefault="0035570A" w:rsidP="00A26A18">
      <w:pPr>
        <w:pStyle w:val="GvdeMetni"/>
        <w:spacing w:before="3" w:line="360" w:lineRule="auto"/>
        <w:rPr>
          <w:sz w:val="25"/>
          <w:lang w:val="tr-TR"/>
        </w:rPr>
      </w:pPr>
    </w:p>
    <w:p w14:paraId="757C655F" w14:textId="77777777" w:rsidR="0035570A" w:rsidRDefault="0035570A" w:rsidP="00A26A18">
      <w:pPr>
        <w:pStyle w:val="GvdeMetni"/>
        <w:spacing w:before="3" w:line="360" w:lineRule="auto"/>
        <w:rPr>
          <w:sz w:val="25"/>
          <w:lang w:val="tr-TR"/>
        </w:rPr>
      </w:pPr>
    </w:p>
    <w:p w14:paraId="4049DA02" w14:textId="77777777" w:rsidR="0035570A" w:rsidRDefault="0035570A" w:rsidP="00A26A18">
      <w:pPr>
        <w:pStyle w:val="GvdeMetni"/>
        <w:spacing w:before="3" w:line="360" w:lineRule="auto"/>
        <w:rPr>
          <w:sz w:val="25"/>
          <w:lang w:val="tr-TR"/>
        </w:rPr>
      </w:pPr>
    </w:p>
    <w:p w14:paraId="6C3D592A" w14:textId="77777777" w:rsidR="0035570A" w:rsidRDefault="0035570A" w:rsidP="00A26A18">
      <w:pPr>
        <w:pStyle w:val="GvdeMetni"/>
        <w:spacing w:before="3" w:line="360" w:lineRule="auto"/>
        <w:rPr>
          <w:sz w:val="25"/>
          <w:lang w:val="tr-TR"/>
        </w:rPr>
      </w:pPr>
    </w:p>
    <w:p w14:paraId="08928351" w14:textId="77777777" w:rsidR="0035570A" w:rsidRDefault="0035570A" w:rsidP="00A26A18">
      <w:pPr>
        <w:pStyle w:val="GvdeMetni"/>
        <w:spacing w:before="3" w:line="360" w:lineRule="auto"/>
        <w:rPr>
          <w:sz w:val="25"/>
          <w:lang w:val="tr-TR"/>
        </w:rPr>
      </w:pPr>
    </w:p>
    <w:p w14:paraId="77C472FE" w14:textId="77777777" w:rsidR="0035570A" w:rsidRDefault="0035570A" w:rsidP="00A26A18">
      <w:pPr>
        <w:pStyle w:val="GvdeMetni"/>
        <w:spacing w:before="3" w:line="360" w:lineRule="auto"/>
        <w:rPr>
          <w:sz w:val="25"/>
          <w:lang w:val="tr-TR"/>
        </w:rPr>
      </w:pPr>
    </w:p>
    <w:p w14:paraId="467C7FCC" w14:textId="77777777" w:rsidR="0035570A" w:rsidRDefault="0035570A" w:rsidP="00A26A18">
      <w:pPr>
        <w:pStyle w:val="GvdeMetni"/>
        <w:spacing w:before="3" w:line="360" w:lineRule="auto"/>
        <w:rPr>
          <w:sz w:val="25"/>
          <w:lang w:val="tr-TR"/>
        </w:rPr>
      </w:pPr>
    </w:p>
    <w:p w14:paraId="313F82F6" w14:textId="77777777" w:rsidR="0035570A" w:rsidRDefault="0035570A" w:rsidP="00A26A18">
      <w:pPr>
        <w:pStyle w:val="GvdeMetni"/>
        <w:spacing w:before="3" w:line="360" w:lineRule="auto"/>
        <w:rPr>
          <w:sz w:val="25"/>
          <w:lang w:val="tr-TR"/>
        </w:rPr>
      </w:pPr>
    </w:p>
    <w:p w14:paraId="6C8FE6A4" w14:textId="77777777" w:rsidR="0035570A" w:rsidRDefault="0035570A" w:rsidP="00A26A18">
      <w:pPr>
        <w:pStyle w:val="GvdeMetni"/>
        <w:spacing w:before="3" w:line="360" w:lineRule="auto"/>
        <w:rPr>
          <w:sz w:val="25"/>
          <w:lang w:val="tr-TR"/>
        </w:rPr>
      </w:pPr>
    </w:p>
    <w:p w14:paraId="67900229" w14:textId="77777777" w:rsidR="0035570A" w:rsidRDefault="0035570A"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652"/>
        <w:gridCol w:w="8278"/>
      </w:tblGrid>
      <w:tr w:rsidR="00DE5D25" w:rsidRPr="00DE5D25" w14:paraId="3224F952" w14:textId="77777777" w:rsidTr="00DE5D25">
        <w:trPr>
          <w:trHeight w:val="585"/>
        </w:trPr>
        <w:tc>
          <w:tcPr>
            <w:tcW w:w="0" w:type="auto"/>
            <w:tcBorders>
              <w:top w:val="single" w:sz="8" w:space="0" w:color="auto"/>
              <w:left w:val="single" w:sz="8" w:space="0" w:color="auto"/>
              <w:bottom w:val="single" w:sz="4" w:space="0" w:color="auto"/>
              <w:right w:val="single" w:sz="4" w:space="0" w:color="auto"/>
            </w:tcBorders>
            <w:shd w:val="clear" w:color="000000" w:fill="EDEDED"/>
            <w:vAlign w:val="center"/>
            <w:hideMark/>
          </w:tcPr>
          <w:p w14:paraId="7257FDAB" w14:textId="77777777" w:rsidR="00DE5D25" w:rsidRPr="00DE5D25" w:rsidRDefault="00DE5D25" w:rsidP="00DE5D25">
            <w:pPr>
              <w:spacing w:after="0" w:line="240" w:lineRule="auto"/>
              <w:rPr>
                <w:rFonts w:ascii="Calibri" w:eastAsia="Times New Roman" w:hAnsi="Calibri" w:cs="Calibri"/>
                <w:b/>
                <w:bCs/>
                <w:color w:val="000000"/>
                <w:kern w:val="0"/>
                <w:lang w:eastAsia="tr-TR"/>
                <w14:ligatures w14:val="none"/>
              </w:rPr>
            </w:pPr>
            <w:r w:rsidRPr="00DE5D25">
              <w:rPr>
                <w:rFonts w:ascii="Calibri" w:eastAsia="Times New Roman" w:hAnsi="Calibri" w:cs="Calibri"/>
                <w:b/>
                <w:bCs/>
                <w:color w:val="000000"/>
                <w:kern w:val="0"/>
                <w:lang w:eastAsia="tr-TR"/>
                <w14:ligatures w14:val="none"/>
              </w:rPr>
              <w:lastRenderedPageBreak/>
              <w:t xml:space="preserve">TEMA: </w:t>
            </w:r>
          </w:p>
        </w:tc>
        <w:tc>
          <w:tcPr>
            <w:tcW w:w="0" w:type="auto"/>
            <w:tcBorders>
              <w:top w:val="single" w:sz="8" w:space="0" w:color="auto"/>
              <w:left w:val="nil"/>
              <w:bottom w:val="single" w:sz="4" w:space="0" w:color="auto"/>
              <w:right w:val="single" w:sz="8" w:space="0" w:color="000000"/>
            </w:tcBorders>
            <w:shd w:val="clear" w:color="000000" w:fill="EDEDED"/>
            <w:vAlign w:val="center"/>
            <w:hideMark/>
          </w:tcPr>
          <w:p w14:paraId="34AB7E9C" w14:textId="77777777" w:rsidR="00DE5D25" w:rsidRPr="00DE5D25" w:rsidRDefault="00DE5D25" w:rsidP="00DE5D25">
            <w:pPr>
              <w:spacing w:after="0" w:line="240" w:lineRule="auto"/>
              <w:rPr>
                <w:rFonts w:ascii="Calibri" w:eastAsia="Times New Roman" w:hAnsi="Calibri" w:cs="Calibri"/>
                <w:b/>
                <w:bCs/>
                <w:color w:val="000000"/>
                <w:kern w:val="0"/>
                <w:lang w:eastAsia="tr-TR"/>
                <w14:ligatures w14:val="none"/>
              </w:rPr>
            </w:pPr>
            <w:r w:rsidRPr="00DE5D25">
              <w:rPr>
                <w:rFonts w:ascii="Calibri" w:eastAsia="Times New Roman" w:hAnsi="Calibri" w:cs="Calibri"/>
                <w:b/>
                <w:bCs/>
                <w:color w:val="000000"/>
                <w:kern w:val="0"/>
                <w:lang w:eastAsia="tr-TR"/>
                <w14:ligatures w14:val="none"/>
              </w:rPr>
              <w:t>KAPASİTE</w:t>
            </w:r>
          </w:p>
        </w:tc>
      </w:tr>
      <w:tr w:rsidR="00DE5D25" w:rsidRPr="00DE5D25" w14:paraId="0CA782B2" w14:textId="77777777" w:rsidTr="00DE5D25">
        <w:trPr>
          <w:trHeight w:val="585"/>
        </w:trPr>
        <w:tc>
          <w:tcPr>
            <w:tcW w:w="0" w:type="auto"/>
            <w:tcBorders>
              <w:top w:val="nil"/>
              <w:left w:val="single" w:sz="8" w:space="0" w:color="auto"/>
              <w:bottom w:val="single" w:sz="4" w:space="0" w:color="auto"/>
              <w:right w:val="single" w:sz="4" w:space="0" w:color="auto"/>
            </w:tcBorders>
            <w:shd w:val="clear" w:color="000000" w:fill="F4B084"/>
            <w:vAlign w:val="center"/>
            <w:hideMark/>
          </w:tcPr>
          <w:p w14:paraId="4F7D7FAD" w14:textId="77777777" w:rsidR="00DE5D25" w:rsidRPr="00DE5D25" w:rsidRDefault="00DE5D25" w:rsidP="00DE5D25">
            <w:pPr>
              <w:spacing w:after="0" w:line="240" w:lineRule="auto"/>
              <w:rPr>
                <w:rFonts w:ascii="Calibri" w:eastAsia="Times New Roman" w:hAnsi="Calibri" w:cs="Calibri"/>
                <w:color w:val="000000"/>
                <w:kern w:val="0"/>
                <w:lang w:eastAsia="tr-TR"/>
                <w14:ligatures w14:val="none"/>
              </w:rPr>
            </w:pPr>
            <w:r w:rsidRPr="00DE5D25">
              <w:rPr>
                <w:rFonts w:ascii="Calibri" w:eastAsia="Times New Roman" w:hAnsi="Calibri" w:cs="Calibri"/>
                <w:color w:val="000000"/>
                <w:kern w:val="0"/>
                <w:lang w:eastAsia="tr-TR"/>
                <w14:ligatures w14:val="none"/>
              </w:rPr>
              <w:t>STRATEJİK AMAÇ 4</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1C97F53A" w14:textId="77777777" w:rsidR="00DE5D25" w:rsidRPr="00DE5D25" w:rsidRDefault="00DE5D25" w:rsidP="00DE5D25">
            <w:pPr>
              <w:spacing w:after="0" w:line="240" w:lineRule="auto"/>
              <w:rPr>
                <w:rFonts w:ascii="Calibri" w:eastAsia="Times New Roman" w:hAnsi="Calibri" w:cs="Calibri"/>
                <w:color w:val="000000"/>
                <w:kern w:val="0"/>
                <w:lang w:eastAsia="tr-TR"/>
                <w14:ligatures w14:val="none"/>
              </w:rPr>
            </w:pPr>
            <w:r w:rsidRPr="00DE5D25">
              <w:rPr>
                <w:rFonts w:ascii="Calibri" w:eastAsia="Times New Roman" w:hAnsi="Calibri" w:cs="Calibri"/>
                <w:color w:val="000000"/>
                <w:kern w:val="0"/>
                <w:lang w:eastAsia="tr-TR"/>
                <w14:ligatures w14:val="none"/>
              </w:rPr>
              <w:t>Okulun eğitimin temel ilkeleri doğrultusunda niteliğini arttırmak amacıyla kurumsal kapasite geliştirilecektir.</w:t>
            </w:r>
          </w:p>
        </w:tc>
      </w:tr>
      <w:tr w:rsidR="00DE5D25" w:rsidRPr="00DE5D25" w14:paraId="22217636" w14:textId="77777777" w:rsidTr="00DE5D25">
        <w:trPr>
          <w:trHeight w:val="585"/>
        </w:trPr>
        <w:tc>
          <w:tcPr>
            <w:tcW w:w="0" w:type="auto"/>
            <w:tcBorders>
              <w:top w:val="nil"/>
              <w:left w:val="single" w:sz="8" w:space="0" w:color="auto"/>
              <w:bottom w:val="single" w:sz="8" w:space="0" w:color="auto"/>
              <w:right w:val="single" w:sz="4" w:space="0" w:color="auto"/>
            </w:tcBorders>
            <w:shd w:val="clear" w:color="000000" w:fill="FCE4D6"/>
            <w:vAlign w:val="center"/>
            <w:hideMark/>
          </w:tcPr>
          <w:p w14:paraId="114DAB3A" w14:textId="77777777" w:rsidR="00DE5D25" w:rsidRPr="00DE5D25" w:rsidRDefault="00DE5D25" w:rsidP="00DE5D25">
            <w:pPr>
              <w:spacing w:after="0" w:line="240" w:lineRule="auto"/>
              <w:rPr>
                <w:rFonts w:ascii="Calibri" w:eastAsia="Times New Roman" w:hAnsi="Calibri" w:cs="Calibri"/>
                <w:color w:val="000000"/>
                <w:kern w:val="0"/>
                <w:lang w:eastAsia="tr-TR"/>
                <w14:ligatures w14:val="none"/>
              </w:rPr>
            </w:pPr>
            <w:proofErr w:type="gramStart"/>
            <w:r w:rsidRPr="00DE5D25">
              <w:rPr>
                <w:rFonts w:ascii="Calibri" w:eastAsia="Times New Roman" w:hAnsi="Calibri" w:cs="Calibri"/>
                <w:color w:val="000000"/>
                <w:kern w:val="0"/>
                <w:lang w:eastAsia="tr-TR"/>
                <w14:ligatures w14:val="none"/>
              </w:rPr>
              <w:t>Hedef  4</w:t>
            </w:r>
            <w:proofErr w:type="gramEnd"/>
            <w:r w:rsidRPr="00DE5D25">
              <w:rPr>
                <w:rFonts w:ascii="Calibri" w:eastAsia="Times New Roman" w:hAnsi="Calibri" w:cs="Calibri"/>
                <w:color w:val="000000"/>
                <w:kern w:val="0"/>
                <w:lang w:eastAsia="tr-TR"/>
                <w14:ligatures w14:val="none"/>
              </w:rPr>
              <w:t>.1</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6BAE8B43" w14:textId="77777777" w:rsidR="00DE5D25" w:rsidRPr="00DE5D25" w:rsidRDefault="00DE5D25" w:rsidP="00DE5D25">
            <w:pPr>
              <w:spacing w:after="0" w:line="240" w:lineRule="auto"/>
              <w:rPr>
                <w:rFonts w:ascii="Calibri" w:eastAsia="Times New Roman" w:hAnsi="Calibri" w:cs="Calibri"/>
                <w:color w:val="000000"/>
                <w:kern w:val="0"/>
                <w:lang w:eastAsia="tr-TR"/>
                <w14:ligatures w14:val="none"/>
              </w:rPr>
            </w:pPr>
            <w:r w:rsidRPr="00DE5D25">
              <w:rPr>
                <w:rFonts w:ascii="Calibri" w:eastAsia="Times New Roman" w:hAnsi="Calibri" w:cs="Calibri"/>
                <w:color w:val="000000"/>
                <w:kern w:val="0"/>
                <w:lang w:eastAsia="tr-TR"/>
                <w14:ligatures w14:val="none"/>
              </w:rPr>
              <w:t>Eğitim ve öğretimin sağlıklı ve güvenli bir ortamda gerçekleştirilmesi için okul sağlığı ve güvenliği geliştirilecektir.</w:t>
            </w:r>
          </w:p>
        </w:tc>
      </w:tr>
    </w:tbl>
    <w:p w14:paraId="1C97E0D7" w14:textId="77777777" w:rsidR="00DE5D25" w:rsidRDefault="00DE5D25"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402"/>
        <w:gridCol w:w="2742"/>
        <w:gridCol w:w="930"/>
        <w:gridCol w:w="1101"/>
        <w:gridCol w:w="751"/>
        <w:gridCol w:w="751"/>
        <w:gridCol w:w="751"/>
        <w:gridCol w:w="751"/>
        <w:gridCol w:w="751"/>
      </w:tblGrid>
      <w:tr w:rsidR="00DE5D25" w:rsidRPr="00DE5D25" w14:paraId="45F767FC" w14:textId="77777777" w:rsidTr="00DE5D25">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67073A6C" w14:textId="77777777" w:rsidR="00DE5D25" w:rsidRPr="00DE5D25" w:rsidRDefault="00DE5D25"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14:paraId="1B592544" w14:textId="77777777" w:rsidR="00DE5D25" w:rsidRPr="00DE5D25" w:rsidRDefault="00DE5D25" w:rsidP="00DE5D25">
            <w:pPr>
              <w:spacing w:after="0" w:line="240" w:lineRule="auto"/>
              <w:rPr>
                <w:rFonts w:ascii="Times New Roman" w:eastAsia="Times New Roman" w:hAnsi="Times New Roman" w:cs="Times New Roman"/>
                <w:color w:val="000000"/>
                <w:kern w:val="0"/>
                <w:sz w:val="20"/>
                <w:szCs w:val="20"/>
                <w:lang w:eastAsia="tr-TR"/>
                <w14:ligatures w14:val="none"/>
              </w:rPr>
            </w:pPr>
            <w:r w:rsidRPr="00DE5D25">
              <w:rPr>
                <w:rFonts w:ascii="Times New Roman" w:eastAsia="Times New Roman" w:hAnsi="Times New Roman" w:cs="Times New Roman"/>
                <w:color w:val="000000"/>
                <w:kern w:val="0"/>
                <w:sz w:val="20"/>
                <w:szCs w:val="20"/>
                <w:lang w:eastAsia="tr-TR"/>
                <w14:ligatures w14:val="none"/>
              </w:rPr>
              <w:t>KAPASİTE</w:t>
            </w:r>
          </w:p>
        </w:tc>
      </w:tr>
      <w:tr w:rsidR="00DE5D25" w:rsidRPr="00DE5D25" w14:paraId="074A7866"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3F5D16EC" w14:textId="77777777" w:rsidR="00DE5D25" w:rsidRPr="00DE5D25" w:rsidRDefault="00DE5D25"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STRATEJİK AMAÇ 4</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14:paraId="7145368B" w14:textId="77777777" w:rsidR="00DE5D25" w:rsidRPr="00DE5D25" w:rsidRDefault="00DE5D25" w:rsidP="00DE5D25">
            <w:pPr>
              <w:spacing w:after="0" w:line="240" w:lineRule="auto"/>
              <w:rPr>
                <w:rFonts w:ascii="Times New Roman" w:eastAsia="Times New Roman" w:hAnsi="Times New Roman" w:cs="Times New Roman"/>
                <w:color w:val="000000"/>
                <w:kern w:val="0"/>
                <w:sz w:val="20"/>
                <w:szCs w:val="20"/>
                <w:lang w:eastAsia="tr-TR"/>
                <w14:ligatures w14:val="none"/>
              </w:rPr>
            </w:pPr>
            <w:r w:rsidRPr="00DE5D25">
              <w:rPr>
                <w:rFonts w:ascii="Times New Roman" w:eastAsia="Times New Roman" w:hAnsi="Times New Roman" w:cs="Times New Roman"/>
                <w:color w:val="000000"/>
                <w:kern w:val="0"/>
                <w:sz w:val="20"/>
                <w:szCs w:val="20"/>
                <w:lang w:eastAsia="tr-TR"/>
                <w14:ligatures w14:val="none"/>
              </w:rPr>
              <w:t>Okulun eğitimin temel ilkeleri doğrultusunda niteliğini arttırmak amacıyla kurumsal kapasite geliştirilecektir.</w:t>
            </w:r>
          </w:p>
        </w:tc>
      </w:tr>
      <w:tr w:rsidR="00DE5D25" w:rsidRPr="00DE5D25" w14:paraId="7AB48A65"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4EF984F2" w14:textId="77777777" w:rsidR="00DE5D25" w:rsidRPr="00DE5D25" w:rsidRDefault="00DE5D25" w:rsidP="00DE5D25">
            <w:pPr>
              <w:spacing w:after="0" w:line="240" w:lineRule="auto"/>
              <w:rPr>
                <w:rFonts w:ascii="Times New Roman" w:eastAsia="Times New Roman" w:hAnsi="Times New Roman" w:cs="Times New Roman"/>
                <w:b/>
                <w:bCs/>
                <w:color w:val="000000"/>
                <w:kern w:val="0"/>
                <w:sz w:val="20"/>
                <w:szCs w:val="20"/>
                <w:lang w:eastAsia="tr-TR"/>
                <w14:ligatures w14:val="none"/>
              </w:rPr>
            </w:pPr>
            <w:proofErr w:type="gramStart"/>
            <w:r w:rsidRPr="00DE5D25">
              <w:rPr>
                <w:rFonts w:ascii="Times New Roman" w:eastAsia="Times New Roman" w:hAnsi="Times New Roman" w:cs="Times New Roman"/>
                <w:b/>
                <w:bCs/>
                <w:color w:val="000000"/>
                <w:kern w:val="0"/>
                <w:sz w:val="20"/>
                <w:szCs w:val="20"/>
                <w:lang w:eastAsia="tr-TR"/>
                <w14:ligatures w14:val="none"/>
              </w:rPr>
              <w:t>Hedef  4</w:t>
            </w:r>
            <w:proofErr w:type="gramEnd"/>
            <w:r w:rsidRPr="00DE5D25">
              <w:rPr>
                <w:rFonts w:ascii="Times New Roman" w:eastAsia="Times New Roman" w:hAnsi="Times New Roman" w:cs="Times New Roman"/>
                <w:b/>
                <w:bCs/>
                <w:color w:val="000000"/>
                <w:kern w:val="0"/>
                <w:sz w:val="20"/>
                <w:szCs w:val="20"/>
                <w:lang w:eastAsia="tr-TR"/>
                <w14:ligatures w14:val="none"/>
              </w:rPr>
              <w:t>.1</w:t>
            </w:r>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14:paraId="556E11FA" w14:textId="77777777" w:rsidR="00DE5D25" w:rsidRPr="00DE5D25" w:rsidRDefault="00DE5D25" w:rsidP="00DE5D25">
            <w:pPr>
              <w:spacing w:after="0" w:line="240" w:lineRule="auto"/>
              <w:rPr>
                <w:rFonts w:ascii="Times New Roman" w:eastAsia="Times New Roman" w:hAnsi="Times New Roman" w:cs="Times New Roman"/>
                <w:color w:val="000000"/>
                <w:kern w:val="0"/>
                <w:sz w:val="20"/>
                <w:szCs w:val="20"/>
                <w:lang w:eastAsia="tr-TR"/>
                <w14:ligatures w14:val="none"/>
              </w:rPr>
            </w:pPr>
            <w:r w:rsidRPr="00DE5D25">
              <w:rPr>
                <w:rFonts w:ascii="Times New Roman" w:eastAsia="Times New Roman" w:hAnsi="Times New Roman" w:cs="Times New Roman"/>
                <w:color w:val="000000"/>
                <w:kern w:val="0"/>
                <w:sz w:val="20"/>
                <w:szCs w:val="20"/>
                <w:lang w:eastAsia="tr-TR"/>
                <w14:ligatures w14:val="none"/>
              </w:rPr>
              <w:t>Eğitim ve öğretimin sağlıklı ve güvenli bir ortamda gerçekleştirilmesi için okul sağlığı ve güvenliği geliştirilecektir.</w:t>
            </w:r>
          </w:p>
        </w:tc>
      </w:tr>
      <w:tr w:rsidR="00DE5D25" w:rsidRPr="00DE5D25" w14:paraId="54F75A25" w14:textId="77777777" w:rsidTr="00DE5D25">
        <w:trPr>
          <w:trHeight w:val="520"/>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7B2E3814" w14:textId="77777777" w:rsidR="00DE5D25" w:rsidRPr="00DE5D25" w:rsidRDefault="00DE5D25"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372A4CFB" w14:textId="77777777" w:rsidR="00DE5D25" w:rsidRPr="00DE5D25" w:rsidRDefault="00DE5D25"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6CD7FA72" w14:textId="77777777" w:rsidR="00DE5D25" w:rsidRPr="00DE5D25" w:rsidRDefault="00DE5D25"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34AFC945" w14:textId="77777777" w:rsidR="00DE5D25" w:rsidRPr="00DE5D25" w:rsidRDefault="00DE5D25"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56C93E99" w14:textId="77777777" w:rsidR="00DE5D25" w:rsidRPr="00DE5D25" w:rsidRDefault="00DE5D25"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017347F5" w14:textId="77777777" w:rsidR="00DE5D25" w:rsidRPr="00DE5D25" w:rsidRDefault="00DE5D25"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3E9C2359" w14:textId="77777777" w:rsidR="00DE5D25" w:rsidRPr="00DE5D25" w:rsidRDefault="00DE5D25"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0704E0A8" w14:textId="77777777" w:rsidR="00DE5D25" w:rsidRPr="00DE5D25" w:rsidRDefault="00DE5D25"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612B4B5F" w14:textId="77777777" w:rsidR="00DE5D25" w:rsidRPr="00DE5D25" w:rsidRDefault="00DE5D25"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2028 Hedef</w:t>
            </w:r>
          </w:p>
        </w:tc>
      </w:tr>
      <w:tr w:rsidR="00DE5D25" w:rsidRPr="00DE5D25" w14:paraId="59A1B562"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304A2717" w14:textId="77777777" w:rsidR="00DE5D25" w:rsidRPr="00DE5D25" w:rsidRDefault="00DE5D25"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PG 4.1.1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CA7B8B" w14:textId="77777777" w:rsidR="00DE5D25" w:rsidRPr="00DE5D25" w:rsidRDefault="00DE5D25" w:rsidP="00DE5D25">
            <w:pPr>
              <w:spacing w:after="0" w:line="240" w:lineRule="auto"/>
              <w:rPr>
                <w:rFonts w:ascii="Calibri" w:eastAsia="Times New Roman" w:hAnsi="Calibri" w:cs="Calibri"/>
                <w:color w:val="000000"/>
                <w:kern w:val="0"/>
                <w:sz w:val="20"/>
                <w:szCs w:val="20"/>
                <w:lang w:eastAsia="tr-TR"/>
                <w14:ligatures w14:val="none"/>
              </w:rPr>
            </w:pPr>
            <w:r w:rsidRPr="00DE5D25">
              <w:rPr>
                <w:rFonts w:ascii="Calibri" w:eastAsia="Times New Roman" w:hAnsi="Calibri" w:cs="Calibri"/>
                <w:color w:val="000000"/>
                <w:kern w:val="0"/>
                <w:sz w:val="20"/>
                <w:szCs w:val="20"/>
                <w:lang w:eastAsia="tr-TR"/>
                <w14:ligatures w14:val="none"/>
              </w:rPr>
              <w:t>Okulda yaşanan kaza sayısı</w:t>
            </w:r>
          </w:p>
        </w:tc>
        <w:tc>
          <w:tcPr>
            <w:tcW w:w="0" w:type="auto"/>
            <w:tcBorders>
              <w:top w:val="nil"/>
              <w:left w:val="nil"/>
              <w:bottom w:val="single" w:sz="4" w:space="0" w:color="auto"/>
              <w:right w:val="single" w:sz="4" w:space="0" w:color="auto"/>
            </w:tcBorders>
            <w:shd w:val="clear" w:color="auto" w:fill="auto"/>
            <w:vAlign w:val="center"/>
            <w:hideMark/>
          </w:tcPr>
          <w:p w14:paraId="1DF24356" w14:textId="77777777" w:rsidR="00DE5D25" w:rsidRPr="00DE5D25" w:rsidRDefault="00DE5D25" w:rsidP="00DE5D25">
            <w:pPr>
              <w:spacing w:after="0" w:line="240" w:lineRule="auto"/>
              <w:jc w:val="center"/>
              <w:rPr>
                <w:rFonts w:ascii="Arial" w:eastAsia="Times New Roman" w:hAnsi="Arial" w:cs="Arial"/>
                <w:color w:val="333333"/>
                <w:kern w:val="0"/>
                <w:sz w:val="24"/>
                <w:szCs w:val="24"/>
                <w:lang w:eastAsia="tr-TR"/>
                <w14:ligatures w14:val="none"/>
              </w:rPr>
            </w:pPr>
            <w:r w:rsidRPr="00DE5D25">
              <w:rPr>
                <w:rFonts w:ascii="Arial" w:eastAsia="Times New Roman" w:hAnsi="Arial" w:cs="Arial"/>
                <w:color w:val="333333"/>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720E0ACA" w14:textId="4A7E1416" w:rsidR="00DE5D25"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FC0CB57" w14:textId="61D57D50" w:rsidR="00DE5D25"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2458812" w14:textId="5635406D" w:rsidR="00DE5D25"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081EE9D" w14:textId="53F571AF" w:rsidR="00DE5D25"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3ABA8DF" w14:textId="0A17297C" w:rsidR="00DE5D25"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3B7A3074" w14:textId="359F2488" w:rsidR="00DE5D25"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r>
      <w:tr w:rsidR="00DE5D25" w:rsidRPr="00DE5D25" w14:paraId="723A6CA9"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2BB84DAA" w14:textId="77777777" w:rsidR="00DE5D25" w:rsidRPr="00DE5D25" w:rsidRDefault="00DE5D25"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PG 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883D29" w14:textId="77777777" w:rsidR="00DE5D25" w:rsidRPr="00DE5D25" w:rsidRDefault="00DE5D25" w:rsidP="00DE5D25">
            <w:pPr>
              <w:spacing w:after="0" w:line="240" w:lineRule="auto"/>
              <w:rPr>
                <w:rFonts w:ascii="Calibri" w:eastAsia="Times New Roman" w:hAnsi="Calibri" w:cs="Calibri"/>
                <w:color w:val="000000"/>
                <w:kern w:val="0"/>
                <w:sz w:val="20"/>
                <w:szCs w:val="20"/>
                <w:lang w:eastAsia="tr-TR"/>
                <w14:ligatures w14:val="none"/>
              </w:rPr>
            </w:pPr>
            <w:r w:rsidRPr="00DE5D25">
              <w:rPr>
                <w:rFonts w:ascii="Calibri" w:eastAsia="Times New Roman" w:hAnsi="Calibri" w:cs="Calibri"/>
                <w:color w:val="000000"/>
                <w:kern w:val="0"/>
                <w:sz w:val="20"/>
                <w:szCs w:val="20"/>
                <w:lang w:eastAsia="tr-TR"/>
                <w14:ligatures w14:val="none"/>
              </w:rPr>
              <w:t>Bağımlılıkla mücadele ile ilgili konularda eğitim alan öğrenci ve öğretmen sayısı</w:t>
            </w:r>
          </w:p>
        </w:tc>
        <w:tc>
          <w:tcPr>
            <w:tcW w:w="0" w:type="auto"/>
            <w:tcBorders>
              <w:top w:val="nil"/>
              <w:left w:val="nil"/>
              <w:bottom w:val="single" w:sz="4" w:space="0" w:color="auto"/>
              <w:right w:val="single" w:sz="4" w:space="0" w:color="auto"/>
            </w:tcBorders>
            <w:shd w:val="clear" w:color="auto" w:fill="auto"/>
            <w:vAlign w:val="center"/>
            <w:hideMark/>
          </w:tcPr>
          <w:p w14:paraId="7D9F35E4" w14:textId="77777777" w:rsidR="00DE5D25" w:rsidRPr="00DE5D25" w:rsidRDefault="00DE5D25" w:rsidP="00DE5D25">
            <w:pPr>
              <w:spacing w:after="0" w:line="240" w:lineRule="auto"/>
              <w:jc w:val="center"/>
              <w:rPr>
                <w:rFonts w:ascii="Arial" w:eastAsia="Times New Roman" w:hAnsi="Arial" w:cs="Arial"/>
                <w:color w:val="333333"/>
                <w:kern w:val="0"/>
                <w:sz w:val="24"/>
                <w:szCs w:val="24"/>
                <w:lang w:eastAsia="tr-TR"/>
                <w14:ligatures w14:val="none"/>
              </w:rPr>
            </w:pPr>
            <w:r w:rsidRPr="00DE5D25">
              <w:rPr>
                <w:rFonts w:ascii="Arial" w:eastAsia="Times New Roman" w:hAnsi="Arial" w:cs="Arial"/>
                <w:color w:val="333333"/>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5FE37086" w14:textId="07EA682C" w:rsidR="00DE5D25"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3360B8E5" w14:textId="007AC082" w:rsidR="00DE5D25"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A47477">
              <w:rPr>
                <w:rFonts w:ascii="Times New Roman" w:eastAsia="Times New Roman" w:hAnsi="Times New Roman" w:cs="Times New Roman"/>
                <w:b/>
                <w:bCs/>
                <w:color w:val="000000"/>
                <w:kern w:val="0"/>
                <w:sz w:val="20"/>
                <w:szCs w:val="20"/>
                <w:lang w:eastAsia="tr-TR"/>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20A1F878" w14:textId="77129893" w:rsidR="00DE5D25" w:rsidRPr="00DE5D25" w:rsidRDefault="009358D8" w:rsidP="00A4747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r w:rsidR="00A47477">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0C5CDD1" w14:textId="6500F1BE" w:rsidR="00DE5D25"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w:t>
            </w:r>
            <w:r w:rsidR="00A47477">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F758392" w14:textId="4D74F89C" w:rsidR="00DE5D25"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80</w:t>
            </w:r>
            <w:r w:rsidR="00DE5D25"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1A455E2C" w14:textId="00D803A0" w:rsidR="00DE5D25"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w:t>
            </w:r>
            <w:r w:rsidR="00A47477">
              <w:rPr>
                <w:rFonts w:ascii="Times New Roman" w:eastAsia="Times New Roman" w:hAnsi="Times New Roman" w:cs="Times New Roman"/>
                <w:b/>
                <w:bCs/>
                <w:color w:val="000000"/>
                <w:kern w:val="0"/>
                <w:sz w:val="20"/>
                <w:szCs w:val="20"/>
                <w:lang w:eastAsia="tr-TR"/>
                <w14:ligatures w14:val="none"/>
              </w:rPr>
              <w:t>0</w:t>
            </w:r>
            <w:r w:rsidR="00DE5D25" w:rsidRPr="00DE5D25">
              <w:rPr>
                <w:rFonts w:ascii="Times New Roman" w:eastAsia="Times New Roman" w:hAnsi="Times New Roman" w:cs="Times New Roman"/>
                <w:b/>
                <w:bCs/>
                <w:color w:val="000000"/>
                <w:kern w:val="0"/>
                <w:sz w:val="20"/>
                <w:szCs w:val="20"/>
                <w:lang w:eastAsia="tr-TR"/>
                <w14:ligatures w14:val="none"/>
              </w:rPr>
              <w:t> </w:t>
            </w:r>
          </w:p>
        </w:tc>
      </w:tr>
      <w:tr w:rsidR="00A47477" w:rsidRPr="00DE5D25" w14:paraId="14A8A459"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466795D1" w14:textId="77777777" w:rsidR="00A47477" w:rsidRPr="00DE5D25" w:rsidRDefault="00A47477"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PG 4.1.3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B47AC" w14:textId="77777777" w:rsidR="00A47477" w:rsidRPr="00DE5D25" w:rsidRDefault="00A47477" w:rsidP="00DE5D25">
            <w:pPr>
              <w:spacing w:after="0" w:line="240" w:lineRule="auto"/>
              <w:rPr>
                <w:rFonts w:ascii="Calibri" w:eastAsia="Times New Roman" w:hAnsi="Calibri" w:cs="Calibri"/>
                <w:color w:val="000000"/>
                <w:kern w:val="0"/>
                <w:sz w:val="20"/>
                <w:szCs w:val="20"/>
                <w:lang w:eastAsia="tr-TR"/>
                <w14:ligatures w14:val="none"/>
              </w:rPr>
            </w:pPr>
            <w:r w:rsidRPr="00DE5D25">
              <w:rPr>
                <w:rFonts w:ascii="Calibri" w:eastAsia="Times New Roman" w:hAnsi="Calibri" w:cs="Calibri"/>
                <w:color w:val="000000"/>
                <w:kern w:val="0"/>
                <w:sz w:val="20"/>
                <w:szCs w:val="20"/>
                <w:lang w:eastAsia="tr-TR"/>
                <w14:ligatures w14:val="none"/>
              </w:rPr>
              <w:t>Akran zorbalığı ve siber zorbalıkla ilgili konularda eğitim alan öğretmen, öğrenci ve veli sayısı</w:t>
            </w:r>
          </w:p>
        </w:tc>
        <w:tc>
          <w:tcPr>
            <w:tcW w:w="0" w:type="auto"/>
            <w:tcBorders>
              <w:top w:val="nil"/>
              <w:left w:val="nil"/>
              <w:bottom w:val="single" w:sz="4" w:space="0" w:color="auto"/>
              <w:right w:val="single" w:sz="4" w:space="0" w:color="auto"/>
            </w:tcBorders>
            <w:shd w:val="clear" w:color="auto" w:fill="auto"/>
            <w:vAlign w:val="center"/>
            <w:hideMark/>
          </w:tcPr>
          <w:p w14:paraId="732955AB" w14:textId="77777777" w:rsidR="00A47477" w:rsidRPr="00DE5D25" w:rsidRDefault="00A47477" w:rsidP="00DE5D25">
            <w:pPr>
              <w:spacing w:after="0" w:line="240" w:lineRule="auto"/>
              <w:jc w:val="center"/>
              <w:rPr>
                <w:rFonts w:ascii="Arial" w:eastAsia="Times New Roman" w:hAnsi="Arial" w:cs="Arial"/>
                <w:color w:val="333333"/>
                <w:kern w:val="0"/>
                <w:sz w:val="24"/>
                <w:szCs w:val="24"/>
                <w:lang w:eastAsia="tr-TR"/>
                <w14:ligatures w14:val="none"/>
              </w:rPr>
            </w:pPr>
            <w:r w:rsidRPr="00DE5D25">
              <w:rPr>
                <w:rFonts w:ascii="Arial" w:eastAsia="Times New Roman" w:hAnsi="Arial" w:cs="Arial"/>
                <w:color w:val="333333"/>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13C86634" w14:textId="0C815874"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65</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A058DB8" w14:textId="75BDA1E8"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70</w:t>
            </w:r>
          </w:p>
        </w:tc>
        <w:tc>
          <w:tcPr>
            <w:tcW w:w="0" w:type="auto"/>
            <w:tcBorders>
              <w:top w:val="nil"/>
              <w:left w:val="nil"/>
              <w:bottom w:val="single" w:sz="4" w:space="0" w:color="auto"/>
              <w:right w:val="single" w:sz="4" w:space="0" w:color="auto"/>
            </w:tcBorders>
            <w:shd w:val="clear" w:color="auto" w:fill="auto"/>
            <w:vAlign w:val="center"/>
            <w:hideMark/>
          </w:tcPr>
          <w:p w14:paraId="121A817F" w14:textId="1FCE4C33"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DE69AB6" w14:textId="751A538E"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2CA0D16" w14:textId="5774D716"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0C64DE16" w14:textId="2B6D63A6"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120</w:t>
            </w:r>
            <w:r w:rsidRPr="00DE5D25">
              <w:rPr>
                <w:rFonts w:ascii="Times New Roman" w:eastAsia="Times New Roman" w:hAnsi="Times New Roman" w:cs="Times New Roman"/>
                <w:b/>
                <w:bCs/>
                <w:color w:val="000000"/>
                <w:kern w:val="0"/>
                <w:sz w:val="20"/>
                <w:szCs w:val="20"/>
                <w:lang w:eastAsia="tr-TR"/>
                <w14:ligatures w14:val="none"/>
              </w:rPr>
              <w:t> </w:t>
            </w:r>
          </w:p>
        </w:tc>
      </w:tr>
      <w:tr w:rsidR="00A47477" w:rsidRPr="00DE5D25" w14:paraId="261DD9F7"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24B5A035" w14:textId="77777777" w:rsidR="00A47477" w:rsidRPr="00DE5D25" w:rsidRDefault="00A47477"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PG 4.1.4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CFDBBB" w14:textId="77777777" w:rsidR="00A47477" w:rsidRPr="00DE5D25" w:rsidRDefault="00A47477" w:rsidP="00DE5D25">
            <w:pPr>
              <w:spacing w:after="0" w:line="240" w:lineRule="auto"/>
              <w:rPr>
                <w:rFonts w:ascii="Calibri" w:eastAsia="Times New Roman" w:hAnsi="Calibri" w:cs="Calibri"/>
                <w:color w:val="000000"/>
                <w:kern w:val="0"/>
                <w:sz w:val="20"/>
                <w:szCs w:val="20"/>
                <w:lang w:eastAsia="tr-TR"/>
                <w14:ligatures w14:val="none"/>
              </w:rPr>
            </w:pPr>
            <w:r w:rsidRPr="00DE5D25">
              <w:rPr>
                <w:rFonts w:ascii="Calibri" w:eastAsia="Times New Roman" w:hAnsi="Calibri" w:cs="Calibri"/>
                <w:color w:val="000000"/>
                <w:kern w:val="0"/>
                <w:sz w:val="20"/>
                <w:szCs w:val="20"/>
                <w:lang w:eastAsia="tr-TR"/>
                <w14:ligatures w14:val="none"/>
              </w:rPr>
              <w:t xml:space="preserve">Sağlıklı beslenme ve </w:t>
            </w:r>
            <w:proofErr w:type="spellStart"/>
            <w:r w:rsidRPr="00DE5D25">
              <w:rPr>
                <w:rFonts w:ascii="Calibri" w:eastAsia="Times New Roman" w:hAnsi="Calibri" w:cs="Calibri"/>
                <w:color w:val="000000"/>
                <w:kern w:val="0"/>
                <w:sz w:val="20"/>
                <w:szCs w:val="20"/>
                <w:lang w:eastAsia="tr-TR"/>
                <w14:ligatures w14:val="none"/>
              </w:rPr>
              <w:t>obezite</w:t>
            </w:r>
            <w:proofErr w:type="spellEnd"/>
            <w:r w:rsidRPr="00DE5D25">
              <w:rPr>
                <w:rFonts w:ascii="Calibri" w:eastAsia="Times New Roman" w:hAnsi="Calibri" w:cs="Calibri"/>
                <w:color w:val="000000"/>
                <w:kern w:val="0"/>
                <w:sz w:val="20"/>
                <w:szCs w:val="20"/>
                <w:lang w:eastAsia="tr-TR"/>
                <w14:ligatures w14:val="none"/>
              </w:rPr>
              <w:t xml:space="preserve"> ile ilgili konularda verilen eğitim alan öğrenci, öğretmen ve veli sayısı</w:t>
            </w:r>
          </w:p>
        </w:tc>
        <w:tc>
          <w:tcPr>
            <w:tcW w:w="0" w:type="auto"/>
            <w:tcBorders>
              <w:top w:val="nil"/>
              <w:left w:val="nil"/>
              <w:bottom w:val="single" w:sz="4" w:space="0" w:color="auto"/>
              <w:right w:val="single" w:sz="4" w:space="0" w:color="auto"/>
            </w:tcBorders>
            <w:shd w:val="clear" w:color="auto" w:fill="auto"/>
            <w:vAlign w:val="center"/>
            <w:hideMark/>
          </w:tcPr>
          <w:p w14:paraId="4F2D83E7" w14:textId="77777777" w:rsidR="00A47477" w:rsidRPr="00DE5D25" w:rsidRDefault="00A47477" w:rsidP="00DE5D25">
            <w:pPr>
              <w:spacing w:after="0" w:line="240" w:lineRule="auto"/>
              <w:jc w:val="center"/>
              <w:rPr>
                <w:rFonts w:ascii="Arial" w:eastAsia="Times New Roman" w:hAnsi="Arial" w:cs="Arial"/>
                <w:color w:val="000000"/>
                <w:kern w:val="0"/>
                <w:sz w:val="24"/>
                <w:szCs w:val="24"/>
                <w:lang w:eastAsia="tr-TR"/>
                <w14:ligatures w14:val="none"/>
              </w:rPr>
            </w:pPr>
            <w:r w:rsidRPr="00DE5D25">
              <w:rPr>
                <w:rFonts w:ascii="Arial" w:eastAsia="Times New Roman" w:hAnsi="Arial" w:cs="Arial"/>
                <w:color w:val="000000"/>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202A0F22" w14:textId="1E949CB1"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65</w:t>
            </w:r>
          </w:p>
        </w:tc>
        <w:tc>
          <w:tcPr>
            <w:tcW w:w="0" w:type="auto"/>
            <w:tcBorders>
              <w:top w:val="nil"/>
              <w:left w:val="nil"/>
              <w:bottom w:val="single" w:sz="4" w:space="0" w:color="auto"/>
              <w:right w:val="single" w:sz="4" w:space="0" w:color="auto"/>
            </w:tcBorders>
            <w:shd w:val="clear" w:color="auto" w:fill="auto"/>
            <w:vAlign w:val="center"/>
            <w:hideMark/>
          </w:tcPr>
          <w:p w14:paraId="08935981" w14:textId="3B5E7AB1"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70</w:t>
            </w:r>
          </w:p>
        </w:tc>
        <w:tc>
          <w:tcPr>
            <w:tcW w:w="0" w:type="auto"/>
            <w:tcBorders>
              <w:top w:val="nil"/>
              <w:left w:val="nil"/>
              <w:bottom w:val="single" w:sz="4" w:space="0" w:color="auto"/>
              <w:right w:val="single" w:sz="4" w:space="0" w:color="auto"/>
            </w:tcBorders>
            <w:shd w:val="clear" w:color="auto" w:fill="auto"/>
            <w:vAlign w:val="center"/>
            <w:hideMark/>
          </w:tcPr>
          <w:p w14:paraId="17DD6EA6" w14:textId="34D155E3"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4EAA668" w14:textId="5EFC2756"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8FE9DED" w14:textId="1ACA447A"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3AFD6524" w14:textId="2955A3E7"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120</w:t>
            </w:r>
            <w:r w:rsidRPr="00DE5D25">
              <w:rPr>
                <w:rFonts w:ascii="Times New Roman" w:eastAsia="Times New Roman" w:hAnsi="Times New Roman" w:cs="Times New Roman"/>
                <w:b/>
                <w:bCs/>
                <w:color w:val="000000"/>
                <w:kern w:val="0"/>
                <w:sz w:val="20"/>
                <w:szCs w:val="20"/>
                <w:lang w:eastAsia="tr-TR"/>
                <w14:ligatures w14:val="none"/>
              </w:rPr>
              <w:t> </w:t>
            </w:r>
          </w:p>
        </w:tc>
      </w:tr>
      <w:tr w:rsidR="00A47477" w:rsidRPr="00DE5D25" w14:paraId="4BA766AB"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623FA1EF" w14:textId="77777777" w:rsidR="00A47477" w:rsidRPr="00DE5D25" w:rsidRDefault="00A47477"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PG 4.1.5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34396C" w14:textId="77777777" w:rsidR="00A47477" w:rsidRPr="00DE5D25" w:rsidRDefault="00A47477" w:rsidP="00DE5D25">
            <w:pPr>
              <w:spacing w:after="0" w:line="240" w:lineRule="auto"/>
              <w:rPr>
                <w:rFonts w:ascii="Calibri" w:eastAsia="Times New Roman" w:hAnsi="Calibri" w:cs="Calibri"/>
                <w:color w:val="000000"/>
                <w:kern w:val="0"/>
                <w:sz w:val="20"/>
                <w:szCs w:val="20"/>
                <w:lang w:eastAsia="tr-TR"/>
                <w14:ligatures w14:val="none"/>
              </w:rPr>
            </w:pPr>
            <w:r w:rsidRPr="00DE5D25">
              <w:rPr>
                <w:rFonts w:ascii="Calibri" w:eastAsia="Times New Roman" w:hAnsi="Calibri" w:cs="Calibri"/>
                <w:color w:val="000000"/>
                <w:kern w:val="0"/>
                <w:sz w:val="20"/>
                <w:szCs w:val="20"/>
                <w:lang w:eastAsia="tr-TR"/>
                <w14:ligatures w14:val="none"/>
              </w:rPr>
              <w:t>Hijyen, gıda güvenliği, bulaşıcı hastalıklar ile ilgili konularda verilen eğitim alan öğrenci, öğretmen ve personel sayısı</w:t>
            </w:r>
          </w:p>
        </w:tc>
        <w:tc>
          <w:tcPr>
            <w:tcW w:w="0" w:type="auto"/>
            <w:tcBorders>
              <w:top w:val="nil"/>
              <w:left w:val="nil"/>
              <w:bottom w:val="single" w:sz="4" w:space="0" w:color="auto"/>
              <w:right w:val="single" w:sz="4" w:space="0" w:color="auto"/>
            </w:tcBorders>
            <w:shd w:val="clear" w:color="auto" w:fill="auto"/>
            <w:vAlign w:val="center"/>
            <w:hideMark/>
          </w:tcPr>
          <w:p w14:paraId="748BB7C7" w14:textId="77777777" w:rsidR="00A47477" w:rsidRPr="00DE5D25" w:rsidRDefault="00A47477" w:rsidP="00DE5D25">
            <w:pPr>
              <w:spacing w:after="0" w:line="240" w:lineRule="auto"/>
              <w:jc w:val="center"/>
              <w:rPr>
                <w:rFonts w:ascii="Arial" w:eastAsia="Times New Roman" w:hAnsi="Arial" w:cs="Arial"/>
                <w:color w:val="000000"/>
                <w:kern w:val="0"/>
                <w:sz w:val="24"/>
                <w:szCs w:val="24"/>
                <w:lang w:eastAsia="tr-TR"/>
                <w14:ligatures w14:val="none"/>
              </w:rPr>
            </w:pPr>
            <w:r w:rsidRPr="00DE5D25">
              <w:rPr>
                <w:rFonts w:ascii="Arial" w:eastAsia="Times New Roman" w:hAnsi="Arial" w:cs="Arial"/>
                <w:color w:val="000000"/>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2F163B70" w14:textId="557D9415"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2F31221" w14:textId="27DA5839"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70</w:t>
            </w:r>
          </w:p>
        </w:tc>
        <w:tc>
          <w:tcPr>
            <w:tcW w:w="0" w:type="auto"/>
            <w:tcBorders>
              <w:top w:val="nil"/>
              <w:left w:val="nil"/>
              <w:bottom w:val="single" w:sz="4" w:space="0" w:color="auto"/>
              <w:right w:val="single" w:sz="4" w:space="0" w:color="auto"/>
            </w:tcBorders>
            <w:shd w:val="clear" w:color="auto" w:fill="auto"/>
            <w:vAlign w:val="center"/>
            <w:hideMark/>
          </w:tcPr>
          <w:p w14:paraId="420B38AE" w14:textId="40D91E8E"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38A49FF" w14:textId="1C8F4EB9"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B45A3DD" w14:textId="678A9C1E"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29AC222A" w14:textId="0D496180"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120</w:t>
            </w:r>
            <w:r w:rsidRPr="00DE5D25">
              <w:rPr>
                <w:rFonts w:ascii="Times New Roman" w:eastAsia="Times New Roman" w:hAnsi="Times New Roman" w:cs="Times New Roman"/>
                <w:b/>
                <w:bCs/>
                <w:color w:val="000000"/>
                <w:kern w:val="0"/>
                <w:sz w:val="20"/>
                <w:szCs w:val="20"/>
                <w:lang w:eastAsia="tr-TR"/>
                <w14:ligatures w14:val="none"/>
              </w:rPr>
              <w:t> </w:t>
            </w:r>
          </w:p>
        </w:tc>
      </w:tr>
      <w:tr w:rsidR="00A47477" w:rsidRPr="00DE5D25" w14:paraId="177F7C04"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701A9DE9" w14:textId="77777777" w:rsidR="00A47477" w:rsidRPr="00DE5D25" w:rsidRDefault="00A47477"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PG 4.1.6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28F425" w14:textId="77777777" w:rsidR="00A47477" w:rsidRPr="00DE5D25" w:rsidRDefault="00A47477" w:rsidP="00DE5D25">
            <w:pPr>
              <w:spacing w:after="0" w:line="240" w:lineRule="auto"/>
              <w:rPr>
                <w:rFonts w:ascii="Calibri" w:eastAsia="Times New Roman" w:hAnsi="Calibri" w:cs="Calibri"/>
                <w:color w:val="000000"/>
                <w:kern w:val="0"/>
                <w:sz w:val="20"/>
                <w:szCs w:val="20"/>
                <w:lang w:eastAsia="tr-TR"/>
                <w14:ligatures w14:val="none"/>
              </w:rPr>
            </w:pPr>
            <w:r w:rsidRPr="00DE5D25">
              <w:rPr>
                <w:rFonts w:ascii="Calibri" w:eastAsia="Times New Roman" w:hAnsi="Calibri" w:cs="Calibri"/>
                <w:color w:val="000000"/>
                <w:kern w:val="0"/>
                <w:sz w:val="20"/>
                <w:szCs w:val="20"/>
                <w:lang w:eastAsia="tr-TR"/>
                <w14:ligatures w14:val="none"/>
              </w:rPr>
              <w:t xml:space="preserve"> Sivil savunma eğitimlerine katılan öğrenci ve öğretmen sayısı</w:t>
            </w:r>
          </w:p>
        </w:tc>
        <w:tc>
          <w:tcPr>
            <w:tcW w:w="0" w:type="auto"/>
            <w:tcBorders>
              <w:top w:val="nil"/>
              <w:left w:val="nil"/>
              <w:bottom w:val="single" w:sz="4" w:space="0" w:color="auto"/>
              <w:right w:val="single" w:sz="4" w:space="0" w:color="auto"/>
            </w:tcBorders>
            <w:shd w:val="clear" w:color="auto" w:fill="auto"/>
            <w:vAlign w:val="center"/>
            <w:hideMark/>
          </w:tcPr>
          <w:p w14:paraId="662B1D0F" w14:textId="77777777" w:rsidR="00A47477" w:rsidRPr="00DE5D25" w:rsidRDefault="00A47477" w:rsidP="00DE5D25">
            <w:pPr>
              <w:spacing w:after="0" w:line="240" w:lineRule="auto"/>
              <w:jc w:val="center"/>
              <w:rPr>
                <w:rFonts w:ascii="Arial" w:eastAsia="Times New Roman" w:hAnsi="Arial" w:cs="Arial"/>
                <w:color w:val="000000"/>
                <w:kern w:val="0"/>
                <w:sz w:val="24"/>
                <w:szCs w:val="24"/>
                <w:lang w:eastAsia="tr-TR"/>
                <w14:ligatures w14:val="none"/>
              </w:rPr>
            </w:pPr>
            <w:r w:rsidRPr="00DE5D25">
              <w:rPr>
                <w:rFonts w:ascii="Arial" w:eastAsia="Times New Roman" w:hAnsi="Arial" w:cs="Arial"/>
                <w:color w:val="000000"/>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1F06BEB0" w14:textId="6632992B"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 </w:t>
            </w:r>
            <w:r w:rsidR="009358D8">
              <w:rPr>
                <w:rFonts w:ascii="Times New Roman" w:eastAsia="Times New Roman" w:hAnsi="Times New Roman" w:cs="Times New Roman"/>
                <w:b/>
                <w:bCs/>
                <w:color w:val="000000"/>
                <w:kern w:val="0"/>
                <w:sz w:val="20"/>
                <w:szCs w:val="20"/>
                <w:lang w:eastAsia="tr-TR"/>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60CE318A" w14:textId="66A9FA7E" w:rsidR="00A47477"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A47477"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14F5F89" w14:textId="51AFABB0" w:rsidR="00A47477"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3D10F3E5" w14:textId="0866862C" w:rsidR="00A47477"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4E696BF6" w14:textId="29AB2445" w:rsidR="00A47477"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0" w:type="auto"/>
            <w:tcBorders>
              <w:top w:val="nil"/>
              <w:left w:val="nil"/>
              <w:bottom w:val="single" w:sz="4" w:space="0" w:color="auto"/>
              <w:right w:val="single" w:sz="8" w:space="0" w:color="auto"/>
            </w:tcBorders>
            <w:shd w:val="clear" w:color="auto" w:fill="auto"/>
            <w:vAlign w:val="center"/>
            <w:hideMark/>
          </w:tcPr>
          <w:p w14:paraId="3D5F990E" w14:textId="4361FB4F" w:rsidR="00A47477" w:rsidRPr="00DE5D25" w:rsidRDefault="009358D8"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r>
      <w:tr w:rsidR="00A47477" w:rsidRPr="00DE5D25" w14:paraId="4FE35A17" w14:textId="77777777" w:rsidTr="00DE5D25">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10C55556" w14:textId="77777777" w:rsidR="00A47477" w:rsidRPr="00DE5D25" w:rsidRDefault="00A47477"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PG 4.1.7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677A56" w14:textId="77777777" w:rsidR="00A47477" w:rsidRPr="00DE5D25" w:rsidRDefault="00A47477" w:rsidP="00DE5D25">
            <w:pPr>
              <w:spacing w:after="0" w:line="240" w:lineRule="auto"/>
              <w:rPr>
                <w:rFonts w:ascii="Calibri" w:eastAsia="Times New Roman" w:hAnsi="Calibri" w:cs="Calibri"/>
                <w:color w:val="000000"/>
                <w:kern w:val="0"/>
                <w:sz w:val="20"/>
                <w:szCs w:val="20"/>
                <w:lang w:eastAsia="tr-TR"/>
                <w14:ligatures w14:val="none"/>
              </w:rPr>
            </w:pPr>
            <w:r w:rsidRPr="00DE5D25">
              <w:rPr>
                <w:rFonts w:ascii="Calibri" w:eastAsia="Times New Roman" w:hAnsi="Calibri" w:cs="Calibri"/>
                <w:color w:val="000000"/>
                <w:kern w:val="0"/>
                <w:sz w:val="20"/>
                <w:szCs w:val="20"/>
                <w:lang w:eastAsia="tr-TR"/>
                <w14:ligatures w14:val="none"/>
              </w:rPr>
              <w:t>Afet ve acil durum tatbikat sayısı</w:t>
            </w:r>
          </w:p>
        </w:tc>
        <w:tc>
          <w:tcPr>
            <w:tcW w:w="0" w:type="auto"/>
            <w:tcBorders>
              <w:top w:val="nil"/>
              <w:left w:val="nil"/>
              <w:bottom w:val="single" w:sz="4" w:space="0" w:color="auto"/>
              <w:right w:val="single" w:sz="4" w:space="0" w:color="auto"/>
            </w:tcBorders>
            <w:shd w:val="clear" w:color="auto" w:fill="auto"/>
            <w:vAlign w:val="center"/>
            <w:hideMark/>
          </w:tcPr>
          <w:p w14:paraId="05CD3AFE" w14:textId="77777777" w:rsidR="00A47477" w:rsidRPr="00DE5D25" w:rsidRDefault="00A47477" w:rsidP="00DE5D25">
            <w:pPr>
              <w:spacing w:after="0" w:line="240" w:lineRule="auto"/>
              <w:jc w:val="center"/>
              <w:rPr>
                <w:rFonts w:ascii="Arial" w:eastAsia="Times New Roman" w:hAnsi="Arial" w:cs="Arial"/>
                <w:color w:val="000000"/>
                <w:kern w:val="0"/>
                <w:sz w:val="24"/>
                <w:szCs w:val="24"/>
                <w:lang w:eastAsia="tr-TR"/>
                <w14:ligatures w14:val="none"/>
              </w:rPr>
            </w:pPr>
            <w:r w:rsidRPr="00DE5D25">
              <w:rPr>
                <w:rFonts w:ascii="Arial" w:eastAsia="Times New Roman" w:hAnsi="Arial" w:cs="Arial"/>
                <w:color w:val="000000"/>
                <w:kern w:val="0"/>
                <w:sz w:val="24"/>
                <w:szCs w:val="24"/>
                <w:lang w:eastAsia="tr-T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2D5CDE98" w14:textId="1AAD8038"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5ED42929" w14:textId="0D1CB3B2"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C3BEFBA" w14:textId="212674DB"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2686046" w14:textId="5B5DAA15"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94255FE" w14:textId="3352CE22"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DE5D25">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70E9AEC9" w14:textId="0ABAB46A" w:rsidR="00A47477" w:rsidRPr="00DE5D25" w:rsidRDefault="00A47477" w:rsidP="00DE5D25">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DE5D25">
              <w:rPr>
                <w:rFonts w:ascii="Times New Roman" w:eastAsia="Times New Roman" w:hAnsi="Times New Roman" w:cs="Times New Roman"/>
                <w:b/>
                <w:bCs/>
                <w:color w:val="000000"/>
                <w:kern w:val="0"/>
                <w:sz w:val="20"/>
                <w:szCs w:val="20"/>
                <w:lang w:eastAsia="tr-TR"/>
                <w14:ligatures w14:val="none"/>
              </w:rPr>
              <w:t> </w:t>
            </w:r>
          </w:p>
        </w:tc>
      </w:tr>
      <w:tr w:rsidR="00A47477" w:rsidRPr="00DE5D25" w14:paraId="408DCAE5" w14:textId="77777777" w:rsidTr="00DE5D25">
        <w:trPr>
          <w:trHeight w:val="2100"/>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600414F9" w14:textId="77777777" w:rsidR="00A47477" w:rsidRPr="00DE5D25" w:rsidRDefault="00A47477" w:rsidP="00DE5D25">
            <w:pPr>
              <w:spacing w:after="0" w:line="240" w:lineRule="auto"/>
              <w:rPr>
                <w:rFonts w:ascii="Times New Roman" w:eastAsia="Times New Roman" w:hAnsi="Times New Roman" w:cs="Times New Roman"/>
                <w:b/>
                <w:bCs/>
                <w:color w:val="000000"/>
                <w:kern w:val="0"/>
                <w:sz w:val="20"/>
                <w:szCs w:val="20"/>
                <w:lang w:eastAsia="tr-TR"/>
                <w14:ligatures w14:val="none"/>
              </w:rPr>
            </w:pPr>
            <w:r w:rsidRPr="00DE5D25">
              <w:rPr>
                <w:rFonts w:ascii="Times New Roman" w:eastAsia="Times New Roman" w:hAnsi="Times New Roman" w:cs="Times New Roman"/>
                <w:b/>
                <w:bCs/>
                <w:color w:val="000000"/>
                <w:kern w:val="0"/>
                <w:sz w:val="20"/>
                <w:szCs w:val="20"/>
                <w:lang w:eastAsia="tr-TR"/>
                <w14:ligatures w14:val="none"/>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14:paraId="37A7F39E" w14:textId="77777777" w:rsidR="00A47477" w:rsidRDefault="00A47477" w:rsidP="00DE5D25">
            <w:pPr>
              <w:spacing w:after="0" w:line="240" w:lineRule="auto"/>
              <w:rPr>
                <w:rFonts w:ascii="Times New Roman" w:eastAsia="Times New Roman" w:hAnsi="Times New Roman" w:cs="Times New Roman"/>
                <w:color w:val="000000"/>
                <w:kern w:val="0"/>
                <w:sz w:val="20"/>
                <w:szCs w:val="20"/>
                <w:lang w:eastAsia="tr-TR"/>
                <w14:ligatures w14:val="none"/>
              </w:rPr>
            </w:pPr>
            <w:r w:rsidRPr="00DE5D25">
              <w:rPr>
                <w:rFonts w:ascii="Times New Roman" w:eastAsia="Times New Roman" w:hAnsi="Times New Roman" w:cs="Times New Roman"/>
                <w:color w:val="000000"/>
                <w:kern w:val="0"/>
                <w:sz w:val="20"/>
                <w:szCs w:val="20"/>
                <w:lang w:eastAsia="tr-TR"/>
                <w14:ligatures w14:val="none"/>
              </w:rPr>
              <w:t>S1 Eğitim ortamları iş sağlığı ve güvenliği yönergesine uygun hâle getirilecektir.</w:t>
            </w:r>
            <w:r w:rsidRPr="00DE5D25">
              <w:rPr>
                <w:rFonts w:ascii="Times New Roman" w:eastAsia="Times New Roman" w:hAnsi="Times New Roman" w:cs="Times New Roman"/>
                <w:color w:val="000000"/>
                <w:kern w:val="0"/>
                <w:sz w:val="20"/>
                <w:szCs w:val="20"/>
                <w:lang w:eastAsia="tr-TR"/>
                <w14:ligatures w14:val="none"/>
              </w:rPr>
              <w:br/>
              <w:t xml:space="preserve">S2 Öğrenci, öğretmen ve velilerde farkındalık oluşturmak için bağımlılıkla mücadele, akran zorbalığı, siber zorbalık, sağlıklı beslenme ve </w:t>
            </w:r>
            <w:proofErr w:type="spellStart"/>
            <w:r w:rsidRPr="00DE5D25">
              <w:rPr>
                <w:rFonts w:ascii="Times New Roman" w:eastAsia="Times New Roman" w:hAnsi="Times New Roman" w:cs="Times New Roman"/>
                <w:color w:val="000000"/>
                <w:kern w:val="0"/>
                <w:sz w:val="20"/>
                <w:szCs w:val="20"/>
                <w:lang w:eastAsia="tr-TR"/>
                <w14:ligatures w14:val="none"/>
              </w:rPr>
              <w:t>obezite</w:t>
            </w:r>
            <w:proofErr w:type="spellEnd"/>
            <w:r w:rsidRPr="00DE5D25">
              <w:rPr>
                <w:rFonts w:ascii="Times New Roman" w:eastAsia="Times New Roman" w:hAnsi="Times New Roman" w:cs="Times New Roman"/>
                <w:color w:val="000000"/>
                <w:kern w:val="0"/>
                <w:sz w:val="20"/>
                <w:szCs w:val="20"/>
                <w:lang w:eastAsia="tr-TR"/>
                <w14:ligatures w14:val="none"/>
              </w:rPr>
              <w:t xml:space="preserve">, </w:t>
            </w:r>
            <w:proofErr w:type="gramStart"/>
            <w:r w:rsidRPr="00DE5D25">
              <w:rPr>
                <w:rFonts w:ascii="Times New Roman" w:eastAsia="Times New Roman" w:hAnsi="Times New Roman" w:cs="Times New Roman"/>
                <w:color w:val="000000"/>
                <w:kern w:val="0"/>
                <w:sz w:val="20"/>
                <w:szCs w:val="20"/>
                <w:lang w:eastAsia="tr-TR"/>
                <w14:ligatures w14:val="none"/>
              </w:rPr>
              <w:t>hijyen</w:t>
            </w:r>
            <w:proofErr w:type="gramEnd"/>
            <w:r w:rsidRPr="00DE5D25">
              <w:rPr>
                <w:rFonts w:ascii="Times New Roman" w:eastAsia="Times New Roman" w:hAnsi="Times New Roman" w:cs="Times New Roman"/>
                <w:color w:val="000000"/>
                <w:kern w:val="0"/>
                <w:sz w:val="20"/>
                <w:szCs w:val="20"/>
                <w:lang w:eastAsia="tr-TR"/>
                <w14:ligatures w14:val="none"/>
              </w:rPr>
              <w:t>, bulaşıcı hastalıklar ve gıda güvenliği gibi konularda alan uzmanları ile iş birliğinde eğitimler düzenlenecektir.</w:t>
            </w:r>
            <w:r w:rsidRPr="00DE5D25">
              <w:rPr>
                <w:rFonts w:ascii="Times New Roman" w:eastAsia="Times New Roman" w:hAnsi="Times New Roman" w:cs="Times New Roman"/>
                <w:color w:val="000000"/>
                <w:kern w:val="0"/>
                <w:sz w:val="20"/>
                <w:szCs w:val="20"/>
                <w:lang w:eastAsia="tr-TR"/>
                <w14:ligatures w14:val="none"/>
              </w:rPr>
              <w:br/>
              <w:t>S3 Doğa, insan ve teknoloji kaynaklı (deprem, sel, heyelan, yangın, çığ ve salgın hastalıklar vd.) afetlere karşı gerekli tedbirlerin alınması için çalışmalar yapılacaktır.</w:t>
            </w:r>
            <w:r w:rsidRPr="00DE5D25">
              <w:rPr>
                <w:rFonts w:ascii="Times New Roman" w:eastAsia="Times New Roman" w:hAnsi="Times New Roman" w:cs="Times New Roman"/>
                <w:color w:val="000000"/>
                <w:kern w:val="0"/>
                <w:sz w:val="20"/>
                <w:szCs w:val="20"/>
                <w:lang w:eastAsia="tr-TR"/>
                <w14:ligatures w14:val="none"/>
              </w:rPr>
              <w:br/>
              <w:t xml:space="preserve">S4 Doğa, insan ve teknoloji kaynaklı (deprem, sel, heyelan, yangın, çığ ve salgın hastalıklar vd.) konularında alan uzmanları ile iş birliğinde öğretmen ve öğrencilere farkındalık eğitimleri verilecektir. </w:t>
            </w:r>
          </w:p>
          <w:p w14:paraId="17A56E86" w14:textId="4139B536" w:rsidR="00A47477" w:rsidRPr="00DE5D25" w:rsidRDefault="00A47477" w:rsidP="00DE5D25">
            <w:pPr>
              <w:spacing w:after="0" w:line="240" w:lineRule="auto"/>
              <w:rPr>
                <w:rFonts w:ascii="Times New Roman" w:eastAsia="Times New Roman" w:hAnsi="Times New Roman" w:cs="Times New Roman"/>
                <w:color w:val="000000"/>
                <w:kern w:val="0"/>
                <w:sz w:val="20"/>
                <w:szCs w:val="20"/>
                <w:lang w:eastAsia="tr-TR"/>
                <w14:ligatures w14:val="none"/>
              </w:rPr>
            </w:pPr>
            <w:r w:rsidRPr="00DE5D25">
              <w:rPr>
                <w:rFonts w:ascii="Times New Roman" w:eastAsia="Times New Roman" w:hAnsi="Times New Roman" w:cs="Times New Roman"/>
                <w:color w:val="000000"/>
                <w:kern w:val="0"/>
                <w:sz w:val="20"/>
                <w:szCs w:val="20"/>
                <w:lang w:eastAsia="tr-TR"/>
                <w14:ligatures w14:val="none"/>
              </w:rPr>
              <w:t>S5 Okulun afet ve acil durum eylem planının güncel tutulması sağlanacaktır.</w:t>
            </w:r>
            <w:r w:rsidRPr="00DE5D25">
              <w:rPr>
                <w:rFonts w:ascii="Times New Roman" w:eastAsia="Times New Roman" w:hAnsi="Times New Roman" w:cs="Times New Roman"/>
                <w:color w:val="000000"/>
                <w:kern w:val="0"/>
                <w:sz w:val="20"/>
                <w:szCs w:val="20"/>
                <w:lang w:eastAsia="tr-TR"/>
                <w14:ligatures w14:val="none"/>
              </w:rPr>
              <w:br/>
              <w:t>S6 Afet ve acil durum tatbikatları düzenlenecektir.</w:t>
            </w:r>
          </w:p>
        </w:tc>
      </w:tr>
    </w:tbl>
    <w:p w14:paraId="09995B2C" w14:textId="77777777" w:rsidR="00DE5D25" w:rsidRDefault="00DE5D25" w:rsidP="00A26A18">
      <w:pPr>
        <w:pStyle w:val="GvdeMetni"/>
        <w:spacing w:before="3" w:line="360" w:lineRule="auto"/>
        <w:rPr>
          <w:sz w:val="25"/>
          <w:lang w:val="tr-TR"/>
        </w:rPr>
      </w:pPr>
    </w:p>
    <w:p w14:paraId="22EC7C65" w14:textId="77777777" w:rsidR="0035570A" w:rsidRDefault="0035570A" w:rsidP="00A26A18">
      <w:pPr>
        <w:pStyle w:val="GvdeMetni"/>
        <w:spacing w:before="3" w:line="360" w:lineRule="auto"/>
        <w:rPr>
          <w:sz w:val="25"/>
          <w:lang w:val="tr-TR"/>
        </w:rPr>
      </w:pPr>
    </w:p>
    <w:p w14:paraId="7C2F1649" w14:textId="77777777" w:rsidR="0035570A" w:rsidRDefault="0035570A"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363"/>
        <w:gridCol w:w="8567"/>
      </w:tblGrid>
      <w:tr w:rsidR="005E066A" w:rsidRPr="005E066A" w14:paraId="4C4FEF82" w14:textId="77777777" w:rsidTr="005E066A">
        <w:trPr>
          <w:trHeight w:val="585"/>
        </w:trPr>
        <w:tc>
          <w:tcPr>
            <w:tcW w:w="0" w:type="auto"/>
            <w:tcBorders>
              <w:top w:val="single" w:sz="8" w:space="0" w:color="auto"/>
              <w:left w:val="single" w:sz="8" w:space="0" w:color="auto"/>
              <w:bottom w:val="single" w:sz="4" w:space="0" w:color="auto"/>
              <w:right w:val="single" w:sz="4" w:space="0" w:color="auto"/>
            </w:tcBorders>
            <w:shd w:val="clear" w:color="000000" w:fill="EDEDED"/>
            <w:vAlign w:val="center"/>
            <w:hideMark/>
          </w:tcPr>
          <w:p w14:paraId="5CEBA4E6" w14:textId="77777777" w:rsidR="005E066A" w:rsidRPr="005E066A" w:rsidRDefault="005E066A" w:rsidP="005E066A">
            <w:pPr>
              <w:spacing w:after="0" w:line="240" w:lineRule="auto"/>
              <w:rPr>
                <w:rFonts w:ascii="Calibri" w:eastAsia="Times New Roman" w:hAnsi="Calibri" w:cs="Calibri"/>
                <w:b/>
                <w:bCs/>
                <w:color w:val="000000"/>
                <w:kern w:val="0"/>
                <w:lang w:eastAsia="tr-TR"/>
                <w14:ligatures w14:val="none"/>
              </w:rPr>
            </w:pPr>
            <w:r w:rsidRPr="005E066A">
              <w:rPr>
                <w:rFonts w:ascii="Calibri" w:eastAsia="Times New Roman" w:hAnsi="Calibri" w:cs="Calibri"/>
                <w:b/>
                <w:bCs/>
                <w:color w:val="000000"/>
                <w:kern w:val="0"/>
                <w:lang w:eastAsia="tr-TR"/>
                <w14:ligatures w14:val="none"/>
              </w:rPr>
              <w:lastRenderedPageBreak/>
              <w:t xml:space="preserve">TEMA: </w:t>
            </w:r>
          </w:p>
        </w:tc>
        <w:tc>
          <w:tcPr>
            <w:tcW w:w="0" w:type="auto"/>
            <w:tcBorders>
              <w:top w:val="single" w:sz="8" w:space="0" w:color="auto"/>
              <w:left w:val="nil"/>
              <w:bottom w:val="single" w:sz="4" w:space="0" w:color="auto"/>
              <w:right w:val="single" w:sz="8" w:space="0" w:color="000000"/>
            </w:tcBorders>
            <w:shd w:val="clear" w:color="000000" w:fill="EDEDED"/>
            <w:vAlign w:val="center"/>
            <w:hideMark/>
          </w:tcPr>
          <w:p w14:paraId="5721F20E" w14:textId="77777777" w:rsidR="005E066A" w:rsidRPr="005E066A" w:rsidRDefault="005E066A" w:rsidP="005E066A">
            <w:pPr>
              <w:spacing w:after="0" w:line="240" w:lineRule="auto"/>
              <w:rPr>
                <w:rFonts w:ascii="Calibri" w:eastAsia="Times New Roman" w:hAnsi="Calibri" w:cs="Calibri"/>
                <w:b/>
                <w:bCs/>
                <w:color w:val="000000"/>
                <w:kern w:val="0"/>
                <w:lang w:eastAsia="tr-TR"/>
                <w14:ligatures w14:val="none"/>
              </w:rPr>
            </w:pPr>
            <w:r w:rsidRPr="005E066A">
              <w:rPr>
                <w:rFonts w:ascii="Calibri" w:eastAsia="Times New Roman" w:hAnsi="Calibri" w:cs="Calibri"/>
                <w:b/>
                <w:bCs/>
                <w:color w:val="000000"/>
                <w:kern w:val="0"/>
                <w:lang w:eastAsia="tr-TR"/>
                <w14:ligatures w14:val="none"/>
              </w:rPr>
              <w:t>KAPASİTE</w:t>
            </w:r>
          </w:p>
        </w:tc>
      </w:tr>
      <w:tr w:rsidR="005E066A" w:rsidRPr="005E066A" w14:paraId="1D9A6684" w14:textId="77777777" w:rsidTr="005E066A">
        <w:trPr>
          <w:trHeight w:val="585"/>
        </w:trPr>
        <w:tc>
          <w:tcPr>
            <w:tcW w:w="0" w:type="auto"/>
            <w:tcBorders>
              <w:top w:val="nil"/>
              <w:left w:val="single" w:sz="8" w:space="0" w:color="auto"/>
              <w:bottom w:val="single" w:sz="4" w:space="0" w:color="auto"/>
              <w:right w:val="single" w:sz="4" w:space="0" w:color="auto"/>
            </w:tcBorders>
            <w:shd w:val="clear" w:color="000000" w:fill="F4B084"/>
            <w:vAlign w:val="center"/>
            <w:hideMark/>
          </w:tcPr>
          <w:p w14:paraId="31A421B3" w14:textId="77777777" w:rsidR="005E066A" w:rsidRPr="005E066A" w:rsidRDefault="005E066A" w:rsidP="005E066A">
            <w:pPr>
              <w:spacing w:after="0" w:line="240" w:lineRule="auto"/>
              <w:rPr>
                <w:rFonts w:ascii="Calibri" w:eastAsia="Times New Roman" w:hAnsi="Calibri" w:cs="Calibri"/>
                <w:color w:val="000000"/>
                <w:kern w:val="0"/>
                <w:lang w:eastAsia="tr-TR"/>
                <w14:ligatures w14:val="none"/>
              </w:rPr>
            </w:pPr>
            <w:r w:rsidRPr="005E066A">
              <w:rPr>
                <w:rFonts w:ascii="Calibri" w:eastAsia="Times New Roman" w:hAnsi="Calibri" w:cs="Calibri"/>
                <w:color w:val="000000"/>
                <w:kern w:val="0"/>
                <w:lang w:eastAsia="tr-TR"/>
                <w14:ligatures w14:val="none"/>
              </w:rPr>
              <w:t>STRATEJİK AMAÇ 5.</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00AD90D8" w14:textId="77777777" w:rsidR="005E066A" w:rsidRPr="005E066A" w:rsidRDefault="005E066A" w:rsidP="005E066A">
            <w:pPr>
              <w:spacing w:after="0" w:line="240" w:lineRule="auto"/>
              <w:rPr>
                <w:rFonts w:ascii="Calibri" w:eastAsia="Times New Roman" w:hAnsi="Calibri" w:cs="Calibri"/>
                <w:color w:val="000000"/>
                <w:kern w:val="0"/>
                <w:lang w:eastAsia="tr-TR"/>
                <w14:ligatures w14:val="none"/>
              </w:rPr>
            </w:pPr>
            <w:r w:rsidRPr="005E066A">
              <w:rPr>
                <w:rFonts w:ascii="Calibri" w:eastAsia="Times New Roman" w:hAnsi="Calibri" w:cs="Calibri"/>
                <w:color w:val="000000"/>
                <w:kern w:val="0"/>
                <w:lang w:eastAsia="tr-TR"/>
                <w14:ligatures w14:val="none"/>
              </w:rPr>
              <w:t xml:space="preserve"> Ortaokul kademesinde öğrencilerin kaliteli eğitime erişimleri fırsat eşitliği temelinde artırılarak bilişsel, </w:t>
            </w:r>
            <w:proofErr w:type="spellStart"/>
            <w:r w:rsidRPr="005E066A">
              <w:rPr>
                <w:rFonts w:ascii="Calibri" w:eastAsia="Times New Roman" w:hAnsi="Calibri" w:cs="Calibri"/>
                <w:color w:val="000000"/>
                <w:kern w:val="0"/>
                <w:lang w:eastAsia="tr-TR"/>
                <w14:ligatures w14:val="none"/>
              </w:rPr>
              <w:t>duyuşsal</w:t>
            </w:r>
            <w:proofErr w:type="spellEnd"/>
            <w:r w:rsidRPr="005E066A">
              <w:rPr>
                <w:rFonts w:ascii="Calibri" w:eastAsia="Times New Roman" w:hAnsi="Calibri" w:cs="Calibri"/>
                <w:color w:val="000000"/>
                <w:kern w:val="0"/>
                <w:lang w:eastAsia="tr-TR"/>
                <w14:ligatures w14:val="none"/>
              </w:rPr>
              <w:t xml:space="preserve"> ve fiziksel olarak çok yönlü gelişimleri sağlanacak ve temel hayat becerilerini edinmiş öğrenciler yetiştirilecektir.</w:t>
            </w:r>
          </w:p>
        </w:tc>
      </w:tr>
      <w:tr w:rsidR="005E066A" w:rsidRPr="005E066A" w14:paraId="64148DCE" w14:textId="77777777" w:rsidTr="005E066A">
        <w:trPr>
          <w:trHeight w:val="585"/>
        </w:trPr>
        <w:tc>
          <w:tcPr>
            <w:tcW w:w="0" w:type="auto"/>
            <w:tcBorders>
              <w:top w:val="nil"/>
              <w:left w:val="single" w:sz="8" w:space="0" w:color="auto"/>
              <w:bottom w:val="single" w:sz="8" w:space="0" w:color="auto"/>
              <w:right w:val="single" w:sz="4" w:space="0" w:color="auto"/>
            </w:tcBorders>
            <w:shd w:val="clear" w:color="000000" w:fill="FCE4D6"/>
            <w:vAlign w:val="center"/>
            <w:hideMark/>
          </w:tcPr>
          <w:p w14:paraId="475BAAB3" w14:textId="77777777" w:rsidR="005E066A" w:rsidRPr="005E066A" w:rsidRDefault="005E066A" w:rsidP="005E066A">
            <w:pPr>
              <w:spacing w:after="0" w:line="240" w:lineRule="auto"/>
              <w:rPr>
                <w:rFonts w:ascii="Calibri" w:eastAsia="Times New Roman" w:hAnsi="Calibri" w:cs="Calibri"/>
                <w:color w:val="000000"/>
                <w:kern w:val="0"/>
                <w:lang w:eastAsia="tr-TR"/>
                <w14:ligatures w14:val="none"/>
              </w:rPr>
            </w:pPr>
            <w:r w:rsidRPr="005E066A">
              <w:rPr>
                <w:rFonts w:ascii="Calibri" w:eastAsia="Times New Roman" w:hAnsi="Calibri" w:cs="Calibri"/>
                <w:color w:val="000000"/>
                <w:kern w:val="0"/>
                <w:lang w:eastAsia="tr-TR"/>
                <w14:ligatures w14:val="none"/>
              </w:rPr>
              <w:t>Hedef 5.1</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22B064B7" w14:textId="77777777" w:rsidR="005E066A" w:rsidRPr="005E066A" w:rsidRDefault="005E066A" w:rsidP="005E066A">
            <w:pPr>
              <w:spacing w:after="0" w:line="240" w:lineRule="auto"/>
              <w:rPr>
                <w:rFonts w:ascii="Calibri" w:eastAsia="Times New Roman" w:hAnsi="Calibri" w:cs="Calibri"/>
                <w:color w:val="000000"/>
                <w:kern w:val="0"/>
                <w:lang w:eastAsia="tr-TR"/>
                <w14:ligatures w14:val="none"/>
              </w:rPr>
            </w:pPr>
            <w:r w:rsidRPr="005E066A">
              <w:rPr>
                <w:rFonts w:ascii="Calibri" w:eastAsia="Times New Roman" w:hAnsi="Calibri" w:cs="Calibri"/>
                <w:color w:val="000000"/>
                <w:kern w:val="0"/>
                <w:lang w:eastAsia="tr-TR"/>
                <w14:ligatures w14:val="none"/>
              </w:rPr>
              <w:t>Öğrencilerin bilimsel, kültürel, sanatsal, sportif ve toplum hizmeti alanlarında ders dışı etkinliklere katılım oranı</w:t>
            </w:r>
            <w:r w:rsidRPr="005E066A">
              <w:rPr>
                <w:rFonts w:ascii="Calibri" w:eastAsia="Times New Roman" w:hAnsi="Calibri" w:cs="Calibri"/>
                <w:color w:val="000000"/>
                <w:kern w:val="0"/>
                <w:lang w:eastAsia="tr-TR"/>
                <w14:ligatures w14:val="none"/>
              </w:rPr>
              <w:br/>
              <w:t>artırılacaktır</w:t>
            </w:r>
          </w:p>
        </w:tc>
      </w:tr>
    </w:tbl>
    <w:p w14:paraId="4282556D" w14:textId="77777777" w:rsidR="008D10F5" w:rsidRDefault="008D10F5"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423"/>
        <w:gridCol w:w="2866"/>
        <w:gridCol w:w="906"/>
        <w:gridCol w:w="1075"/>
        <w:gridCol w:w="732"/>
        <w:gridCol w:w="732"/>
        <w:gridCol w:w="732"/>
        <w:gridCol w:w="732"/>
        <w:gridCol w:w="732"/>
      </w:tblGrid>
      <w:tr w:rsidR="00CC578F" w:rsidRPr="00CC578F" w14:paraId="4F87B115" w14:textId="77777777" w:rsidTr="00CC578F">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49522D8D"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14:paraId="70AA478C" w14:textId="77777777" w:rsidR="00CC578F" w:rsidRPr="00CC578F" w:rsidRDefault="00CC578F" w:rsidP="00CC578F">
            <w:pPr>
              <w:spacing w:after="0" w:line="240" w:lineRule="auto"/>
              <w:rPr>
                <w:rFonts w:ascii="Times New Roman" w:eastAsia="Times New Roman" w:hAnsi="Times New Roman" w:cs="Times New Roman"/>
                <w:color w:val="000000"/>
                <w:kern w:val="0"/>
                <w:sz w:val="20"/>
                <w:szCs w:val="20"/>
                <w:lang w:eastAsia="tr-TR"/>
                <w14:ligatures w14:val="none"/>
              </w:rPr>
            </w:pPr>
            <w:r w:rsidRPr="00CC578F">
              <w:rPr>
                <w:rFonts w:ascii="Times New Roman" w:eastAsia="Times New Roman" w:hAnsi="Times New Roman" w:cs="Times New Roman"/>
                <w:color w:val="000000"/>
                <w:kern w:val="0"/>
                <w:sz w:val="20"/>
                <w:szCs w:val="20"/>
                <w:lang w:eastAsia="tr-TR"/>
                <w14:ligatures w14:val="none"/>
              </w:rPr>
              <w:t>KAPASİTE</w:t>
            </w:r>
          </w:p>
        </w:tc>
      </w:tr>
      <w:tr w:rsidR="00CC578F" w:rsidRPr="00CC578F" w14:paraId="488F4B07" w14:textId="77777777" w:rsidTr="00CC578F">
        <w:trPr>
          <w:trHeight w:val="500"/>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23A149C6"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STRATEJİK AMAÇ 5.</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14:paraId="7D97EDEB" w14:textId="77777777" w:rsidR="00CC578F" w:rsidRPr="00CC578F" w:rsidRDefault="00CC578F" w:rsidP="00CC578F">
            <w:pPr>
              <w:spacing w:after="0" w:line="240" w:lineRule="auto"/>
              <w:rPr>
                <w:rFonts w:ascii="Times New Roman" w:eastAsia="Times New Roman" w:hAnsi="Times New Roman" w:cs="Times New Roman"/>
                <w:color w:val="000000"/>
                <w:kern w:val="0"/>
                <w:sz w:val="20"/>
                <w:szCs w:val="20"/>
                <w:lang w:eastAsia="tr-TR"/>
                <w14:ligatures w14:val="none"/>
              </w:rPr>
            </w:pPr>
            <w:r w:rsidRPr="00CC578F">
              <w:rPr>
                <w:rFonts w:ascii="Times New Roman" w:eastAsia="Times New Roman" w:hAnsi="Times New Roman" w:cs="Times New Roman"/>
                <w:color w:val="000000"/>
                <w:kern w:val="0"/>
                <w:sz w:val="20"/>
                <w:szCs w:val="20"/>
                <w:lang w:eastAsia="tr-TR"/>
                <w14:ligatures w14:val="none"/>
              </w:rPr>
              <w:t xml:space="preserve"> Ortaokul kademesinde öğrencilerin kaliteli eğitime erişimleri fırsat eşitliği temelinde artırılarak bilişsel, </w:t>
            </w:r>
            <w:proofErr w:type="spellStart"/>
            <w:r w:rsidRPr="00CC578F">
              <w:rPr>
                <w:rFonts w:ascii="Times New Roman" w:eastAsia="Times New Roman" w:hAnsi="Times New Roman" w:cs="Times New Roman"/>
                <w:color w:val="000000"/>
                <w:kern w:val="0"/>
                <w:sz w:val="20"/>
                <w:szCs w:val="20"/>
                <w:lang w:eastAsia="tr-TR"/>
                <w14:ligatures w14:val="none"/>
              </w:rPr>
              <w:t>duyuşsal</w:t>
            </w:r>
            <w:proofErr w:type="spellEnd"/>
            <w:r w:rsidRPr="00CC578F">
              <w:rPr>
                <w:rFonts w:ascii="Times New Roman" w:eastAsia="Times New Roman" w:hAnsi="Times New Roman" w:cs="Times New Roman"/>
                <w:color w:val="000000"/>
                <w:kern w:val="0"/>
                <w:sz w:val="20"/>
                <w:szCs w:val="20"/>
                <w:lang w:eastAsia="tr-TR"/>
                <w14:ligatures w14:val="none"/>
              </w:rPr>
              <w:t xml:space="preserve"> ve fiziksel olarak çok yönlü gelişimleri sağlanacak ve temel hayat becerilerini edinmiş öğrenciler yetiştirilecektir.</w:t>
            </w:r>
          </w:p>
        </w:tc>
      </w:tr>
      <w:tr w:rsidR="00CC578F" w:rsidRPr="00CC578F" w14:paraId="7F4CE15B" w14:textId="77777777" w:rsidTr="00CC578F">
        <w:trPr>
          <w:trHeight w:val="500"/>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3C3E32B8"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Hedef 5.1</w:t>
            </w:r>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14:paraId="392C9B41" w14:textId="77777777" w:rsidR="00CC578F" w:rsidRPr="00CC578F" w:rsidRDefault="00CC578F" w:rsidP="00CC578F">
            <w:pPr>
              <w:spacing w:after="0" w:line="240" w:lineRule="auto"/>
              <w:rPr>
                <w:rFonts w:ascii="Times New Roman" w:eastAsia="Times New Roman" w:hAnsi="Times New Roman" w:cs="Times New Roman"/>
                <w:color w:val="000000"/>
                <w:kern w:val="0"/>
                <w:sz w:val="20"/>
                <w:szCs w:val="20"/>
                <w:lang w:eastAsia="tr-TR"/>
                <w14:ligatures w14:val="none"/>
              </w:rPr>
            </w:pPr>
            <w:r w:rsidRPr="00CC578F">
              <w:rPr>
                <w:rFonts w:ascii="Times New Roman" w:eastAsia="Times New Roman" w:hAnsi="Times New Roman" w:cs="Times New Roman"/>
                <w:color w:val="000000"/>
                <w:kern w:val="0"/>
                <w:sz w:val="20"/>
                <w:szCs w:val="20"/>
                <w:lang w:eastAsia="tr-TR"/>
                <w14:ligatures w14:val="none"/>
              </w:rPr>
              <w:t>Öğrencilerin bilimsel, kültürel, sanatsal, sportif ve toplum hizmeti alanlarında ders dışı etkinliklere katılım oranı</w:t>
            </w:r>
            <w:r w:rsidRPr="00CC578F">
              <w:rPr>
                <w:rFonts w:ascii="Times New Roman" w:eastAsia="Times New Roman" w:hAnsi="Times New Roman" w:cs="Times New Roman"/>
                <w:color w:val="000000"/>
                <w:kern w:val="0"/>
                <w:sz w:val="20"/>
                <w:szCs w:val="20"/>
                <w:lang w:eastAsia="tr-TR"/>
                <w14:ligatures w14:val="none"/>
              </w:rPr>
              <w:br/>
              <w:t>artırılacaktır</w:t>
            </w:r>
          </w:p>
        </w:tc>
      </w:tr>
      <w:tr w:rsidR="00D5457D" w:rsidRPr="00CC578F" w14:paraId="0175BFD9" w14:textId="77777777" w:rsidTr="00CC578F">
        <w:trPr>
          <w:trHeight w:val="520"/>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436E4A9B"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79310189"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6814CDD1" w14:textId="77777777"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0128BE3F" w14:textId="77777777"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131718E8" w14:textId="77777777"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78234197" w14:textId="77777777"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7B9823DE" w14:textId="77777777"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16A4F45C" w14:textId="77777777"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513F38E0" w14:textId="77777777"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2028 Hedef</w:t>
            </w:r>
          </w:p>
        </w:tc>
      </w:tr>
      <w:tr w:rsidR="00CC578F" w:rsidRPr="00CC578F" w14:paraId="134F7BE5" w14:textId="77777777" w:rsidTr="00CC578F">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1D4D8C79"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PG 5.1.1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12D0FB" w14:textId="77777777" w:rsidR="00CC578F" w:rsidRPr="00CC578F" w:rsidRDefault="00CC578F" w:rsidP="00CC578F">
            <w:pPr>
              <w:spacing w:after="0" w:line="240" w:lineRule="auto"/>
              <w:rPr>
                <w:rFonts w:ascii="Calibri" w:eastAsia="Times New Roman" w:hAnsi="Calibri" w:cs="Calibri"/>
                <w:color w:val="000000"/>
                <w:kern w:val="0"/>
                <w:sz w:val="20"/>
                <w:szCs w:val="20"/>
                <w:lang w:eastAsia="tr-TR"/>
                <w14:ligatures w14:val="none"/>
              </w:rPr>
            </w:pPr>
            <w:r w:rsidRPr="00CC578F">
              <w:rPr>
                <w:rFonts w:ascii="Calibri" w:eastAsia="Times New Roman" w:hAnsi="Calibri" w:cs="Calibri"/>
                <w:color w:val="000000"/>
                <w:kern w:val="0"/>
                <w:sz w:val="20"/>
                <w:szCs w:val="20"/>
                <w:lang w:eastAsia="tr-TR"/>
                <w14:ligatures w14:val="none"/>
              </w:rPr>
              <w:t>Okulda bir eğitim ve öğretim döneminde bilimsel, kültürel, sanatsal ve sportif alanlarda en az bir faaliyete katılan öğrenci oranı (%)</w:t>
            </w:r>
          </w:p>
        </w:tc>
        <w:tc>
          <w:tcPr>
            <w:tcW w:w="0" w:type="auto"/>
            <w:tcBorders>
              <w:top w:val="nil"/>
              <w:left w:val="nil"/>
              <w:bottom w:val="single" w:sz="4" w:space="0" w:color="auto"/>
              <w:right w:val="single" w:sz="4" w:space="0" w:color="auto"/>
            </w:tcBorders>
            <w:shd w:val="clear" w:color="auto" w:fill="auto"/>
            <w:vAlign w:val="center"/>
            <w:hideMark/>
          </w:tcPr>
          <w:p w14:paraId="43E7F60D" w14:textId="77777777" w:rsidR="00CC578F" w:rsidRPr="00CC578F" w:rsidRDefault="00CC578F" w:rsidP="00CC578F">
            <w:pPr>
              <w:spacing w:after="0" w:line="240" w:lineRule="auto"/>
              <w:jc w:val="center"/>
              <w:rPr>
                <w:rFonts w:ascii="Arial" w:eastAsia="Times New Roman" w:hAnsi="Arial" w:cs="Arial"/>
                <w:color w:val="333333"/>
                <w:kern w:val="0"/>
                <w:sz w:val="24"/>
                <w:szCs w:val="24"/>
                <w:lang w:eastAsia="tr-TR"/>
                <w14:ligatures w14:val="none"/>
              </w:rPr>
            </w:pPr>
            <w:r w:rsidRPr="00CC578F">
              <w:rPr>
                <w:rFonts w:ascii="Arial" w:eastAsia="Times New Roman" w:hAnsi="Arial" w:cs="Arial"/>
                <w:color w:val="333333"/>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34D7302F" w14:textId="4C9FA7C8"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 </w:t>
            </w:r>
            <w:r w:rsidR="00071015">
              <w:rPr>
                <w:rFonts w:ascii="Times New Roman" w:eastAsia="Times New Roman" w:hAnsi="Times New Roman" w:cs="Times New Roman"/>
                <w:b/>
                <w:bCs/>
                <w:color w:val="000000"/>
                <w:kern w:val="0"/>
                <w:sz w:val="20"/>
                <w:szCs w:val="20"/>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3E603E49" w14:textId="75A780FF"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30</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D424DBD" w14:textId="1DD849FF"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40</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3AD0F9F" w14:textId="220D7A29"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50</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13D16EF" w14:textId="6CEDC744"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70</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7FA5B64C" w14:textId="6FB720AF"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90</w:t>
            </w:r>
            <w:r w:rsidR="00CC578F" w:rsidRPr="00CC578F">
              <w:rPr>
                <w:rFonts w:ascii="Times New Roman" w:eastAsia="Times New Roman" w:hAnsi="Times New Roman" w:cs="Times New Roman"/>
                <w:b/>
                <w:bCs/>
                <w:color w:val="000000"/>
                <w:kern w:val="0"/>
                <w:sz w:val="20"/>
                <w:szCs w:val="20"/>
                <w:lang w:eastAsia="tr-TR"/>
                <w14:ligatures w14:val="none"/>
              </w:rPr>
              <w:t> </w:t>
            </w:r>
          </w:p>
        </w:tc>
      </w:tr>
      <w:tr w:rsidR="00CC578F" w:rsidRPr="00CC578F" w14:paraId="07DFB308" w14:textId="77777777" w:rsidTr="00CC578F">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6B50C473"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PG 5.1.2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8D5BD4" w14:textId="77777777" w:rsidR="00CC578F" w:rsidRPr="00CC578F" w:rsidRDefault="00CC578F" w:rsidP="00CC578F">
            <w:pPr>
              <w:spacing w:after="0" w:line="240" w:lineRule="auto"/>
              <w:rPr>
                <w:rFonts w:ascii="Calibri" w:eastAsia="Times New Roman" w:hAnsi="Calibri" w:cs="Calibri"/>
                <w:color w:val="000000"/>
                <w:kern w:val="0"/>
                <w:sz w:val="20"/>
                <w:szCs w:val="20"/>
                <w:lang w:eastAsia="tr-TR"/>
                <w14:ligatures w14:val="none"/>
              </w:rPr>
            </w:pPr>
            <w:r w:rsidRPr="00CC578F">
              <w:rPr>
                <w:rFonts w:ascii="Calibri" w:eastAsia="Times New Roman" w:hAnsi="Calibri" w:cs="Calibri"/>
                <w:color w:val="000000"/>
                <w:kern w:val="0"/>
                <w:sz w:val="20"/>
                <w:szCs w:val="20"/>
                <w:lang w:eastAsia="tr-TR"/>
                <w14:ligatures w14:val="none"/>
              </w:rPr>
              <w:t>Bir eğitim ve öğretim yılında en az iki sosyal sorumluluk ve toplum hizmeti çalışmalarına katılan öğrenci oranı (%)</w:t>
            </w:r>
          </w:p>
        </w:tc>
        <w:tc>
          <w:tcPr>
            <w:tcW w:w="0" w:type="auto"/>
            <w:tcBorders>
              <w:top w:val="nil"/>
              <w:left w:val="nil"/>
              <w:bottom w:val="single" w:sz="4" w:space="0" w:color="auto"/>
              <w:right w:val="single" w:sz="4" w:space="0" w:color="auto"/>
            </w:tcBorders>
            <w:shd w:val="clear" w:color="auto" w:fill="auto"/>
            <w:vAlign w:val="center"/>
            <w:hideMark/>
          </w:tcPr>
          <w:p w14:paraId="0E0884CC" w14:textId="77777777" w:rsidR="00CC578F" w:rsidRPr="00CC578F" w:rsidRDefault="00CC578F" w:rsidP="00CC578F">
            <w:pPr>
              <w:spacing w:after="0" w:line="240" w:lineRule="auto"/>
              <w:jc w:val="center"/>
              <w:rPr>
                <w:rFonts w:ascii="Arial" w:eastAsia="Times New Roman" w:hAnsi="Arial" w:cs="Arial"/>
                <w:color w:val="333333"/>
                <w:kern w:val="0"/>
                <w:sz w:val="24"/>
                <w:szCs w:val="24"/>
                <w:lang w:eastAsia="tr-TR"/>
                <w14:ligatures w14:val="none"/>
              </w:rPr>
            </w:pPr>
            <w:r w:rsidRPr="00CC578F">
              <w:rPr>
                <w:rFonts w:ascii="Arial" w:eastAsia="Times New Roman" w:hAnsi="Arial" w:cs="Arial"/>
                <w:color w:val="333333"/>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77DB4319" w14:textId="11181DC5"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1AA10BE" w14:textId="1E1864CB"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45109D6" w14:textId="236D542D"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3F33528" w14:textId="0C585DBA" w:rsidR="00CC578F" w:rsidRPr="00CC578F" w:rsidRDefault="00071015"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44AEDE9" w14:textId="48AE4867"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w:t>
            </w:r>
            <w:r w:rsidR="00071015">
              <w:rPr>
                <w:rFonts w:ascii="Times New Roman" w:eastAsia="Times New Roman" w:hAnsi="Times New Roman" w:cs="Times New Roman"/>
                <w:b/>
                <w:bCs/>
                <w:color w:val="000000"/>
                <w:kern w:val="0"/>
                <w:sz w:val="20"/>
                <w:szCs w:val="20"/>
                <w:lang w:eastAsia="tr-TR"/>
                <w14:ligatures w14:val="none"/>
              </w:rPr>
              <w:t>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7995EE30" w14:textId="1A5D0C39"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95</w:t>
            </w:r>
            <w:r w:rsidR="00CC578F" w:rsidRPr="00CC578F">
              <w:rPr>
                <w:rFonts w:ascii="Times New Roman" w:eastAsia="Times New Roman" w:hAnsi="Times New Roman" w:cs="Times New Roman"/>
                <w:b/>
                <w:bCs/>
                <w:color w:val="000000"/>
                <w:kern w:val="0"/>
                <w:sz w:val="20"/>
                <w:szCs w:val="20"/>
                <w:lang w:eastAsia="tr-TR"/>
                <w14:ligatures w14:val="none"/>
              </w:rPr>
              <w:t> </w:t>
            </w:r>
          </w:p>
        </w:tc>
      </w:tr>
      <w:tr w:rsidR="00CC578F" w:rsidRPr="00CC578F" w14:paraId="19D0FEFF" w14:textId="77777777" w:rsidTr="00CC578F">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2BE3FCAB"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PG 5.1.3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60FFE4" w14:textId="77777777" w:rsidR="00CC578F" w:rsidRPr="00CC578F" w:rsidRDefault="00CC578F" w:rsidP="00CC578F">
            <w:pPr>
              <w:spacing w:after="0" w:line="240" w:lineRule="auto"/>
              <w:rPr>
                <w:rFonts w:ascii="Calibri" w:eastAsia="Times New Roman" w:hAnsi="Calibri" w:cs="Calibri"/>
                <w:color w:val="000000"/>
                <w:kern w:val="0"/>
                <w:sz w:val="20"/>
                <w:szCs w:val="20"/>
                <w:lang w:eastAsia="tr-TR"/>
                <w14:ligatures w14:val="none"/>
              </w:rPr>
            </w:pPr>
            <w:r w:rsidRPr="00CC578F">
              <w:rPr>
                <w:rFonts w:ascii="Calibri" w:eastAsia="Times New Roman" w:hAnsi="Calibri" w:cs="Calibri"/>
                <w:color w:val="000000"/>
                <w:kern w:val="0"/>
                <w:sz w:val="20"/>
                <w:szCs w:val="20"/>
                <w:lang w:eastAsia="tr-TR"/>
                <w14:ligatures w14:val="none"/>
              </w:rPr>
              <w:t xml:space="preserve">Bir eğitim ve öğretim yılında yerel, ulusal ve uluslararası proje, yarışma vb. etkinliklere katılan öğrenci oranı (%) </w:t>
            </w:r>
          </w:p>
        </w:tc>
        <w:tc>
          <w:tcPr>
            <w:tcW w:w="0" w:type="auto"/>
            <w:tcBorders>
              <w:top w:val="nil"/>
              <w:left w:val="nil"/>
              <w:bottom w:val="single" w:sz="4" w:space="0" w:color="auto"/>
              <w:right w:val="single" w:sz="4" w:space="0" w:color="auto"/>
            </w:tcBorders>
            <w:shd w:val="clear" w:color="auto" w:fill="auto"/>
            <w:vAlign w:val="center"/>
            <w:hideMark/>
          </w:tcPr>
          <w:p w14:paraId="7845AA83" w14:textId="77777777" w:rsidR="00CC578F" w:rsidRPr="00CC578F" w:rsidRDefault="00CC578F" w:rsidP="00CC578F">
            <w:pPr>
              <w:spacing w:after="0" w:line="240" w:lineRule="auto"/>
              <w:jc w:val="center"/>
              <w:rPr>
                <w:rFonts w:ascii="Arial" w:eastAsia="Times New Roman" w:hAnsi="Arial" w:cs="Arial"/>
                <w:color w:val="333333"/>
                <w:kern w:val="0"/>
                <w:sz w:val="24"/>
                <w:szCs w:val="24"/>
                <w:lang w:eastAsia="tr-TR"/>
                <w14:ligatures w14:val="none"/>
              </w:rPr>
            </w:pPr>
            <w:r w:rsidRPr="00CC578F">
              <w:rPr>
                <w:rFonts w:ascii="Arial" w:eastAsia="Times New Roman" w:hAnsi="Arial" w:cs="Arial"/>
                <w:color w:val="333333"/>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23AB57E1" w14:textId="7EAA97C8"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 </w:t>
            </w:r>
            <w:r w:rsidR="000E7F3A">
              <w:rPr>
                <w:rFonts w:ascii="Times New Roman" w:eastAsia="Times New Roman" w:hAnsi="Times New Roman" w:cs="Times New Roman"/>
                <w:b/>
                <w:bCs/>
                <w:color w:val="000000"/>
                <w:kern w:val="0"/>
                <w:sz w:val="20"/>
                <w:szCs w:val="20"/>
                <w:lang w:eastAsia="tr-TR"/>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7F5728FA" w14:textId="68E0126C"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DCC01A5" w14:textId="7B79DFE9"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667F67A" w14:textId="33850F5B"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20</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D67707F" w14:textId="3F91C0F5"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0453B199" w14:textId="18D8A182"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30</w:t>
            </w:r>
            <w:r w:rsidR="00CC578F" w:rsidRPr="00CC578F">
              <w:rPr>
                <w:rFonts w:ascii="Times New Roman" w:eastAsia="Times New Roman" w:hAnsi="Times New Roman" w:cs="Times New Roman"/>
                <w:b/>
                <w:bCs/>
                <w:color w:val="000000"/>
                <w:kern w:val="0"/>
                <w:sz w:val="20"/>
                <w:szCs w:val="20"/>
                <w:lang w:eastAsia="tr-TR"/>
                <w14:ligatures w14:val="none"/>
              </w:rPr>
              <w:t> </w:t>
            </w:r>
          </w:p>
        </w:tc>
      </w:tr>
      <w:tr w:rsidR="00CC578F" w:rsidRPr="00CC578F" w14:paraId="7AB298AF" w14:textId="77777777" w:rsidTr="00CC578F">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01D329E6"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PG 5.1.4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FB04F2" w14:textId="77777777" w:rsidR="00CC578F" w:rsidRPr="00CC578F" w:rsidRDefault="00CC578F" w:rsidP="00CC578F">
            <w:pPr>
              <w:spacing w:after="0" w:line="240" w:lineRule="auto"/>
              <w:rPr>
                <w:rFonts w:ascii="Calibri" w:eastAsia="Times New Roman" w:hAnsi="Calibri" w:cs="Calibri"/>
                <w:color w:val="000000"/>
                <w:kern w:val="0"/>
                <w:sz w:val="20"/>
                <w:szCs w:val="20"/>
                <w:lang w:eastAsia="tr-TR"/>
                <w14:ligatures w14:val="none"/>
              </w:rPr>
            </w:pPr>
            <w:r w:rsidRPr="00CC578F">
              <w:rPr>
                <w:rFonts w:ascii="Calibri" w:eastAsia="Times New Roman" w:hAnsi="Calibri" w:cs="Calibri"/>
                <w:color w:val="000000"/>
                <w:kern w:val="0"/>
                <w:sz w:val="20"/>
                <w:szCs w:val="20"/>
                <w:lang w:eastAsia="tr-TR"/>
                <w14:ligatures w14:val="none"/>
              </w:rPr>
              <w:t>Okulda bir eğitim ve öğretim yılında geleneksel çocuk oyunları alt başlığında en az bir faaliyete katılan öğrenci oranı (%)</w:t>
            </w:r>
          </w:p>
        </w:tc>
        <w:tc>
          <w:tcPr>
            <w:tcW w:w="0" w:type="auto"/>
            <w:tcBorders>
              <w:top w:val="nil"/>
              <w:left w:val="nil"/>
              <w:bottom w:val="single" w:sz="4" w:space="0" w:color="auto"/>
              <w:right w:val="single" w:sz="4" w:space="0" w:color="auto"/>
            </w:tcBorders>
            <w:shd w:val="clear" w:color="auto" w:fill="auto"/>
            <w:vAlign w:val="center"/>
            <w:hideMark/>
          </w:tcPr>
          <w:p w14:paraId="64F967B8" w14:textId="77777777" w:rsidR="00CC578F" w:rsidRPr="00CC578F" w:rsidRDefault="00CC578F" w:rsidP="00CC578F">
            <w:pPr>
              <w:spacing w:after="0" w:line="240" w:lineRule="auto"/>
              <w:jc w:val="center"/>
              <w:rPr>
                <w:rFonts w:ascii="Arial" w:eastAsia="Times New Roman" w:hAnsi="Arial" w:cs="Arial"/>
                <w:color w:val="000000"/>
                <w:kern w:val="0"/>
                <w:sz w:val="24"/>
                <w:szCs w:val="24"/>
                <w:lang w:eastAsia="tr-TR"/>
                <w14:ligatures w14:val="none"/>
              </w:rPr>
            </w:pPr>
            <w:r w:rsidRPr="00CC578F">
              <w:rPr>
                <w:rFonts w:ascii="Arial" w:eastAsia="Times New Roman" w:hAnsi="Arial" w:cs="Arial"/>
                <w:color w:val="000000"/>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4F0CEA57" w14:textId="50AABB81" w:rsidR="00CC578F" w:rsidRPr="00CC578F" w:rsidRDefault="00CC578F"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 </w:t>
            </w:r>
            <w:r w:rsidR="000E7F3A">
              <w:rPr>
                <w:rFonts w:ascii="Times New Roman" w:eastAsia="Times New Roman" w:hAnsi="Times New Roman" w:cs="Times New Roman"/>
                <w:b/>
                <w:bCs/>
                <w:color w:val="000000"/>
                <w:kern w:val="0"/>
                <w:sz w:val="20"/>
                <w:szCs w:val="20"/>
                <w:lang w:eastAsia="tr-TR"/>
                <w14:ligatures w14:val="none"/>
              </w:rPr>
              <w:t>30</w:t>
            </w:r>
          </w:p>
        </w:tc>
        <w:tc>
          <w:tcPr>
            <w:tcW w:w="0" w:type="auto"/>
            <w:tcBorders>
              <w:top w:val="nil"/>
              <w:left w:val="nil"/>
              <w:bottom w:val="single" w:sz="4" w:space="0" w:color="auto"/>
              <w:right w:val="single" w:sz="4" w:space="0" w:color="auto"/>
            </w:tcBorders>
            <w:shd w:val="clear" w:color="auto" w:fill="auto"/>
            <w:vAlign w:val="center"/>
            <w:hideMark/>
          </w:tcPr>
          <w:p w14:paraId="3D86E60B" w14:textId="2599FF1D"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B34170C" w14:textId="739130F6"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40</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8652C82" w14:textId="1F1DFB91"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45</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C694885" w14:textId="6A57009A"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50</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6E101997" w14:textId="0A8BF1F5"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55</w:t>
            </w:r>
            <w:r w:rsidR="00CC578F" w:rsidRPr="00CC578F">
              <w:rPr>
                <w:rFonts w:ascii="Times New Roman" w:eastAsia="Times New Roman" w:hAnsi="Times New Roman" w:cs="Times New Roman"/>
                <w:b/>
                <w:bCs/>
                <w:color w:val="000000"/>
                <w:kern w:val="0"/>
                <w:sz w:val="20"/>
                <w:szCs w:val="20"/>
                <w:lang w:eastAsia="tr-TR"/>
                <w14:ligatures w14:val="none"/>
              </w:rPr>
              <w:t> </w:t>
            </w:r>
          </w:p>
        </w:tc>
      </w:tr>
      <w:tr w:rsidR="00CC578F" w:rsidRPr="00CC578F" w14:paraId="22A6DED7" w14:textId="77777777" w:rsidTr="00CC578F">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309861E5"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PG 5.1.5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04C75" w14:textId="77777777" w:rsidR="00CC578F" w:rsidRPr="00CC578F" w:rsidRDefault="00CC578F" w:rsidP="00CC578F">
            <w:pPr>
              <w:spacing w:after="0" w:line="240" w:lineRule="auto"/>
              <w:rPr>
                <w:rFonts w:ascii="Calibri" w:eastAsia="Times New Roman" w:hAnsi="Calibri" w:cs="Calibri"/>
                <w:color w:val="000000"/>
                <w:kern w:val="0"/>
                <w:sz w:val="20"/>
                <w:szCs w:val="20"/>
                <w:lang w:eastAsia="tr-TR"/>
                <w14:ligatures w14:val="none"/>
              </w:rPr>
            </w:pPr>
            <w:r w:rsidRPr="00CC578F">
              <w:rPr>
                <w:rFonts w:ascii="Calibri" w:eastAsia="Times New Roman" w:hAnsi="Calibri" w:cs="Calibri"/>
                <w:color w:val="000000"/>
                <w:kern w:val="0"/>
                <w:sz w:val="20"/>
                <w:szCs w:val="20"/>
                <w:lang w:eastAsia="tr-TR"/>
                <w14:ligatures w14:val="none"/>
              </w:rPr>
              <w:t>Okulda bir eğitim ve öğretim yılında geleneksel çocuk oyunlarına yönelik olarak düzenlenen alan/</w:t>
            </w:r>
            <w:proofErr w:type="gramStart"/>
            <w:r w:rsidRPr="00CC578F">
              <w:rPr>
                <w:rFonts w:ascii="Calibri" w:eastAsia="Times New Roman" w:hAnsi="Calibri" w:cs="Calibri"/>
                <w:color w:val="000000"/>
                <w:kern w:val="0"/>
                <w:sz w:val="20"/>
                <w:szCs w:val="20"/>
                <w:lang w:eastAsia="tr-TR"/>
                <w14:ligatures w14:val="none"/>
              </w:rPr>
              <w:t>mekan</w:t>
            </w:r>
            <w:proofErr w:type="gramEnd"/>
            <w:r w:rsidRPr="00CC578F">
              <w:rPr>
                <w:rFonts w:ascii="Calibri" w:eastAsia="Times New Roman" w:hAnsi="Calibri" w:cs="Calibri"/>
                <w:color w:val="000000"/>
                <w:kern w:val="0"/>
                <w:sz w:val="20"/>
                <w:szCs w:val="20"/>
                <w:lang w:eastAsia="tr-TR"/>
                <w14:ligatures w14:val="none"/>
              </w:rPr>
              <w:t xml:space="preserve"> sayısı.</w:t>
            </w:r>
          </w:p>
        </w:tc>
        <w:tc>
          <w:tcPr>
            <w:tcW w:w="0" w:type="auto"/>
            <w:tcBorders>
              <w:top w:val="nil"/>
              <w:left w:val="nil"/>
              <w:bottom w:val="single" w:sz="4" w:space="0" w:color="auto"/>
              <w:right w:val="single" w:sz="4" w:space="0" w:color="auto"/>
            </w:tcBorders>
            <w:shd w:val="clear" w:color="auto" w:fill="auto"/>
            <w:vAlign w:val="center"/>
            <w:hideMark/>
          </w:tcPr>
          <w:p w14:paraId="7DB1FC2B" w14:textId="77777777" w:rsidR="00CC578F" w:rsidRPr="00CC578F" w:rsidRDefault="00CC578F" w:rsidP="00CC578F">
            <w:pPr>
              <w:spacing w:after="0" w:line="240" w:lineRule="auto"/>
              <w:jc w:val="center"/>
              <w:rPr>
                <w:rFonts w:ascii="Arial" w:eastAsia="Times New Roman" w:hAnsi="Arial" w:cs="Arial"/>
                <w:color w:val="000000"/>
                <w:kern w:val="0"/>
                <w:sz w:val="24"/>
                <w:szCs w:val="24"/>
                <w:lang w:eastAsia="tr-TR"/>
                <w14:ligatures w14:val="none"/>
              </w:rPr>
            </w:pPr>
            <w:r w:rsidRPr="00CC578F">
              <w:rPr>
                <w:rFonts w:ascii="Arial" w:eastAsia="Times New Roman" w:hAnsi="Arial" w:cs="Arial"/>
                <w:color w:val="000000"/>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3023EB64" w14:textId="35CDEB91"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D0A3936" w14:textId="37D2EFEB"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C41BD4F" w14:textId="324AE6D5"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10860BB" w14:textId="7E8658C2"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973C863" w14:textId="03081373"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CC578F" w:rsidRPr="00CC578F">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69DB71BA" w14:textId="67DED7C0" w:rsidR="00CC578F" w:rsidRPr="00CC578F" w:rsidRDefault="000E7F3A" w:rsidP="00CC578F">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CC578F" w:rsidRPr="00CC578F">
              <w:rPr>
                <w:rFonts w:ascii="Times New Roman" w:eastAsia="Times New Roman" w:hAnsi="Times New Roman" w:cs="Times New Roman"/>
                <w:b/>
                <w:bCs/>
                <w:color w:val="000000"/>
                <w:kern w:val="0"/>
                <w:sz w:val="20"/>
                <w:szCs w:val="20"/>
                <w:lang w:eastAsia="tr-TR"/>
                <w14:ligatures w14:val="none"/>
              </w:rPr>
              <w:t> </w:t>
            </w:r>
          </w:p>
        </w:tc>
      </w:tr>
      <w:tr w:rsidR="00CC578F" w:rsidRPr="00CC578F" w14:paraId="762A45D3" w14:textId="77777777" w:rsidTr="00CC578F">
        <w:trPr>
          <w:trHeight w:val="3450"/>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76BF91A7" w14:textId="77777777" w:rsidR="00CC578F" w:rsidRPr="00CC578F" w:rsidRDefault="00CC578F" w:rsidP="00CC578F">
            <w:pPr>
              <w:spacing w:after="0" w:line="240" w:lineRule="auto"/>
              <w:rPr>
                <w:rFonts w:ascii="Times New Roman" w:eastAsia="Times New Roman" w:hAnsi="Times New Roman" w:cs="Times New Roman"/>
                <w:b/>
                <w:bCs/>
                <w:color w:val="000000"/>
                <w:kern w:val="0"/>
                <w:sz w:val="20"/>
                <w:szCs w:val="20"/>
                <w:lang w:eastAsia="tr-TR"/>
                <w14:ligatures w14:val="none"/>
              </w:rPr>
            </w:pPr>
            <w:r w:rsidRPr="00CC578F">
              <w:rPr>
                <w:rFonts w:ascii="Times New Roman" w:eastAsia="Times New Roman" w:hAnsi="Times New Roman" w:cs="Times New Roman"/>
                <w:b/>
                <w:bCs/>
                <w:color w:val="000000"/>
                <w:kern w:val="0"/>
                <w:sz w:val="20"/>
                <w:szCs w:val="20"/>
                <w:lang w:eastAsia="tr-TR"/>
                <w14:ligatures w14:val="none"/>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14:paraId="4EC5AB95" w14:textId="1BAEF770" w:rsidR="00CC578F" w:rsidRPr="00B2331E" w:rsidRDefault="00CC578F" w:rsidP="00CC578F">
            <w:pPr>
              <w:spacing w:after="0" w:line="240" w:lineRule="auto"/>
              <w:rPr>
                <w:rFonts w:ascii="Times New Roman" w:eastAsia="Times New Roman" w:hAnsi="Times New Roman" w:cs="Times New Roman"/>
                <w:color w:val="000000"/>
                <w:kern w:val="0"/>
                <w:sz w:val="18"/>
                <w:szCs w:val="20"/>
                <w:lang w:eastAsia="tr-TR"/>
                <w14:ligatures w14:val="none"/>
              </w:rPr>
            </w:pPr>
            <w:r w:rsidRPr="00B2331E">
              <w:rPr>
                <w:rFonts w:ascii="Times New Roman" w:eastAsia="Times New Roman" w:hAnsi="Times New Roman" w:cs="Times New Roman"/>
                <w:color w:val="000000"/>
                <w:kern w:val="0"/>
                <w:sz w:val="18"/>
                <w:szCs w:val="20"/>
                <w:lang w:eastAsia="tr-TR"/>
                <w14:ligatures w14:val="none"/>
              </w:rPr>
              <w:t>S1 Her bir öğrencinin bir kulüp faaliyetinde aktif olarak yer alması sağlanarak kulüp faaliyetlerinin etkinliği artırılacaktır.</w:t>
            </w:r>
            <w:r w:rsidRPr="00B2331E">
              <w:rPr>
                <w:rFonts w:ascii="Times New Roman" w:eastAsia="Times New Roman" w:hAnsi="Times New Roman" w:cs="Times New Roman"/>
                <w:color w:val="000000"/>
                <w:kern w:val="0"/>
                <w:sz w:val="18"/>
                <w:szCs w:val="20"/>
                <w:lang w:eastAsia="tr-TR"/>
                <w14:ligatures w14:val="none"/>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B2331E">
              <w:rPr>
                <w:rFonts w:ascii="Times New Roman" w:eastAsia="Times New Roman" w:hAnsi="Times New Roman" w:cs="Times New Roman"/>
                <w:color w:val="000000"/>
                <w:kern w:val="0"/>
                <w:sz w:val="18"/>
                <w:szCs w:val="20"/>
                <w:lang w:eastAsia="tr-TR"/>
                <w14:ligatures w14:val="none"/>
              </w:rPr>
              <w:br/>
              <w:t>S3 Okul bünyesinde yarışmalar düzenlenecektir.</w:t>
            </w:r>
            <w:r w:rsidRPr="00B2331E">
              <w:rPr>
                <w:rFonts w:ascii="Times New Roman" w:eastAsia="Times New Roman" w:hAnsi="Times New Roman" w:cs="Times New Roman"/>
                <w:color w:val="000000"/>
                <w:kern w:val="0"/>
                <w:sz w:val="18"/>
                <w:szCs w:val="20"/>
                <w:lang w:eastAsia="tr-TR"/>
                <w14:ligatures w14:val="none"/>
              </w:rPr>
              <w:br/>
              <w:t>S4 Diğer kurum ve kuruluşlarla iş birliği içerisinde yürütülen bilimsel, sosyal, kültürel, sanatsal ve sportif alanlardaki faaliyetler artırılacaktır.</w:t>
            </w:r>
            <w:r w:rsidRPr="00B2331E">
              <w:rPr>
                <w:rFonts w:ascii="Times New Roman" w:eastAsia="Times New Roman" w:hAnsi="Times New Roman" w:cs="Times New Roman"/>
                <w:color w:val="000000"/>
                <w:kern w:val="0"/>
                <w:sz w:val="18"/>
                <w:szCs w:val="20"/>
                <w:lang w:eastAsia="tr-TR"/>
                <w14:ligatures w14:val="none"/>
              </w:rPr>
              <w:br/>
              <w:t>S5 Okul bahçeleri çocukların geleneksel oyunlarla vakit geçirmelerini sağlayacak ve gelişimlerini destekleyecek şekilde etkin olarak kullanılacaktır</w:t>
            </w:r>
            <w:r w:rsidRPr="00B2331E">
              <w:rPr>
                <w:rFonts w:ascii="Times New Roman" w:eastAsia="Times New Roman" w:hAnsi="Times New Roman" w:cs="Times New Roman"/>
                <w:color w:val="000000"/>
                <w:kern w:val="0"/>
                <w:sz w:val="18"/>
                <w:szCs w:val="20"/>
                <w:lang w:eastAsia="tr-TR"/>
                <w14:ligatures w14:val="none"/>
              </w:rPr>
              <w:br/>
              <w:t>S6 Okul bünyesinde etkinlikler düzenlenecektir.</w:t>
            </w:r>
            <w:r w:rsidR="00B2331E" w:rsidRPr="00B2331E">
              <w:rPr>
                <w:rFonts w:ascii="Times New Roman" w:eastAsia="Times New Roman" w:hAnsi="Times New Roman" w:cs="Times New Roman"/>
                <w:color w:val="000000"/>
                <w:kern w:val="0"/>
                <w:sz w:val="18"/>
                <w:szCs w:val="20"/>
                <w:lang w:eastAsia="tr-TR"/>
                <w14:ligatures w14:val="none"/>
              </w:rPr>
              <w:t xml:space="preserve"> </w:t>
            </w:r>
            <w:r w:rsidRPr="00B2331E">
              <w:rPr>
                <w:rFonts w:ascii="Times New Roman" w:eastAsia="Times New Roman" w:hAnsi="Times New Roman" w:cs="Times New Roman"/>
                <w:color w:val="000000"/>
                <w:kern w:val="0"/>
                <w:sz w:val="18"/>
                <w:szCs w:val="20"/>
                <w:lang w:eastAsia="tr-TR"/>
                <w14:ligatures w14:val="none"/>
              </w:rPr>
              <w:t xml:space="preserve">S7 Öğrencilerin yerel, ulusal ve uluslararası proje ve yarışmalara katılmaları teşvik edilecektir. </w:t>
            </w:r>
          </w:p>
          <w:p w14:paraId="2E43B2AC" w14:textId="10545DC1" w:rsidR="00CC578F" w:rsidRPr="00CC578F" w:rsidRDefault="00CC578F" w:rsidP="00CC578F">
            <w:pPr>
              <w:spacing w:after="0" w:line="240" w:lineRule="auto"/>
              <w:rPr>
                <w:rFonts w:ascii="Times New Roman" w:eastAsia="Times New Roman" w:hAnsi="Times New Roman" w:cs="Times New Roman"/>
                <w:color w:val="000000"/>
                <w:kern w:val="0"/>
                <w:sz w:val="20"/>
                <w:szCs w:val="20"/>
                <w:lang w:eastAsia="tr-TR"/>
                <w14:ligatures w14:val="none"/>
              </w:rPr>
            </w:pPr>
            <w:r w:rsidRPr="00B2331E">
              <w:rPr>
                <w:rFonts w:ascii="Times New Roman" w:eastAsia="Times New Roman" w:hAnsi="Times New Roman" w:cs="Times New Roman"/>
                <w:color w:val="000000"/>
                <w:kern w:val="0"/>
                <w:sz w:val="18"/>
                <w:szCs w:val="20"/>
                <w:lang w:eastAsia="tr-TR"/>
                <w14:ligatures w14:val="none"/>
              </w:rPr>
              <w:t xml:space="preserve">S8 E‐okul sisteminde bulunan sosyal etkinlik </w:t>
            </w:r>
            <w:proofErr w:type="gramStart"/>
            <w:r w:rsidRPr="00B2331E">
              <w:rPr>
                <w:rFonts w:ascii="Times New Roman" w:eastAsia="Times New Roman" w:hAnsi="Times New Roman" w:cs="Times New Roman"/>
                <w:color w:val="000000"/>
                <w:kern w:val="0"/>
                <w:sz w:val="18"/>
                <w:szCs w:val="20"/>
                <w:lang w:eastAsia="tr-TR"/>
                <w14:ligatures w14:val="none"/>
              </w:rPr>
              <w:t>modülünde</w:t>
            </w:r>
            <w:proofErr w:type="gramEnd"/>
            <w:r w:rsidRPr="00B2331E">
              <w:rPr>
                <w:rFonts w:ascii="Times New Roman" w:eastAsia="Times New Roman" w:hAnsi="Times New Roman" w:cs="Times New Roman"/>
                <w:color w:val="000000"/>
                <w:kern w:val="0"/>
                <w:sz w:val="18"/>
                <w:szCs w:val="20"/>
                <w:lang w:eastAsia="tr-TR"/>
                <w14:ligatures w14:val="none"/>
              </w:rPr>
              <w:t xml:space="preserve"> gerçekleştirilen etkinlikler işlenecektir. S9 Okul bahçeleri geleneksel çocuk oyunlarına yönelik düzenlenecektir.</w:t>
            </w:r>
            <w:r w:rsidRPr="00B2331E">
              <w:rPr>
                <w:rFonts w:ascii="Times New Roman" w:eastAsia="Times New Roman" w:hAnsi="Times New Roman" w:cs="Times New Roman"/>
                <w:color w:val="000000"/>
                <w:kern w:val="0"/>
                <w:sz w:val="18"/>
                <w:szCs w:val="20"/>
                <w:lang w:eastAsia="tr-TR"/>
                <w14:ligatures w14:val="none"/>
              </w:rPr>
              <w:br/>
              <w:t>S10 Öğrenci seviyesine ve öğretim programı kazanımlarına uygun olarak geleneksel çocuk oyunları ders içi etkinliklerde kullanılacaktır.</w:t>
            </w:r>
            <w:r w:rsidRPr="00B2331E">
              <w:rPr>
                <w:rFonts w:ascii="Times New Roman" w:eastAsia="Times New Roman" w:hAnsi="Times New Roman" w:cs="Times New Roman"/>
                <w:color w:val="000000"/>
                <w:kern w:val="0"/>
                <w:sz w:val="18"/>
                <w:szCs w:val="20"/>
                <w:lang w:eastAsia="tr-TR"/>
                <w14:ligatures w14:val="none"/>
              </w:rPr>
              <w:br/>
              <w:t>S11 Eğitim‐ öğretim yılı içerisinde okullarda geleneksel çocuk oyunları şenliği yapılacaktır.</w:t>
            </w:r>
          </w:p>
        </w:tc>
      </w:tr>
    </w:tbl>
    <w:p w14:paraId="70AA5D25" w14:textId="77777777" w:rsidR="00D5457D" w:rsidRDefault="00D5457D" w:rsidP="00A26A18">
      <w:pPr>
        <w:pStyle w:val="GvdeMetni"/>
        <w:spacing w:before="3" w:line="360" w:lineRule="auto"/>
        <w:rPr>
          <w:sz w:val="25"/>
          <w:lang w:val="tr-TR"/>
        </w:rPr>
      </w:pPr>
    </w:p>
    <w:tbl>
      <w:tblPr>
        <w:tblW w:w="9660" w:type="dxa"/>
        <w:tblInd w:w="60" w:type="dxa"/>
        <w:tblCellMar>
          <w:left w:w="70" w:type="dxa"/>
          <w:right w:w="70" w:type="dxa"/>
        </w:tblCellMar>
        <w:tblLook w:val="04A0" w:firstRow="1" w:lastRow="0" w:firstColumn="1" w:lastColumn="0" w:noHBand="0" w:noVBand="1"/>
      </w:tblPr>
      <w:tblGrid>
        <w:gridCol w:w="2258"/>
        <w:gridCol w:w="7402"/>
      </w:tblGrid>
      <w:tr w:rsidR="002107DB" w:rsidRPr="002107DB" w14:paraId="3A31776A" w14:textId="77777777" w:rsidTr="00D5457D">
        <w:trPr>
          <w:trHeight w:val="657"/>
        </w:trPr>
        <w:tc>
          <w:tcPr>
            <w:tcW w:w="0" w:type="auto"/>
            <w:tcBorders>
              <w:top w:val="single" w:sz="8" w:space="0" w:color="auto"/>
              <w:left w:val="single" w:sz="8" w:space="0" w:color="auto"/>
              <w:bottom w:val="single" w:sz="4" w:space="0" w:color="auto"/>
              <w:right w:val="single" w:sz="4" w:space="0" w:color="auto"/>
            </w:tcBorders>
            <w:shd w:val="clear" w:color="000000" w:fill="EDEDED"/>
            <w:vAlign w:val="center"/>
            <w:hideMark/>
          </w:tcPr>
          <w:p w14:paraId="6750A03C" w14:textId="77777777" w:rsidR="002107DB" w:rsidRPr="002107DB" w:rsidRDefault="002107DB" w:rsidP="002107DB">
            <w:pPr>
              <w:spacing w:after="0" w:line="240" w:lineRule="auto"/>
              <w:rPr>
                <w:rFonts w:ascii="Calibri" w:eastAsia="Times New Roman" w:hAnsi="Calibri" w:cs="Calibri"/>
                <w:b/>
                <w:bCs/>
                <w:color w:val="000000"/>
                <w:kern w:val="0"/>
                <w:lang w:eastAsia="tr-TR"/>
                <w14:ligatures w14:val="none"/>
              </w:rPr>
            </w:pPr>
            <w:r w:rsidRPr="002107DB">
              <w:rPr>
                <w:rFonts w:ascii="Calibri" w:eastAsia="Times New Roman" w:hAnsi="Calibri" w:cs="Calibri"/>
                <w:b/>
                <w:bCs/>
                <w:color w:val="000000"/>
                <w:kern w:val="0"/>
                <w:lang w:eastAsia="tr-TR"/>
                <w14:ligatures w14:val="none"/>
              </w:rPr>
              <w:t xml:space="preserve">TEMA: </w:t>
            </w:r>
          </w:p>
        </w:tc>
        <w:tc>
          <w:tcPr>
            <w:tcW w:w="0" w:type="auto"/>
            <w:tcBorders>
              <w:top w:val="single" w:sz="8" w:space="0" w:color="auto"/>
              <w:left w:val="nil"/>
              <w:bottom w:val="single" w:sz="4" w:space="0" w:color="auto"/>
              <w:right w:val="single" w:sz="8" w:space="0" w:color="000000"/>
            </w:tcBorders>
            <w:shd w:val="clear" w:color="000000" w:fill="EDEDED"/>
            <w:vAlign w:val="center"/>
            <w:hideMark/>
          </w:tcPr>
          <w:p w14:paraId="1B201E27" w14:textId="77777777" w:rsidR="002107DB" w:rsidRPr="002107DB" w:rsidRDefault="002107DB" w:rsidP="002107DB">
            <w:pPr>
              <w:spacing w:after="0" w:line="240" w:lineRule="auto"/>
              <w:rPr>
                <w:rFonts w:ascii="Calibri" w:eastAsia="Times New Roman" w:hAnsi="Calibri" w:cs="Calibri"/>
                <w:b/>
                <w:bCs/>
                <w:color w:val="000000"/>
                <w:kern w:val="0"/>
                <w:lang w:eastAsia="tr-TR"/>
                <w14:ligatures w14:val="none"/>
              </w:rPr>
            </w:pPr>
            <w:r w:rsidRPr="002107DB">
              <w:rPr>
                <w:rFonts w:ascii="Calibri" w:eastAsia="Times New Roman" w:hAnsi="Calibri" w:cs="Calibri"/>
                <w:b/>
                <w:bCs/>
                <w:color w:val="000000"/>
                <w:kern w:val="0"/>
                <w:lang w:eastAsia="tr-TR"/>
                <w14:ligatures w14:val="none"/>
              </w:rPr>
              <w:t>KAPASİTE</w:t>
            </w:r>
          </w:p>
        </w:tc>
      </w:tr>
      <w:tr w:rsidR="002107DB" w:rsidRPr="002107DB" w14:paraId="7EE07B6F" w14:textId="77777777" w:rsidTr="00D5457D">
        <w:trPr>
          <w:trHeight w:val="657"/>
        </w:trPr>
        <w:tc>
          <w:tcPr>
            <w:tcW w:w="0" w:type="auto"/>
            <w:tcBorders>
              <w:top w:val="nil"/>
              <w:left w:val="single" w:sz="8" w:space="0" w:color="auto"/>
              <w:bottom w:val="single" w:sz="4" w:space="0" w:color="auto"/>
              <w:right w:val="single" w:sz="4" w:space="0" w:color="auto"/>
            </w:tcBorders>
            <w:shd w:val="clear" w:color="000000" w:fill="F4B084"/>
            <w:vAlign w:val="center"/>
            <w:hideMark/>
          </w:tcPr>
          <w:p w14:paraId="16BEEEA8" w14:textId="77777777" w:rsidR="002107DB" w:rsidRPr="002107DB" w:rsidRDefault="002107DB" w:rsidP="002107DB">
            <w:pPr>
              <w:spacing w:after="0" w:line="240" w:lineRule="auto"/>
              <w:rPr>
                <w:rFonts w:ascii="Calibri" w:eastAsia="Times New Roman" w:hAnsi="Calibri" w:cs="Calibri"/>
                <w:color w:val="000000"/>
                <w:kern w:val="0"/>
                <w:lang w:eastAsia="tr-TR"/>
                <w14:ligatures w14:val="none"/>
              </w:rPr>
            </w:pPr>
            <w:r w:rsidRPr="002107DB">
              <w:rPr>
                <w:rFonts w:ascii="Calibri" w:eastAsia="Times New Roman" w:hAnsi="Calibri" w:cs="Calibri"/>
                <w:color w:val="000000"/>
                <w:kern w:val="0"/>
                <w:lang w:eastAsia="tr-TR"/>
                <w14:ligatures w14:val="none"/>
              </w:rPr>
              <w:t>STRATEJİK AMAÇ 6.</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35D67202" w14:textId="77777777" w:rsidR="002107DB" w:rsidRPr="002107DB" w:rsidRDefault="002107DB" w:rsidP="002107DB">
            <w:pPr>
              <w:spacing w:after="0" w:line="240" w:lineRule="auto"/>
              <w:rPr>
                <w:rFonts w:ascii="Calibri" w:eastAsia="Times New Roman" w:hAnsi="Calibri" w:cs="Calibri"/>
                <w:color w:val="000000"/>
                <w:kern w:val="0"/>
                <w:lang w:eastAsia="tr-TR"/>
                <w14:ligatures w14:val="none"/>
              </w:rPr>
            </w:pPr>
            <w:r w:rsidRPr="002107DB">
              <w:rPr>
                <w:rFonts w:ascii="Calibri" w:eastAsia="Times New Roman" w:hAnsi="Calibri" w:cs="Calibri"/>
                <w:color w:val="000000"/>
                <w:kern w:val="0"/>
                <w:lang w:eastAsia="tr-TR"/>
                <w14:ligatures w14:val="none"/>
              </w:rPr>
              <w:t xml:space="preserve"> Eğitim ve öğretimin niteliğinin geliştirilmesini sağlanacaktır.</w:t>
            </w:r>
          </w:p>
        </w:tc>
      </w:tr>
      <w:tr w:rsidR="002107DB" w:rsidRPr="002107DB" w14:paraId="12F3FD41" w14:textId="77777777" w:rsidTr="00D5457D">
        <w:trPr>
          <w:trHeight w:val="657"/>
        </w:trPr>
        <w:tc>
          <w:tcPr>
            <w:tcW w:w="0" w:type="auto"/>
            <w:tcBorders>
              <w:top w:val="nil"/>
              <w:left w:val="single" w:sz="8" w:space="0" w:color="auto"/>
              <w:bottom w:val="single" w:sz="8" w:space="0" w:color="auto"/>
              <w:right w:val="single" w:sz="4" w:space="0" w:color="auto"/>
            </w:tcBorders>
            <w:shd w:val="clear" w:color="000000" w:fill="FCE4D6"/>
            <w:vAlign w:val="center"/>
            <w:hideMark/>
          </w:tcPr>
          <w:p w14:paraId="04EC40D2" w14:textId="77777777" w:rsidR="002107DB" w:rsidRPr="002107DB" w:rsidRDefault="002107DB" w:rsidP="002107DB">
            <w:pPr>
              <w:spacing w:after="0" w:line="240" w:lineRule="auto"/>
              <w:rPr>
                <w:rFonts w:ascii="Calibri" w:eastAsia="Times New Roman" w:hAnsi="Calibri" w:cs="Calibri"/>
                <w:color w:val="000000"/>
                <w:kern w:val="0"/>
                <w:lang w:eastAsia="tr-TR"/>
                <w14:ligatures w14:val="none"/>
              </w:rPr>
            </w:pPr>
            <w:r w:rsidRPr="002107DB">
              <w:rPr>
                <w:rFonts w:ascii="Calibri" w:eastAsia="Times New Roman" w:hAnsi="Calibri" w:cs="Calibri"/>
                <w:color w:val="000000"/>
                <w:kern w:val="0"/>
                <w:lang w:eastAsia="tr-TR"/>
                <w14:ligatures w14:val="none"/>
              </w:rPr>
              <w:t>Hedef 6.1</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767F768D" w14:textId="77777777" w:rsidR="002107DB" w:rsidRPr="002107DB" w:rsidRDefault="002107DB" w:rsidP="002107DB">
            <w:pPr>
              <w:spacing w:after="0" w:line="240" w:lineRule="auto"/>
              <w:rPr>
                <w:rFonts w:ascii="Calibri" w:eastAsia="Times New Roman" w:hAnsi="Calibri" w:cs="Calibri"/>
                <w:color w:val="000000"/>
                <w:kern w:val="0"/>
                <w:lang w:eastAsia="tr-TR"/>
                <w14:ligatures w14:val="none"/>
              </w:rPr>
            </w:pPr>
            <w:r w:rsidRPr="002107DB">
              <w:rPr>
                <w:rFonts w:ascii="Calibri" w:eastAsia="Times New Roman" w:hAnsi="Calibri" w:cs="Calibri"/>
                <w:color w:val="000000"/>
                <w:kern w:val="0"/>
                <w:lang w:eastAsia="tr-TR"/>
                <w14:ligatures w14:val="none"/>
              </w:rPr>
              <w:t xml:space="preserve"> Kurum personelinin mesleki gelişimlerinin artırılması sağlanacaktır.</w:t>
            </w:r>
          </w:p>
        </w:tc>
      </w:tr>
    </w:tbl>
    <w:p w14:paraId="26D86F10" w14:textId="77777777" w:rsidR="008D10F5" w:rsidRDefault="008D10F5" w:rsidP="00A26A18">
      <w:pPr>
        <w:pStyle w:val="GvdeMetni"/>
        <w:spacing w:before="3" w:line="360" w:lineRule="auto"/>
        <w:rPr>
          <w:sz w:val="25"/>
          <w:lang w:val="tr-TR"/>
        </w:rPr>
      </w:pPr>
    </w:p>
    <w:tbl>
      <w:tblPr>
        <w:tblW w:w="0" w:type="auto"/>
        <w:tblInd w:w="60" w:type="dxa"/>
        <w:tblCellMar>
          <w:left w:w="70" w:type="dxa"/>
          <w:right w:w="70" w:type="dxa"/>
        </w:tblCellMar>
        <w:tblLook w:val="04A0" w:firstRow="1" w:lastRow="0" w:firstColumn="1" w:lastColumn="0" w:noHBand="0" w:noVBand="1"/>
      </w:tblPr>
      <w:tblGrid>
        <w:gridCol w:w="1446"/>
        <w:gridCol w:w="2782"/>
        <w:gridCol w:w="923"/>
        <w:gridCol w:w="1084"/>
        <w:gridCol w:w="739"/>
        <w:gridCol w:w="739"/>
        <w:gridCol w:w="739"/>
        <w:gridCol w:w="739"/>
        <w:gridCol w:w="739"/>
      </w:tblGrid>
      <w:tr w:rsidR="002107DB" w:rsidRPr="002107DB" w14:paraId="0A4DA479" w14:textId="77777777" w:rsidTr="002107DB">
        <w:trPr>
          <w:trHeight w:val="500"/>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3032425A"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14:paraId="132840E1" w14:textId="77777777" w:rsidR="002107DB" w:rsidRPr="002107DB" w:rsidRDefault="002107DB" w:rsidP="002107DB">
            <w:pPr>
              <w:spacing w:after="0" w:line="240" w:lineRule="auto"/>
              <w:rPr>
                <w:rFonts w:ascii="Times New Roman" w:eastAsia="Times New Roman" w:hAnsi="Times New Roman" w:cs="Times New Roman"/>
                <w:color w:val="000000"/>
                <w:kern w:val="0"/>
                <w:sz w:val="20"/>
                <w:szCs w:val="20"/>
                <w:lang w:eastAsia="tr-TR"/>
                <w14:ligatures w14:val="none"/>
              </w:rPr>
            </w:pPr>
            <w:r w:rsidRPr="002107DB">
              <w:rPr>
                <w:rFonts w:ascii="Times New Roman" w:eastAsia="Times New Roman" w:hAnsi="Times New Roman" w:cs="Times New Roman"/>
                <w:color w:val="000000"/>
                <w:kern w:val="0"/>
                <w:sz w:val="20"/>
                <w:szCs w:val="20"/>
                <w:lang w:eastAsia="tr-TR"/>
                <w14:ligatures w14:val="none"/>
              </w:rPr>
              <w:t>KAPASİTE</w:t>
            </w:r>
          </w:p>
        </w:tc>
      </w:tr>
      <w:tr w:rsidR="002107DB" w:rsidRPr="002107DB" w14:paraId="40F5596D" w14:textId="77777777" w:rsidTr="002107DB">
        <w:trPr>
          <w:trHeight w:val="500"/>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5FAB7A4A"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STRATEJİK AMAÇ 6.</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14:paraId="507F5BE6" w14:textId="77777777" w:rsidR="002107DB" w:rsidRPr="002107DB" w:rsidRDefault="002107DB" w:rsidP="002107DB">
            <w:pPr>
              <w:spacing w:after="0" w:line="240" w:lineRule="auto"/>
              <w:rPr>
                <w:rFonts w:ascii="Times New Roman" w:eastAsia="Times New Roman" w:hAnsi="Times New Roman" w:cs="Times New Roman"/>
                <w:color w:val="000000"/>
                <w:kern w:val="0"/>
                <w:sz w:val="20"/>
                <w:szCs w:val="20"/>
                <w:lang w:eastAsia="tr-TR"/>
                <w14:ligatures w14:val="none"/>
              </w:rPr>
            </w:pPr>
            <w:r w:rsidRPr="002107DB">
              <w:rPr>
                <w:rFonts w:ascii="Times New Roman" w:eastAsia="Times New Roman" w:hAnsi="Times New Roman" w:cs="Times New Roman"/>
                <w:color w:val="000000"/>
                <w:kern w:val="0"/>
                <w:sz w:val="20"/>
                <w:szCs w:val="20"/>
                <w:lang w:eastAsia="tr-TR"/>
                <w14:ligatures w14:val="none"/>
              </w:rPr>
              <w:t xml:space="preserve"> Eğitim ve öğretimin niteliğinin geliştirilmesini sağlanacaktır.</w:t>
            </w:r>
          </w:p>
        </w:tc>
      </w:tr>
      <w:tr w:rsidR="002107DB" w:rsidRPr="002107DB" w14:paraId="4ACCE2B7" w14:textId="77777777" w:rsidTr="002107DB">
        <w:trPr>
          <w:trHeight w:val="500"/>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1F748065"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Hedef 6.1</w:t>
            </w:r>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14:paraId="536E5558" w14:textId="77777777" w:rsidR="002107DB" w:rsidRPr="002107DB" w:rsidRDefault="002107DB" w:rsidP="002107DB">
            <w:pPr>
              <w:spacing w:after="0" w:line="240" w:lineRule="auto"/>
              <w:rPr>
                <w:rFonts w:ascii="Times New Roman" w:eastAsia="Times New Roman" w:hAnsi="Times New Roman" w:cs="Times New Roman"/>
                <w:color w:val="000000"/>
                <w:kern w:val="0"/>
                <w:sz w:val="20"/>
                <w:szCs w:val="20"/>
                <w:lang w:eastAsia="tr-TR"/>
                <w14:ligatures w14:val="none"/>
              </w:rPr>
            </w:pPr>
            <w:r w:rsidRPr="002107DB">
              <w:rPr>
                <w:rFonts w:ascii="Times New Roman" w:eastAsia="Times New Roman" w:hAnsi="Times New Roman" w:cs="Times New Roman"/>
                <w:color w:val="000000"/>
                <w:kern w:val="0"/>
                <w:sz w:val="20"/>
                <w:szCs w:val="20"/>
                <w:lang w:eastAsia="tr-TR"/>
                <w14:ligatures w14:val="none"/>
              </w:rPr>
              <w:t xml:space="preserve"> Kurum personelinin mesleki gelişimlerinin artırılması sağlanacaktır.</w:t>
            </w:r>
          </w:p>
        </w:tc>
      </w:tr>
      <w:tr w:rsidR="00D5457D" w:rsidRPr="002107DB" w14:paraId="4EB2E2FD" w14:textId="77777777" w:rsidTr="002107DB">
        <w:trPr>
          <w:trHeight w:val="520"/>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312266D7"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0FD01036"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3C0AB3BF" w14:textId="7777777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019E6ED9" w14:textId="7777777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360F20BF" w14:textId="7777777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7D6815C7" w14:textId="7777777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1D186928" w14:textId="7777777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4C86F2BB" w14:textId="7777777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701AC98C" w14:textId="7777777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2028 Hedef</w:t>
            </w:r>
          </w:p>
        </w:tc>
      </w:tr>
      <w:tr w:rsidR="002107DB" w:rsidRPr="002107DB" w14:paraId="4E2AA715" w14:textId="77777777" w:rsidTr="002107DB">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3FBAE9BD"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PG 6.1.1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0A5CBBC" w14:textId="77777777" w:rsidR="002107DB" w:rsidRPr="002107DB" w:rsidRDefault="002107DB" w:rsidP="002107DB">
            <w:pPr>
              <w:spacing w:after="0" w:line="240" w:lineRule="auto"/>
              <w:rPr>
                <w:rFonts w:ascii="Calibri" w:eastAsia="Times New Roman" w:hAnsi="Calibri" w:cs="Calibri"/>
                <w:color w:val="000000"/>
                <w:kern w:val="0"/>
                <w:sz w:val="20"/>
                <w:szCs w:val="20"/>
                <w:lang w:eastAsia="tr-TR"/>
                <w14:ligatures w14:val="none"/>
              </w:rPr>
            </w:pPr>
            <w:r w:rsidRPr="002107DB">
              <w:rPr>
                <w:rFonts w:ascii="Calibri" w:eastAsia="Times New Roman" w:hAnsi="Calibri" w:cs="Calibri"/>
                <w:color w:val="000000"/>
                <w:kern w:val="0"/>
                <w:sz w:val="20"/>
                <w:szCs w:val="20"/>
                <w:lang w:eastAsia="tr-TR"/>
                <w14:ligatures w14:val="none"/>
              </w:rPr>
              <w:t xml:space="preserve">Uzaktan ve </w:t>
            </w:r>
            <w:proofErr w:type="spellStart"/>
            <w:r w:rsidRPr="002107DB">
              <w:rPr>
                <w:rFonts w:ascii="Calibri" w:eastAsia="Times New Roman" w:hAnsi="Calibri" w:cs="Calibri"/>
                <w:color w:val="000000"/>
                <w:kern w:val="0"/>
                <w:sz w:val="20"/>
                <w:szCs w:val="20"/>
                <w:lang w:eastAsia="tr-TR"/>
                <w14:ligatures w14:val="none"/>
              </w:rPr>
              <w:t>Yüzyüze</w:t>
            </w:r>
            <w:proofErr w:type="spellEnd"/>
            <w:r w:rsidRPr="002107DB">
              <w:rPr>
                <w:rFonts w:ascii="Calibri" w:eastAsia="Times New Roman" w:hAnsi="Calibri" w:cs="Calibri"/>
                <w:color w:val="000000"/>
                <w:kern w:val="0"/>
                <w:sz w:val="20"/>
                <w:szCs w:val="20"/>
                <w:lang w:eastAsia="tr-TR"/>
                <w14:ligatures w14:val="none"/>
              </w:rPr>
              <w:t xml:space="preserve"> Hizmet içi eğitimi </w:t>
            </w:r>
            <w:proofErr w:type="gramStart"/>
            <w:r w:rsidRPr="002107DB">
              <w:rPr>
                <w:rFonts w:ascii="Calibri" w:eastAsia="Times New Roman" w:hAnsi="Calibri" w:cs="Calibri"/>
                <w:color w:val="000000"/>
                <w:kern w:val="0"/>
                <w:sz w:val="20"/>
                <w:szCs w:val="20"/>
                <w:lang w:eastAsia="tr-TR"/>
                <w14:ligatures w14:val="none"/>
              </w:rPr>
              <w:t>alan  Yönetici</w:t>
            </w:r>
            <w:proofErr w:type="gramEnd"/>
            <w:r w:rsidRPr="002107DB">
              <w:rPr>
                <w:rFonts w:ascii="Calibri" w:eastAsia="Times New Roman" w:hAnsi="Calibri" w:cs="Calibri"/>
                <w:color w:val="000000"/>
                <w:kern w:val="0"/>
                <w:sz w:val="20"/>
                <w:szCs w:val="20"/>
                <w:lang w:eastAsia="tr-TR"/>
                <w14:ligatures w14:val="none"/>
              </w:rPr>
              <w:t xml:space="preserve"> ve öğretmen sayısı</w:t>
            </w:r>
          </w:p>
        </w:tc>
        <w:tc>
          <w:tcPr>
            <w:tcW w:w="0" w:type="auto"/>
            <w:tcBorders>
              <w:top w:val="nil"/>
              <w:left w:val="nil"/>
              <w:bottom w:val="single" w:sz="4" w:space="0" w:color="auto"/>
              <w:right w:val="single" w:sz="4" w:space="0" w:color="auto"/>
            </w:tcBorders>
            <w:shd w:val="clear" w:color="auto" w:fill="auto"/>
            <w:vAlign w:val="center"/>
            <w:hideMark/>
          </w:tcPr>
          <w:p w14:paraId="73859721" w14:textId="77777777" w:rsidR="002107DB" w:rsidRPr="002107DB" w:rsidRDefault="002107DB" w:rsidP="002107DB">
            <w:pPr>
              <w:spacing w:after="0" w:line="240" w:lineRule="auto"/>
              <w:jc w:val="center"/>
              <w:rPr>
                <w:rFonts w:ascii="Arial" w:eastAsia="Times New Roman" w:hAnsi="Arial" w:cs="Arial"/>
                <w:color w:val="333333"/>
                <w:kern w:val="0"/>
                <w:sz w:val="24"/>
                <w:szCs w:val="24"/>
                <w:lang w:eastAsia="tr-TR"/>
                <w14:ligatures w14:val="none"/>
              </w:rPr>
            </w:pPr>
            <w:r w:rsidRPr="002107DB">
              <w:rPr>
                <w:rFonts w:ascii="Arial" w:eastAsia="Times New Roman" w:hAnsi="Arial" w:cs="Arial"/>
                <w:color w:val="333333"/>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6703B0CB" w14:textId="0593F3D0"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13A23F07" w14:textId="0914E181"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 xml:space="preserve">     6</w:t>
            </w:r>
          </w:p>
        </w:tc>
        <w:tc>
          <w:tcPr>
            <w:tcW w:w="0" w:type="auto"/>
            <w:tcBorders>
              <w:top w:val="nil"/>
              <w:left w:val="nil"/>
              <w:bottom w:val="single" w:sz="4" w:space="0" w:color="auto"/>
              <w:right w:val="single" w:sz="4" w:space="0" w:color="auto"/>
            </w:tcBorders>
            <w:shd w:val="clear" w:color="auto" w:fill="auto"/>
            <w:vAlign w:val="center"/>
            <w:hideMark/>
          </w:tcPr>
          <w:p w14:paraId="5258BCDE" w14:textId="011BD694"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1527BDF" w14:textId="24038E89"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466F114" w14:textId="377FDC09"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3C3B68A7" w14:textId="3F292870"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w:t>
            </w:r>
            <w:r w:rsidRPr="002107DB">
              <w:rPr>
                <w:rFonts w:ascii="Times New Roman" w:eastAsia="Times New Roman" w:hAnsi="Times New Roman" w:cs="Times New Roman"/>
                <w:b/>
                <w:bCs/>
                <w:color w:val="000000"/>
                <w:kern w:val="0"/>
                <w:sz w:val="20"/>
                <w:szCs w:val="20"/>
                <w:lang w:eastAsia="tr-TR"/>
                <w14:ligatures w14:val="none"/>
              </w:rPr>
              <w:t> </w:t>
            </w:r>
          </w:p>
        </w:tc>
      </w:tr>
      <w:tr w:rsidR="002107DB" w:rsidRPr="002107DB" w14:paraId="6ABF7CCD" w14:textId="77777777" w:rsidTr="002107DB">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5558B75B"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PG 6.1.2</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77EF905" w14:textId="77777777" w:rsidR="002107DB" w:rsidRPr="002107DB" w:rsidRDefault="002107DB" w:rsidP="002107DB">
            <w:pPr>
              <w:spacing w:after="0" w:line="240" w:lineRule="auto"/>
              <w:rPr>
                <w:rFonts w:ascii="Calibri" w:eastAsia="Times New Roman" w:hAnsi="Calibri" w:cs="Calibri"/>
                <w:color w:val="000000"/>
                <w:kern w:val="0"/>
                <w:sz w:val="20"/>
                <w:szCs w:val="20"/>
                <w:lang w:eastAsia="tr-TR"/>
                <w14:ligatures w14:val="none"/>
              </w:rPr>
            </w:pPr>
            <w:r w:rsidRPr="002107DB">
              <w:rPr>
                <w:rFonts w:ascii="Calibri" w:eastAsia="Times New Roman" w:hAnsi="Calibri" w:cs="Calibri"/>
                <w:color w:val="000000"/>
                <w:kern w:val="0"/>
                <w:sz w:val="20"/>
                <w:szCs w:val="20"/>
                <w:lang w:eastAsia="tr-TR"/>
                <w14:ligatures w14:val="none"/>
              </w:rPr>
              <w:t>Eğitim alan yardımcı personel sayısı</w:t>
            </w:r>
          </w:p>
        </w:tc>
        <w:tc>
          <w:tcPr>
            <w:tcW w:w="0" w:type="auto"/>
            <w:tcBorders>
              <w:top w:val="nil"/>
              <w:left w:val="nil"/>
              <w:bottom w:val="single" w:sz="4" w:space="0" w:color="auto"/>
              <w:right w:val="single" w:sz="4" w:space="0" w:color="auto"/>
            </w:tcBorders>
            <w:shd w:val="clear" w:color="auto" w:fill="auto"/>
            <w:vAlign w:val="center"/>
            <w:hideMark/>
          </w:tcPr>
          <w:p w14:paraId="6D242249" w14:textId="77777777" w:rsidR="002107DB" w:rsidRPr="002107DB" w:rsidRDefault="002107DB" w:rsidP="002107DB">
            <w:pPr>
              <w:spacing w:after="0" w:line="240" w:lineRule="auto"/>
              <w:jc w:val="center"/>
              <w:rPr>
                <w:rFonts w:ascii="Arial" w:eastAsia="Times New Roman" w:hAnsi="Arial" w:cs="Arial"/>
                <w:color w:val="333333"/>
                <w:kern w:val="0"/>
                <w:sz w:val="24"/>
                <w:szCs w:val="24"/>
                <w:lang w:eastAsia="tr-TR"/>
                <w14:ligatures w14:val="none"/>
              </w:rPr>
            </w:pPr>
            <w:r w:rsidRPr="002107DB">
              <w:rPr>
                <w:rFonts w:ascii="Arial" w:eastAsia="Times New Roman" w:hAnsi="Arial" w:cs="Arial"/>
                <w:color w:val="333333"/>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1E4432D2" w14:textId="6B5A127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395E7622" w14:textId="4B832B11"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7E6DA01" w14:textId="0217F882"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E464887" w14:textId="6CA531B8"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959601A" w14:textId="18715D4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14C87F11" w14:textId="501439E5"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r>
      <w:tr w:rsidR="002107DB" w:rsidRPr="002107DB" w14:paraId="34EF9D7A" w14:textId="77777777" w:rsidTr="002107DB">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4F23A534"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PG 6.1.4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85A8D7" w14:textId="77777777" w:rsidR="002107DB" w:rsidRPr="002107DB" w:rsidRDefault="002107DB" w:rsidP="002107DB">
            <w:pPr>
              <w:spacing w:after="0" w:line="240" w:lineRule="auto"/>
              <w:rPr>
                <w:rFonts w:ascii="Calibri" w:eastAsia="Times New Roman" w:hAnsi="Calibri" w:cs="Calibri"/>
                <w:color w:val="000000"/>
                <w:kern w:val="0"/>
                <w:sz w:val="20"/>
                <w:szCs w:val="20"/>
                <w:lang w:eastAsia="tr-TR"/>
                <w14:ligatures w14:val="none"/>
              </w:rPr>
            </w:pPr>
            <w:r w:rsidRPr="002107DB">
              <w:rPr>
                <w:rFonts w:ascii="Calibri" w:eastAsia="Times New Roman" w:hAnsi="Calibri" w:cs="Calibri"/>
                <w:color w:val="000000"/>
                <w:kern w:val="0"/>
                <w:sz w:val="20"/>
                <w:szCs w:val="20"/>
                <w:lang w:eastAsia="tr-TR"/>
                <w14:ligatures w14:val="none"/>
              </w:rPr>
              <w:t xml:space="preserve">Ulusal ve uluslararası projelere katılım sağlayan öğretmen sayısı </w:t>
            </w:r>
          </w:p>
        </w:tc>
        <w:tc>
          <w:tcPr>
            <w:tcW w:w="0" w:type="auto"/>
            <w:tcBorders>
              <w:top w:val="nil"/>
              <w:left w:val="nil"/>
              <w:bottom w:val="single" w:sz="4" w:space="0" w:color="auto"/>
              <w:right w:val="single" w:sz="4" w:space="0" w:color="auto"/>
            </w:tcBorders>
            <w:shd w:val="clear" w:color="auto" w:fill="auto"/>
            <w:vAlign w:val="center"/>
            <w:hideMark/>
          </w:tcPr>
          <w:p w14:paraId="13AAF7A1" w14:textId="77777777" w:rsidR="002107DB" w:rsidRPr="002107DB" w:rsidRDefault="002107DB" w:rsidP="002107DB">
            <w:pPr>
              <w:spacing w:after="0" w:line="240" w:lineRule="auto"/>
              <w:jc w:val="center"/>
              <w:rPr>
                <w:rFonts w:ascii="Arial" w:eastAsia="Times New Roman" w:hAnsi="Arial" w:cs="Arial"/>
                <w:color w:val="000000"/>
                <w:kern w:val="0"/>
                <w:sz w:val="24"/>
                <w:szCs w:val="24"/>
                <w:lang w:eastAsia="tr-TR"/>
                <w14:ligatures w14:val="none"/>
              </w:rPr>
            </w:pPr>
            <w:r w:rsidRPr="002107DB">
              <w:rPr>
                <w:rFonts w:ascii="Arial" w:eastAsia="Times New Roman" w:hAnsi="Arial" w:cs="Arial"/>
                <w:color w:val="000000"/>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20EAA5D2" w14:textId="5DE5EF38"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 </w:t>
            </w:r>
            <w:r w:rsidR="000E7F3A">
              <w:rPr>
                <w:rFonts w:ascii="Times New Roman" w:eastAsia="Times New Roman" w:hAnsi="Times New Roman" w:cs="Times New Roman"/>
                <w:b/>
                <w:bCs/>
                <w:color w:val="000000"/>
                <w:kern w:val="0"/>
                <w:sz w:val="20"/>
                <w:szCs w:val="20"/>
                <w:lang w:eastAsia="tr-TR"/>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64E823F5" w14:textId="22B3BEAE" w:rsidR="002107DB" w:rsidRPr="002107DB" w:rsidRDefault="000E7F3A"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38B85076" w14:textId="404A1E0B" w:rsidR="002107DB" w:rsidRPr="002107DB" w:rsidRDefault="000E7F3A"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002107DB"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1F38C45" w14:textId="30A20BBB" w:rsidR="002107DB" w:rsidRPr="002107DB" w:rsidRDefault="000E7F3A"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002107DB"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758FEE5" w14:textId="7D6BF95D" w:rsidR="002107DB" w:rsidRPr="002107DB" w:rsidRDefault="000E7F3A"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2107DB"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3C376A23" w14:textId="0E472C96" w:rsidR="002107DB" w:rsidRPr="002107DB" w:rsidRDefault="000E7F3A"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2107DB" w:rsidRPr="002107DB">
              <w:rPr>
                <w:rFonts w:ascii="Times New Roman" w:eastAsia="Times New Roman" w:hAnsi="Times New Roman" w:cs="Times New Roman"/>
                <w:b/>
                <w:bCs/>
                <w:color w:val="000000"/>
                <w:kern w:val="0"/>
                <w:sz w:val="20"/>
                <w:szCs w:val="20"/>
                <w:lang w:eastAsia="tr-TR"/>
                <w14:ligatures w14:val="none"/>
              </w:rPr>
              <w:t> </w:t>
            </w:r>
          </w:p>
        </w:tc>
      </w:tr>
      <w:tr w:rsidR="002107DB" w:rsidRPr="002107DB" w14:paraId="41C10852" w14:textId="77777777" w:rsidTr="002107DB">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67792636"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PG 6.1.5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BBDE1A" w14:textId="77777777" w:rsidR="002107DB" w:rsidRPr="002107DB" w:rsidRDefault="002107DB" w:rsidP="002107DB">
            <w:pPr>
              <w:spacing w:after="0" w:line="240" w:lineRule="auto"/>
              <w:rPr>
                <w:rFonts w:ascii="Calibri" w:eastAsia="Times New Roman" w:hAnsi="Calibri" w:cs="Calibri"/>
                <w:color w:val="000000"/>
                <w:kern w:val="0"/>
                <w:sz w:val="20"/>
                <w:szCs w:val="20"/>
                <w:lang w:eastAsia="tr-TR"/>
                <w14:ligatures w14:val="none"/>
              </w:rPr>
            </w:pPr>
            <w:r w:rsidRPr="002107DB">
              <w:rPr>
                <w:rFonts w:ascii="Calibri" w:eastAsia="Times New Roman" w:hAnsi="Calibri" w:cs="Calibri"/>
                <w:color w:val="000000"/>
                <w:kern w:val="0"/>
                <w:sz w:val="20"/>
                <w:szCs w:val="20"/>
                <w:lang w:eastAsia="tr-TR"/>
                <w14:ligatures w14:val="none"/>
              </w:rPr>
              <w:t xml:space="preserve">Öğretmenlere ve </w:t>
            </w:r>
            <w:proofErr w:type="spellStart"/>
            <w:r w:rsidRPr="002107DB">
              <w:rPr>
                <w:rFonts w:ascii="Calibri" w:eastAsia="Times New Roman" w:hAnsi="Calibri" w:cs="Calibri"/>
                <w:color w:val="000000"/>
                <w:kern w:val="0"/>
                <w:sz w:val="20"/>
                <w:szCs w:val="20"/>
                <w:lang w:eastAsia="tr-TR"/>
                <w14:ligatures w14:val="none"/>
              </w:rPr>
              <w:t>yöneticelere</w:t>
            </w:r>
            <w:proofErr w:type="spellEnd"/>
            <w:r w:rsidRPr="002107DB">
              <w:rPr>
                <w:rFonts w:ascii="Calibri" w:eastAsia="Times New Roman" w:hAnsi="Calibri" w:cs="Calibri"/>
                <w:color w:val="000000"/>
                <w:kern w:val="0"/>
                <w:sz w:val="20"/>
                <w:szCs w:val="20"/>
                <w:lang w:eastAsia="tr-TR"/>
                <w14:ligatures w14:val="none"/>
              </w:rPr>
              <w:t xml:space="preserve"> yönelik düzenlenen eğitim sayısı</w:t>
            </w:r>
          </w:p>
        </w:tc>
        <w:tc>
          <w:tcPr>
            <w:tcW w:w="0" w:type="auto"/>
            <w:tcBorders>
              <w:top w:val="nil"/>
              <w:left w:val="nil"/>
              <w:bottom w:val="single" w:sz="4" w:space="0" w:color="auto"/>
              <w:right w:val="single" w:sz="4" w:space="0" w:color="auto"/>
            </w:tcBorders>
            <w:shd w:val="clear" w:color="auto" w:fill="auto"/>
            <w:vAlign w:val="center"/>
            <w:hideMark/>
          </w:tcPr>
          <w:p w14:paraId="1B446849" w14:textId="77777777" w:rsidR="002107DB" w:rsidRPr="002107DB" w:rsidRDefault="002107DB" w:rsidP="002107DB">
            <w:pPr>
              <w:spacing w:after="0" w:line="240" w:lineRule="auto"/>
              <w:jc w:val="center"/>
              <w:rPr>
                <w:rFonts w:ascii="Arial" w:eastAsia="Times New Roman" w:hAnsi="Arial" w:cs="Arial"/>
                <w:color w:val="000000"/>
                <w:kern w:val="0"/>
                <w:sz w:val="24"/>
                <w:szCs w:val="24"/>
                <w:lang w:eastAsia="tr-TR"/>
                <w14:ligatures w14:val="none"/>
              </w:rPr>
            </w:pPr>
            <w:r w:rsidRPr="002107DB">
              <w:rPr>
                <w:rFonts w:ascii="Arial" w:eastAsia="Times New Roman" w:hAnsi="Arial" w:cs="Arial"/>
                <w:color w:val="000000"/>
                <w:kern w:val="0"/>
                <w:sz w:val="24"/>
                <w:szCs w:val="24"/>
                <w:lang w:eastAsia="tr-T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2A616E05" w14:textId="47CD8273"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76C683D0" w14:textId="32124940"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8BBC623" w14:textId="0290DD11"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6AD050F" w14:textId="0A7D8D3A"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6A7C9D9" w14:textId="0D9F9875"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6DF7428D" w14:textId="3EA87552"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2107DB">
              <w:rPr>
                <w:rFonts w:ascii="Times New Roman" w:eastAsia="Times New Roman" w:hAnsi="Times New Roman" w:cs="Times New Roman"/>
                <w:b/>
                <w:bCs/>
                <w:color w:val="000000"/>
                <w:kern w:val="0"/>
                <w:sz w:val="20"/>
                <w:szCs w:val="20"/>
                <w:lang w:eastAsia="tr-TR"/>
                <w14:ligatures w14:val="none"/>
              </w:rPr>
              <w:t> </w:t>
            </w:r>
          </w:p>
        </w:tc>
      </w:tr>
      <w:tr w:rsidR="002107DB" w:rsidRPr="002107DB" w14:paraId="37B8C2DE" w14:textId="77777777" w:rsidTr="002107DB">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2568F740"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PG 6.1.7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E21456" w14:textId="77777777" w:rsidR="002107DB" w:rsidRPr="002107DB" w:rsidRDefault="002107DB" w:rsidP="002107DB">
            <w:pPr>
              <w:spacing w:after="0" w:line="240" w:lineRule="auto"/>
              <w:rPr>
                <w:rFonts w:ascii="Calibri" w:eastAsia="Times New Roman" w:hAnsi="Calibri" w:cs="Calibri"/>
                <w:color w:val="000000"/>
                <w:kern w:val="0"/>
                <w:sz w:val="20"/>
                <w:szCs w:val="20"/>
                <w:lang w:eastAsia="tr-TR"/>
                <w14:ligatures w14:val="none"/>
              </w:rPr>
            </w:pPr>
            <w:r w:rsidRPr="002107DB">
              <w:rPr>
                <w:rFonts w:ascii="Calibri" w:eastAsia="Times New Roman" w:hAnsi="Calibri" w:cs="Calibri"/>
                <w:color w:val="000000"/>
                <w:kern w:val="0"/>
                <w:sz w:val="20"/>
                <w:szCs w:val="20"/>
                <w:lang w:eastAsia="tr-TR"/>
                <w14:ligatures w14:val="none"/>
              </w:rPr>
              <w:t>Yüksek lisans eğitimini sürdüren/ tamamlayan öğretmen ve yönetici sayısı</w:t>
            </w:r>
          </w:p>
        </w:tc>
        <w:tc>
          <w:tcPr>
            <w:tcW w:w="0" w:type="auto"/>
            <w:tcBorders>
              <w:top w:val="nil"/>
              <w:left w:val="nil"/>
              <w:bottom w:val="single" w:sz="4" w:space="0" w:color="auto"/>
              <w:right w:val="single" w:sz="4" w:space="0" w:color="auto"/>
            </w:tcBorders>
            <w:shd w:val="clear" w:color="auto" w:fill="auto"/>
            <w:vAlign w:val="center"/>
            <w:hideMark/>
          </w:tcPr>
          <w:p w14:paraId="6A330905" w14:textId="77777777" w:rsidR="002107DB" w:rsidRPr="002107DB" w:rsidRDefault="002107DB" w:rsidP="002107DB">
            <w:pPr>
              <w:spacing w:after="0" w:line="240" w:lineRule="auto"/>
              <w:jc w:val="center"/>
              <w:rPr>
                <w:rFonts w:ascii="Arial" w:eastAsia="Times New Roman" w:hAnsi="Arial" w:cs="Arial"/>
                <w:color w:val="000000"/>
                <w:kern w:val="0"/>
                <w:sz w:val="24"/>
                <w:szCs w:val="24"/>
                <w:lang w:eastAsia="tr-TR"/>
                <w14:ligatures w14:val="none"/>
              </w:rPr>
            </w:pPr>
            <w:r w:rsidRPr="002107DB">
              <w:rPr>
                <w:rFonts w:ascii="Arial" w:eastAsia="Times New Roman" w:hAnsi="Arial" w:cs="Arial"/>
                <w:color w:val="000000"/>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42EE0698" w14:textId="5211ED7E"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407FBFC6" w14:textId="14D0CBD9"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FECDE80" w14:textId="29290BD7"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D20D0F5" w14:textId="26B7FFF0"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EFD159B" w14:textId="7BE262F1"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3E32A38A" w14:textId="36FA9FB4"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2107DB">
              <w:rPr>
                <w:rFonts w:ascii="Times New Roman" w:eastAsia="Times New Roman" w:hAnsi="Times New Roman" w:cs="Times New Roman"/>
                <w:b/>
                <w:bCs/>
                <w:color w:val="000000"/>
                <w:kern w:val="0"/>
                <w:sz w:val="20"/>
                <w:szCs w:val="20"/>
                <w:lang w:eastAsia="tr-TR"/>
                <w14:ligatures w14:val="none"/>
              </w:rPr>
              <w:t> </w:t>
            </w:r>
          </w:p>
        </w:tc>
      </w:tr>
      <w:tr w:rsidR="002107DB" w:rsidRPr="002107DB" w14:paraId="6AB79D1C" w14:textId="77777777" w:rsidTr="002107DB">
        <w:trPr>
          <w:trHeight w:val="500"/>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4618A167"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PG 6.1.8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F4D5B1" w14:textId="77777777" w:rsidR="002107DB" w:rsidRPr="002107DB" w:rsidRDefault="002107DB" w:rsidP="002107DB">
            <w:pPr>
              <w:spacing w:after="0" w:line="240" w:lineRule="auto"/>
              <w:rPr>
                <w:rFonts w:ascii="Calibri" w:eastAsia="Times New Roman" w:hAnsi="Calibri" w:cs="Calibri"/>
                <w:color w:val="000000"/>
                <w:kern w:val="0"/>
                <w:sz w:val="20"/>
                <w:szCs w:val="20"/>
                <w:lang w:eastAsia="tr-TR"/>
                <w14:ligatures w14:val="none"/>
              </w:rPr>
            </w:pPr>
            <w:r w:rsidRPr="002107DB">
              <w:rPr>
                <w:rFonts w:ascii="Calibri" w:eastAsia="Times New Roman" w:hAnsi="Calibri" w:cs="Calibri"/>
                <w:color w:val="000000"/>
                <w:kern w:val="0"/>
                <w:sz w:val="20"/>
                <w:szCs w:val="20"/>
                <w:lang w:eastAsia="tr-TR"/>
                <w14:ligatures w14:val="none"/>
              </w:rPr>
              <w:t>Doktora eğitimini sürdüren/tamamlayan öğretmen ve yönetici sayısı</w:t>
            </w:r>
          </w:p>
        </w:tc>
        <w:tc>
          <w:tcPr>
            <w:tcW w:w="0" w:type="auto"/>
            <w:tcBorders>
              <w:top w:val="nil"/>
              <w:left w:val="nil"/>
              <w:bottom w:val="single" w:sz="4" w:space="0" w:color="auto"/>
              <w:right w:val="single" w:sz="4" w:space="0" w:color="auto"/>
            </w:tcBorders>
            <w:shd w:val="clear" w:color="auto" w:fill="auto"/>
            <w:vAlign w:val="center"/>
            <w:hideMark/>
          </w:tcPr>
          <w:p w14:paraId="00B6C903" w14:textId="77777777" w:rsidR="002107DB" w:rsidRPr="002107DB" w:rsidRDefault="002107DB" w:rsidP="002107DB">
            <w:pPr>
              <w:spacing w:after="0" w:line="240" w:lineRule="auto"/>
              <w:jc w:val="center"/>
              <w:rPr>
                <w:rFonts w:ascii="Arial" w:eastAsia="Times New Roman" w:hAnsi="Arial" w:cs="Arial"/>
                <w:color w:val="000000"/>
                <w:kern w:val="0"/>
                <w:sz w:val="24"/>
                <w:szCs w:val="24"/>
                <w:lang w:eastAsia="tr-TR"/>
                <w14:ligatures w14:val="none"/>
              </w:rPr>
            </w:pPr>
            <w:r w:rsidRPr="002107DB">
              <w:rPr>
                <w:rFonts w:ascii="Arial" w:eastAsia="Times New Roman" w:hAnsi="Arial" w:cs="Arial"/>
                <w:color w:val="000000"/>
                <w:kern w:val="0"/>
                <w:sz w:val="24"/>
                <w:szCs w:val="24"/>
                <w:lang w:eastAsia="tr-T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7F4A262B" w14:textId="5DAD2446" w:rsidR="002107DB" w:rsidRPr="002107DB" w:rsidRDefault="000E7F3A"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5AA734A9" w14:textId="0A0A7C86"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B9C1222" w14:textId="4F57D4D4"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D707AEC" w14:textId="778CB309"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F2857AC" w14:textId="6BBD614B"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2107DB">
              <w:rPr>
                <w:rFonts w:ascii="Times New Roman" w:eastAsia="Times New Roman" w:hAnsi="Times New Roman" w:cs="Times New Roman"/>
                <w:b/>
                <w:bCs/>
                <w:color w:val="000000"/>
                <w:kern w:val="0"/>
                <w:sz w:val="20"/>
                <w:szCs w:val="20"/>
                <w:lang w:eastAsia="tr-TR"/>
                <w14:ligatures w14:val="none"/>
              </w:rPr>
              <w:t> </w:t>
            </w:r>
          </w:p>
        </w:tc>
        <w:tc>
          <w:tcPr>
            <w:tcW w:w="0" w:type="auto"/>
            <w:tcBorders>
              <w:top w:val="nil"/>
              <w:left w:val="nil"/>
              <w:bottom w:val="single" w:sz="4" w:space="0" w:color="auto"/>
              <w:right w:val="single" w:sz="8" w:space="0" w:color="auto"/>
            </w:tcBorders>
            <w:shd w:val="clear" w:color="auto" w:fill="auto"/>
            <w:vAlign w:val="center"/>
            <w:hideMark/>
          </w:tcPr>
          <w:p w14:paraId="39B83435" w14:textId="5B4A725B" w:rsidR="002107DB" w:rsidRPr="002107DB" w:rsidRDefault="002107DB" w:rsidP="002107D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2107DB">
              <w:rPr>
                <w:rFonts w:ascii="Times New Roman" w:eastAsia="Times New Roman" w:hAnsi="Times New Roman" w:cs="Times New Roman"/>
                <w:b/>
                <w:bCs/>
                <w:color w:val="000000"/>
                <w:kern w:val="0"/>
                <w:sz w:val="20"/>
                <w:szCs w:val="20"/>
                <w:lang w:eastAsia="tr-TR"/>
                <w14:ligatures w14:val="none"/>
              </w:rPr>
              <w:t> </w:t>
            </w:r>
          </w:p>
        </w:tc>
      </w:tr>
      <w:tr w:rsidR="002107DB" w:rsidRPr="002107DB" w14:paraId="45CB3668" w14:textId="77777777" w:rsidTr="002107DB">
        <w:trPr>
          <w:trHeight w:val="1695"/>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21131C6E" w14:textId="77777777" w:rsidR="002107DB" w:rsidRPr="002107DB" w:rsidRDefault="002107DB" w:rsidP="002107DB">
            <w:pPr>
              <w:spacing w:after="0" w:line="240" w:lineRule="auto"/>
              <w:rPr>
                <w:rFonts w:ascii="Times New Roman" w:eastAsia="Times New Roman" w:hAnsi="Times New Roman" w:cs="Times New Roman"/>
                <w:b/>
                <w:bCs/>
                <w:color w:val="000000"/>
                <w:kern w:val="0"/>
                <w:sz w:val="20"/>
                <w:szCs w:val="20"/>
                <w:lang w:eastAsia="tr-TR"/>
                <w14:ligatures w14:val="none"/>
              </w:rPr>
            </w:pPr>
            <w:r w:rsidRPr="002107DB">
              <w:rPr>
                <w:rFonts w:ascii="Times New Roman" w:eastAsia="Times New Roman" w:hAnsi="Times New Roman" w:cs="Times New Roman"/>
                <w:b/>
                <w:bCs/>
                <w:color w:val="000000"/>
                <w:kern w:val="0"/>
                <w:sz w:val="20"/>
                <w:szCs w:val="20"/>
                <w:lang w:eastAsia="tr-TR"/>
                <w14:ligatures w14:val="none"/>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14:paraId="753678F5" w14:textId="77777777" w:rsidR="002107DB" w:rsidRPr="002107DB" w:rsidRDefault="002107DB" w:rsidP="002107DB">
            <w:pPr>
              <w:spacing w:after="0" w:line="240" w:lineRule="auto"/>
              <w:rPr>
                <w:rFonts w:ascii="Times New Roman" w:eastAsia="Times New Roman" w:hAnsi="Times New Roman" w:cs="Times New Roman"/>
                <w:color w:val="000000"/>
                <w:kern w:val="0"/>
                <w:sz w:val="20"/>
                <w:szCs w:val="20"/>
                <w:lang w:eastAsia="tr-TR"/>
                <w14:ligatures w14:val="none"/>
              </w:rPr>
            </w:pPr>
            <w:r w:rsidRPr="002107DB">
              <w:rPr>
                <w:rFonts w:ascii="Times New Roman" w:eastAsia="Times New Roman" w:hAnsi="Times New Roman" w:cs="Times New Roman"/>
                <w:color w:val="000000"/>
                <w:kern w:val="0"/>
                <w:sz w:val="20"/>
                <w:szCs w:val="20"/>
                <w:lang w:eastAsia="tr-TR"/>
                <w14:ligatures w14:val="none"/>
              </w:rPr>
              <w:t>S1Okul yöneticilerinin ve öğretmenlerin mesleki gelişim ihtiyaçları tespit edilerek bu ihtiyaçları gidermeye yönelik bir mesleki gelişim planı hazırlanacaktır.</w:t>
            </w:r>
            <w:r w:rsidRPr="002107DB">
              <w:rPr>
                <w:rFonts w:ascii="Times New Roman" w:eastAsia="Times New Roman" w:hAnsi="Times New Roman" w:cs="Times New Roman"/>
                <w:color w:val="000000"/>
                <w:kern w:val="0"/>
                <w:sz w:val="20"/>
                <w:szCs w:val="20"/>
                <w:lang w:eastAsia="tr-TR"/>
                <w14:ligatures w14:val="none"/>
              </w:rPr>
              <w:br/>
              <w:t>S2 Bakanlık, diğer kurum ve kuruluşlarla yapılan iş birlikleri kapsamında yardımcı personelin görev alanı ile ilgili iş başı eğitim almaları sağlanacaktır.</w:t>
            </w:r>
            <w:r w:rsidRPr="002107DB">
              <w:rPr>
                <w:rFonts w:ascii="Times New Roman" w:eastAsia="Times New Roman" w:hAnsi="Times New Roman" w:cs="Times New Roman"/>
                <w:color w:val="000000"/>
                <w:kern w:val="0"/>
                <w:sz w:val="20"/>
                <w:szCs w:val="20"/>
                <w:lang w:eastAsia="tr-TR"/>
                <w14:ligatures w14:val="none"/>
              </w:rPr>
              <w:br/>
              <w:t>S3 Okul öğretmenlerinin alanlarında mesleki gelişimlerini ve öğretmenlik yeterliklerini geliştirmek için mahalli ve merkezi düzeyde eğitim almaları sağlanacaktır.</w:t>
            </w:r>
            <w:r w:rsidRPr="002107DB">
              <w:rPr>
                <w:rFonts w:ascii="Times New Roman" w:eastAsia="Times New Roman" w:hAnsi="Times New Roman" w:cs="Times New Roman"/>
                <w:color w:val="000000"/>
                <w:kern w:val="0"/>
                <w:sz w:val="20"/>
                <w:szCs w:val="20"/>
                <w:lang w:eastAsia="tr-TR"/>
                <w14:ligatures w14:val="none"/>
              </w:rPr>
              <w:br/>
              <w:t>S4 Okul yöneticilerinin ve öğretmenlerin dijital platformlar aracılığıyla verilen eğitimlere katılmaları teşvik edilecektir.</w:t>
            </w:r>
            <w:r w:rsidRPr="002107DB">
              <w:rPr>
                <w:rFonts w:ascii="Times New Roman" w:eastAsia="Times New Roman" w:hAnsi="Times New Roman" w:cs="Times New Roman"/>
                <w:color w:val="000000"/>
                <w:kern w:val="0"/>
                <w:sz w:val="20"/>
                <w:szCs w:val="20"/>
                <w:lang w:eastAsia="tr-TR"/>
                <w14:ligatures w14:val="none"/>
              </w:rPr>
              <w:br/>
              <w:t xml:space="preserve">S5 Okul personelinin </w:t>
            </w:r>
            <w:proofErr w:type="gramStart"/>
            <w:r w:rsidRPr="002107DB">
              <w:rPr>
                <w:rFonts w:ascii="Times New Roman" w:eastAsia="Times New Roman" w:hAnsi="Times New Roman" w:cs="Times New Roman"/>
                <w:color w:val="000000"/>
                <w:kern w:val="0"/>
                <w:sz w:val="20"/>
                <w:szCs w:val="20"/>
                <w:lang w:eastAsia="tr-TR"/>
                <w14:ligatures w14:val="none"/>
              </w:rPr>
              <w:t>motivasyon</w:t>
            </w:r>
            <w:proofErr w:type="gramEnd"/>
            <w:r w:rsidRPr="002107DB">
              <w:rPr>
                <w:rFonts w:ascii="Times New Roman" w:eastAsia="Times New Roman" w:hAnsi="Times New Roman" w:cs="Times New Roman"/>
                <w:color w:val="000000"/>
                <w:kern w:val="0"/>
                <w:sz w:val="20"/>
                <w:szCs w:val="20"/>
                <w:lang w:eastAsia="tr-TR"/>
                <w14:ligatures w14:val="none"/>
              </w:rPr>
              <w:t>, iş doyumu ve kurumsal bağlılık düzeylerini artıracak çalışmalar yapılacaktır.</w:t>
            </w:r>
          </w:p>
        </w:tc>
      </w:tr>
    </w:tbl>
    <w:p w14:paraId="582984B7" w14:textId="77777777" w:rsidR="008D10F5" w:rsidRDefault="008D10F5" w:rsidP="00A26A18">
      <w:pPr>
        <w:pStyle w:val="GvdeMetni"/>
        <w:spacing w:before="3" w:line="360" w:lineRule="auto"/>
        <w:rPr>
          <w:sz w:val="25"/>
          <w:lang w:val="tr-TR"/>
        </w:rPr>
      </w:pPr>
    </w:p>
    <w:p w14:paraId="1D13FF6E" w14:textId="77777777" w:rsidR="008D10F5" w:rsidRDefault="008D10F5" w:rsidP="00A26A18">
      <w:pPr>
        <w:pStyle w:val="GvdeMetni"/>
        <w:spacing w:before="3" w:line="360" w:lineRule="auto"/>
        <w:rPr>
          <w:sz w:val="25"/>
          <w:lang w:val="tr-TR"/>
        </w:rPr>
      </w:pPr>
    </w:p>
    <w:p w14:paraId="656CF978" w14:textId="77777777" w:rsidR="0035570A" w:rsidRDefault="0035570A" w:rsidP="00A26A18">
      <w:pPr>
        <w:pStyle w:val="GvdeMetni"/>
        <w:spacing w:before="3" w:line="360" w:lineRule="auto"/>
        <w:rPr>
          <w:sz w:val="25"/>
          <w:lang w:val="tr-TR"/>
        </w:rPr>
      </w:pPr>
    </w:p>
    <w:p w14:paraId="3057FD64" w14:textId="77777777" w:rsidR="008D10F5" w:rsidRDefault="008D10F5" w:rsidP="00A26A18">
      <w:pPr>
        <w:pStyle w:val="GvdeMetni"/>
        <w:spacing w:before="3" w:line="360" w:lineRule="auto"/>
        <w:rPr>
          <w:sz w:val="25"/>
          <w:lang w:val="tr-TR"/>
        </w:rPr>
      </w:pPr>
    </w:p>
    <w:p w14:paraId="3AA0B667" w14:textId="77777777" w:rsidR="008D10F5" w:rsidRDefault="008D10F5" w:rsidP="00A26A18">
      <w:pPr>
        <w:pStyle w:val="GvdeMetni"/>
        <w:spacing w:before="3" w:line="360" w:lineRule="auto"/>
        <w:rPr>
          <w:sz w:val="25"/>
          <w:lang w:val="tr-TR"/>
        </w:rPr>
      </w:pPr>
    </w:p>
    <w:p w14:paraId="20AB5513" w14:textId="77777777" w:rsidR="0035570A" w:rsidRDefault="0035570A" w:rsidP="00A26A18">
      <w:pPr>
        <w:pStyle w:val="GvdeMetni"/>
        <w:spacing w:before="3" w:line="360" w:lineRule="auto"/>
        <w:rPr>
          <w:sz w:val="25"/>
          <w:lang w:val="tr-TR"/>
        </w:rPr>
      </w:pPr>
    </w:p>
    <w:p w14:paraId="5F0F1E2F" w14:textId="77777777" w:rsidR="00272413" w:rsidRPr="000F59F6" w:rsidRDefault="00272413" w:rsidP="00272413">
      <w:pPr>
        <w:rPr>
          <w:sz w:val="6"/>
        </w:rPr>
        <w:sectPr w:rsidR="00272413" w:rsidRPr="000F59F6" w:rsidSect="005B428F">
          <w:pgSz w:w="11910" w:h="16840"/>
          <w:pgMar w:top="1400" w:right="760" w:bottom="1280" w:left="1300" w:header="0" w:footer="1037" w:gutter="0"/>
          <w:cols w:space="708"/>
        </w:sectPr>
      </w:pPr>
    </w:p>
    <w:p w14:paraId="47AC249F"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proofErr w:type="spellStart"/>
      <w:r w:rsidRPr="000F59F6">
        <w:rPr>
          <w:rFonts w:ascii="Cambria" w:eastAsia="Cambria" w:hAnsi="Cambria" w:cs="Cambria"/>
          <w:b/>
          <w:bCs/>
          <w:color w:val="auto"/>
          <w:kern w:val="0"/>
          <w:sz w:val="32"/>
          <w:szCs w:val="32"/>
          <w14:ligatures w14:val="none"/>
        </w:rPr>
        <w:lastRenderedPageBreak/>
        <w:t>Maliyetlendirme</w:t>
      </w:r>
      <w:proofErr w:type="spellEnd"/>
    </w:p>
    <w:p w14:paraId="31959603" w14:textId="77777777" w:rsidR="00B2331E" w:rsidRDefault="00B2331E" w:rsidP="00D13481">
      <w:pPr>
        <w:ind w:left="118"/>
        <w:rPr>
          <w:b/>
          <w:sz w:val="20"/>
        </w:rPr>
      </w:pPr>
    </w:p>
    <w:p w14:paraId="2B4AFEBA" w14:textId="673ABFB0" w:rsidR="00D13481" w:rsidRDefault="00272413" w:rsidP="00D13481">
      <w:pPr>
        <w:ind w:left="118"/>
        <w:rPr>
          <w:b/>
          <w:color w:val="FF0000"/>
          <w:sz w:val="20"/>
        </w:rPr>
      </w:pPr>
      <w:r w:rsidRPr="000F59F6">
        <w:rPr>
          <w:b/>
          <w:sz w:val="20"/>
        </w:rPr>
        <w:t>Tablo 25. Tahmini Maliyet Tablosu</w:t>
      </w:r>
      <w:r w:rsidR="00DD3320">
        <w:rPr>
          <w:b/>
          <w:color w:val="FF0000"/>
          <w:sz w:val="20"/>
        </w:rPr>
        <w:t xml:space="preserve"> </w:t>
      </w:r>
    </w:p>
    <w:p w14:paraId="3B56C4C3" w14:textId="53D8A385" w:rsidR="00172F65" w:rsidRPr="00172F65" w:rsidRDefault="00172F65" w:rsidP="00D13481">
      <w:pPr>
        <w:ind w:left="118"/>
        <w:rPr>
          <w:b/>
          <w:color w:val="00B050"/>
          <w:sz w:val="20"/>
        </w:rPr>
      </w:pPr>
    </w:p>
    <w:tbl>
      <w:tblPr>
        <w:tblStyle w:val="TableNormal"/>
        <w:tblW w:w="913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2415"/>
        <w:gridCol w:w="618"/>
        <w:gridCol w:w="619"/>
        <w:gridCol w:w="653"/>
        <w:gridCol w:w="653"/>
        <w:gridCol w:w="729"/>
        <w:gridCol w:w="1733"/>
      </w:tblGrid>
      <w:tr w:rsidR="004A3E33" w:rsidRPr="000F59F6" w14:paraId="274A7A59" w14:textId="77777777" w:rsidTr="004A3E33">
        <w:trPr>
          <w:trHeight w:val="652"/>
        </w:trPr>
        <w:tc>
          <w:tcPr>
            <w:tcW w:w="1713" w:type="dxa"/>
            <w:shd w:val="clear" w:color="auto" w:fill="C5E0B3"/>
          </w:tcPr>
          <w:p w14:paraId="29CBEBD9" w14:textId="77777777" w:rsidR="00FC1598" w:rsidRPr="000F59F6" w:rsidRDefault="00FC1598" w:rsidP="003B79BA">
            <w:pPr>
              <w:pStyle w:val="TableParagraph"/>
              <w:rPr>
                <w:rFonts w:ascii="Times New Roman"/>
                <w:lang w:val="tr-TR"/>
              </w:rPr>
            </w:pPr>
          </w:p>
        </w:tc>
        <w:tc>
          <w:tcPr>
            <w:tcW w:w="2415" w:type="dxa"/>
            <w:shd w:val="clear" w:color="auto" w:fill="C5E0B3"/>
          </w:tcPr>
          <w:p w14:paraId="29E6AA16" w14:textId="5A9BE5CE" w:rsidR="00FC1598" w:rsidRPr="000F59F6" w:rsidRDefault="00FC1598" w:rsidP="003B79BA">
            <w:pPr>
              <w:pStyle w:val="TableParagraph"/>
              <w:rPr>
                <w:rFonts w:ascii="Times New Roman"/>
                <w:lang w:val="tr-TR"/>
              </w:rPr>
            </w:pPr>
          </w:p>
        </w:tc>
        <w:tc>
          <w:tcPr>
            <w:tcW w:w="618" w:type="dxa"/>
            <w:shd w:val="clear" w:color="auto" w:fill="C5E0B3"/>
          </w:tcPr>
          <w:p w14:paraId="1117E703" w14:textId="77777777" w:rsidR="00FC1598" w:rsidRPr="000F59F6" w:rsidRDefault="00FC1598" w:rsidP="003B79BA">
            <w:pPr>
              <w:pStyle w:val="TableParagraph"/>
              <w:spacing w:line="234" w:lineRule="exact"/>
              <w:ind w:left="102"/>
              <w:rPr>
                <w:b/>
                <w:sz w:val="20"/>
                <w:lang w:val="tr-TR"/>
              </w:rPr>
            </w:pPr>
            <w:r w:rsidRPr="000F59F6">
              <w:rPr>
                <w:b/>
                <w:sz w:val="20"/>
                <w:lang w:val="tr-TR"/>
              </w:rPr>
              <w:t>2024</w:t>
            </w:r>
          </w:p>
        </w:tc>
        <w:tc>
          <w:tcPr>
            <w:tcW w:w="619" w:type="dxa"/>
            <w:shd w:val="clear" w:color="auto" w:fill="C5E0B3"/>
          </w:tcPr>
          <w:p w14:paraId="5D060979" w14:textId="77777777" w:rsidR="00FC1598" w:rsidRPr="000F59F6" w:rsidRDefault="00FC1598" w:rsidP="003B79BA">
            <w:pPr>
              <w:pStyle w:val="TableParagraph"/>
              <w:spacing w:line="234" w:lineRule="exact"/>
              <w:ind w:left="103"/>
              <w:rPr>
                <w:b/>
                <w:sz w:val="20"/>
                <w:lang w:val="tr-TR"/>
              </w:rPr>
            </w:pPr>
            <w:r w:rsidRPr="000F59F6">
              <w:rPr>
                <w:b/>
                <w:sz w:val="20"/>
                <w:lang w:val="tr-TR"/>
              </w:rPr>
              <w:t>2025</w:t>
            </w:r>
          </w:p>
        </w:tc>
        <w:tc>
          <w:tcPr>
            <w:tcW w:w="653" w:type="dxa"/>
            <w:shd w:val="clear" w:color="auto" w:fill="C5E0B3"/>
          </w:tcPr>
          <w:p w14:paraId="4BA64750" w14:textId="77777777" w:rsidR="00FC1598" w:rsidRPr="000F59F6" w:rsidRDefault="00FC1598" w:rsidP="003B79BA">
            <w:pPr>
              <w:pStyle w:val="TableParagraph"/>
              <w:spacing w:line="234" w:lineRule="exact"/>
              <w:ind w:left="102"/>
              <w:rPr>
                <w:b/>
                <w:sz w:val="20"/>
                <w:lang w:val="tr-TR"/>
              </w:rPr>
            </w:pPr>
            <w:r w:rsidRPr="000F59F6">
              <w:rPr>
                <w:b/>
                <w:sz w:val="20"/>
                <w:lang w:val="tr-TR"/>
              </w:rPr>
              <w:t>2026</w:t>
            </w:r>
          </w:p>
        </w:tc>
        <w:tc>
          <w:tcPr>
            <w:tcW w:w="653" w:type="dxa"/>
            <w:shd w:val="clear" w:color="auto" w:fill="C5E0B3"/>
          </w:tcPr>
          <w:p w14:paraId="450AB888" w14:textId="77777777" w:rsidR="00FC1598" w:rsidRPr="000F59F6" w:rsidRDefault="00FC1598" w:rsidP="003B79BA">
            <w:pPr>
              <w:pStyle w:val="TableParagraph"/>
              <w:spacing w:line="234" w:lineRule="exact"/>
              <w:ind w:left="102"/>
              <w:rPr>
                <w:b/>
                <w:sz w:val="20"/>
                <w:lang w:val="tr-TR"/>
              </w:rPr>
            </w:pPr>
            <w:r w:rsidRPr="000F59F6">
              <w:rPr>
                <w:b/>
                <w:sz w:val="20"/>
                <w:lang w:val="tr-TR"/>
              </w:rPr>
              <w:t>2027</w:t>
            </w:r>
          </w:p>
        </w:tc>
        <w:tc>
          <w:tcPr>
            <w:tcW w:w="729" w:type="dxa"/>
            <w:shd w:val="clear" w:color="auto" w:fill="C5E0B3"/>
          </w:tcPr>
          <w:p w14:paraId="47560589" w14:textId="77777777" w:rsidR="00FC1598" w:rsidRPr="000F59F6" w:rsidRDefault="00FC1598" w:rsidP="003B79BA">
            <w:pPr>
              <w:pStyle w:val="TableParagraph"/>
              <w:spacing w:line="234" w:lineRule="exact"/>
              <w:ind w:left="102"/>
              <w:rPr>
                <w:b/>
                <w:sz w:val="20"/>
                <w:lang w:val="tr-TR"/>
              </w:rPr>
            </w:pPr>
            <w:r w:rsidRPr="000F59F6">
              <w:rPr>
                <w:b/>
                <w:sz w:val="20"/>
                <w:lang w:val="tr-TR"/>
              </w:rPr>
              <w:t>2028</w:t>
            </w:r>
          </w:p>
        </w:tc>
        <w:tc>
          <w:tcPr>
            <w:tcW w:w="1733" w:type="dxa"/>
            <w:shd w:val="clear" w:color="auto" w:fill="C5E0B3"/>
          </w:tcPr>
          <w:p w14:paraId="4A1F213A" w14:textId="77777777" w:rsidR="00FC1598" w:rsidRPr="000F59F6" w:rsidRDefault="00FC1598" w:rsidP="003B79BA">
            <w:pPr>
              <w:pStyle w:val="TableParagraph"/>
              <w:spacing w:line="234" w:lineRule="exact"/>
              <w:ind w:left="102"/>
              <w:rPr>
                <w:b/>
                <w:sz w:val="20"/>
                <w:lang w:val="tr-TR"/>
              </w:rPr>
            </w:pPr>
            <w:r w:rsidRPr="000F59F6">
              <w:rPr>
                <w:b/>
                <w:sz w:val="20"/>
                <w:lang w:val="tr-TR"/>
              </w:rPr>
              <w:t>Toplam Maliyet</w:t>
            </w:r>
          </w:p>
        </w:tc>
      </w:tr>
      <w:tr w:rsidR="004A3E33" w:rsidRPr="000F59F6" w14:paraId="4A81FCF5" w14:textId="77777777" w:rsidTr="004A3E33">
        <w:trPr>
          <w:trHeight w:val="500"/>
        </w:trPr>
        <w:tc>
          <w:tcPr>
            <w:tcW w:w="1713" w:type="dxa"/>
            <w:shd w:val="clear" w:color="auto" w:fill="E2EFD9"/>
            <w:vAlign w:val="center"/>
          </w:tcPr>
          <w:p w14:paraId="6980BD88" w14:textId="40356260" w:rsidR="00FC1598" w:rsidRDefault="00FC1598" w:rsidP="004A3E33">
            <w:pPr>
              <w:pStyle w:val="TableParagraph"/>
              <w:spacing w:line="234" w:lineRule="exact"/>
              <w:ind w:left="103"/>
              <w:rPr>
                <w:b/>
                <w:sz w:val="20"/>
                <w:lang w:val="tr-TR"/>
              </w:rPr>
            </w:pPr>
            <w:r>
              <w:rPr>
                <w:b/>
                <w:sz w:val="20"/>
                <w:lang w:val="tr-TR"/>
              </w:rPr>
              <w:t>Stratejik Amaç 1</w:t>
            </w:r>
          </w:p>
        </w:tc>
        <w:tc>
          <w:tcPr>
            <w:tcW w:w="2415" w:type="dxa"/>
            <w:shd w:val="clear" w:color="auto" w:fill="E2EFD9"/>
            <w:vAlign w:val="center"/>
          </w:tcPr>
          <w:p w14:paraId="6F447EB9" w14:textId="602274B3" w:rsidR="00FC1598" w:rsidRPr="000F59F6" w:rsidRDefault="00FC1598" w:rsidP="004A3E33">
            <w:pPr>
              <w:pStyle w:val="TableParagraph"/>
              <w:spacing w:line="234" w:lineRule="exact"/>
              <w:ind w:left="103"/>
              <w:rPr>
                <w:b/>
                <w:sz w:val="20"/>
                <w:lang w:val="tr-TR"/>
              </w:rPr>
            </w:pPr>
            <w:r w:rsidRPr="000F59F6">
              <w:rPr>
                <w:b/>
                <w:sz w:val="20"/>
                <w:lang w:val="tr-TR"/>
              </w:rPr>
              <w:t>Hedef 1.1</w:t>
            </w:r>
          </w:p>
        </w:tc>
        <w:tc>
          <w:tcPr>
            <w:tcW w:w="618" w:type="dxa"/>
            <w:shd w:val="clear" w:color="auto" w:fill="E2EFD9"/>
            <w:vAlign w:val="center"/>
          </w:tcPr>
          <w:p w14:paraId="31BE699B" w14:textId="335DF8E1" w:rsidR="00FC1598" w:rsidRPr="005131F2" w:rsidRDefault="00FC1598" w:rsidP="004A3E33">
            <w:pPr>
              <w:pStyle w:val="TableParagraph"/>
              <w:jc w:val="center"/>
              <w:rPr>
                <w:rFonts w:ascii="Times New Roman"/>
                <w:color w:val="FF0000"/>
                <w:lang w:val="tr-TR"/>
              </w:rPr>
            </w:pPr>
            <w:r w:rsidRPr="005131F2">
              <w:rPr>
                <w:color w:val="FF0000"/>
              </w:rPr>
              <w:t>1000</w:t>
            </w:r>
          </w:p>
        </w:tc>
        <w:tc>
          <w:tcPr>
            <w:tcW w:w="619" w:type="dxa"/>
            <w:shd w:val="clear" w:color="auto" w:fill="E2EFD9"/>
            <w:vAlign w:val="center"/>
          </w:tcPr>
          <w:p w14:paraId="70E63673" w14:textId="1DD5CE15" w:rsidR="00FC1598" w:rsidRPr="005131F2" w:rsidRDefault="00FC1598" w:rsidP="004A3E33">
            <w:pPr>
              <w:pStyle w:val="TableParagraph"/>
              <w:jc w:val="center"/>
              <w:rPr>
                <w:rFonts w:ascii="Times New Roman"/>
                <w:color w:val="FF0000"/>
                <w:lang w:val="tr-TR"/>
              </w:rPr>
            </w:pPr>
            <w:r w:rsidRPr="005131F2">
              <w:rPr>
                <w:color w:val="FF0000"/>
              </w:rPr>
              <w:t>1400</w:t>
            </w:r>
          </w:p>
        </w:tc>
        <w:tc>
          <w:tcPr>
            <w:tcW w:w="653" w:type="dxa"/>
            <w:shd w:val="clear" w:color="auto" w:fill="E2EFD9"/>
            <w:vAlign w:val="center"/>
          </w:tcPr>
          <w:p w14:paraId="4AC3BD22" w14:textId="2E4FC549" w:rsidR="00FC1598" w:rsidRPr="005131F2" w:rsidRDefault="00FC1598" w:rsidP="004A3E33">
            <w:pPr>
              <w:pStyle w:val="TableParagraph"/>
              <w:jc w:val="center"/>
              <w:rPr>
                <w:rFonts w:ascii="Times New Roman"/>
                <w:color w:val="FF0000"/>
                <w:lang w:val="tr-TR"/>
              </w:rPr>
            </w:pPr>
            <w:r w:rsidRPr="005131F2">
              <w:rPr>
                <w:color w:val="FF0000"/>
              </w:rPr>
              <w:t>1960</w:t>
            </w:r>
          </w:p>
        </w:tc>
        <w:tc>
          <w:tcPr>
            <w:tcW w:w="653" w:type="dxa"/>
            <w:shd w:val="clear" w:color="auto" w:fill="E2EFD9"/>
            <w:vAlign w:val="center"/>
          </w:tcPr>
          <w:p w14:paraId="523B95CC" w14:textId="45504A33" w:rsidR="00FC1598" w:rsidRPr="005131F2" w:rsidRDefault="00FC1598" w:rsidP="004A3E33">
            <w:pPr>
              <w:pStyle w:val="TableParagraph"/>
              <w:jc w:val="center"/>
              <w:rPr>
                <w:rFonts w:ascii="Times New Roman"/>
                <w:color w:val="FF0000"/>
                <w:lang w:val="tr-TR"/>
              </w:rPr>
            </w:pPr>
            <w:r w:rsidRPr="005131F2">
              <w:rPr>
                <w:color w:val="FF0000"/>
              </w:rPr>
              <w:t>2744</w:t>
            </w:r>
          </w:p>
        </w:tc>
        <w:tc>
          <w:tcPr>
            <w:tcW w:w="729" w:type="dxa"/>
            <w:shd w:val="clear" w:color="auto" w:fill="E2EFD9"/>
            <w:vAlign w:val="center"/>
          </w:tcPr>
          <w:p w14:paraId="52EE81C9" w14:textId="7FE9C26D" w:rsidR="00FC1598" w:rsidRPr="005131F2" w:rsidRDefault="004A3E33" w:rsidP="004A3E33">
            <w:pPr>
              <w:pStyle w:val="TableParagraph"/>
              <w:jc w:val="center"/>
              <w:rPr>
                <w:rFonts w:ascii="Times New Roman"/>
                <w:color w:val="FF0000"/>
                <w:lang w:val="tr-TR"/>
              </w:rPr>
            </w:pPr>
            <w:r>
              <w:rPr>
                <w:color w:val="FF0000"/>
              </w:rPr>
              <w:t>3840</w:t>
            </w:r>
          </w:p>
        </w:tc>
        <w:tc>
          <w:tcPr>
            <w:tcW w:w="1733" w:type="dxa"/>
            <w:shd w:val="clear" w:color="auto" w:fill="E2EFD9"/>
            <w:vAlign w:val="center"/>
          </w:tcPr>
          <w:p w14:paraId="22F5CB39" w14:textId="44B5E6B7" w:rsidR="00FC1598" w:rsidRPr="005131F2" w:rsidRDefault="004A3E33" w:rsidP="004A3E33">
            <w:pPr>
              <w:pStyle w:val="TableParagraph"/>
              <w:jc w:val="center"/>
              <w:rPr>
                <w:rFonts w:ascii="Times New Roman"/>
                <w:color w:val="FF0000"/>
                <w:lang w:val="tr-TR"/>
              </w:rPr>
            </w:pPr>
            <w:r>
              <w:rPr>
                <w:color w:val="FF0000"/>
              </w:rPr>
              <w:t>10944</w:t>
            </w:r>
          </w:p>
        </w:tc>
      </w:tr>
      <w:tr w:rsidR="004A3E33" w:rsidRPr="000F59F6" w14:paraId="75777B66" w14:textId="77777777" w:rsidTr="004A3E33">
        <w:trPr>
          <w:trHeight w:val="500"/>
        </w:trPr>
        <w:tc>
          <w:tcPr>
            <w:tcW w:w="1713" w:type="dxa"/>
            <w:shd w:val="clear" w:color="auto" w:fill="E2EFD9"/>
            <w:vAlign w:val="center"/>
          </w:tcPr>
          <w:p w14:paraId="4F2B15A3" w14:textId="52F74D54" w:rsidR="004A3E33" w:rsidRPr="000F59F6" w:rsidRDefault="004A3E33" w:rsidP="004A3E33">
            <w:pPr>
              <w:pStyle w:val="TableParagraph"/>
              <w:spacing w:line="234" w:lineRule="exact"/>
              <w:ind w:left="103"/>
              <w:rPr>
                <w:b/>
                <w:sz w:val="20"/>
                <w:lang w:val="tr-TR"/>
              </w:rPr>
            </w:pPr>
            <w:r>
              <w:rPr>
                <w:b/>
                <w:sz w:val="20"/>
                <w:lang w:val="tr-TR"/>
              </w:rPr>
              <w:t>Stratejik Amaç 2</w:t>
            </w:r>
          </w:p>
        </w:tc>
        <w:tc>
          <w:tcPr>
            <w:tcW w:w="2415" w:type="dxa"/>
            <w:shd w:val="clear" w:color="auto" w:fill="E2EFD9"/>
            <w:vAlign w:val="center"/>
          </w:tcPr>
          <w:p w14:paraId="77D22622" w14:textId="7DC290C4" w:rsidR="004A3E33" w:rsidRPr="000F59F6" w:rsidRDefault="004A3E33" w:rsidP="004A3E33">
            <w:pPr>
              <w:pStyle w:val="TableParagraph"/>
              <w:spacing w:line="234" w:lineRule="exact"/>
              <w:ind w:left="103"/>
              <w:rPr>
                <w:b/>
                <w:sz w:val="20"/>
                <w:lang w:val="tr-TR"/>
              </w:rPr>
            </w:pPr>
            <w:r>
              <w:rPr>
                <w:b/>
                <w:sz w:val="20"/>
                <w:lang w:val="tr-TR"/>
              </w:rPr>
              <w:t xml:space="preserve">Hedef </w:t>
            </w:r>
            <w:r w:rsidRPr="000F59F6">
              <w:rPr>
                <w:b/>
                <w:sz w:val="20"/>
                <w:lang w:val="tr-TR"/>
              </w:rPr>
              <w:t>2</w:t>
            </w:r>
            <w:r>
              <w:rPr>
                <w:b/>
                <w:sz w:val="20"/>
                <w:lang w:val="tr-TR"/>
              </w:rPr>
              <w:t>.1</w:t>
            </w:r>
          </w:p>
        </w:tc>
        <w:tc>
          <w:tcPr>
            <w:tcW w:w="618" w:type="dxa"/>
            <w:shd w:val="clear" w:color="auto" w:fill="E2EFD9"/>
            <w:vAlign w:val="center"/>
          </w:tcPr>
          <w:p w14:paraId="540DCC1A" w14:textId="2864514F" w:rsidR="004A3E33" w:rsidRPr="005131F2" w:rsidRDefault="004A3E33" w:rsidP="004A3E33">
            <w:pPr>
              <w:pStyle w:val="TableParagraph"/>
              <w:jc w:val="center"/>
              <w:rPr>
                <w:rFonts w:ascii="Times New Roman"/>
                <w:color w:val="FF0000"/>
                <w:lang w:val="tr-TR"/>
              </w:rPr>
            </w:pPr>
            <w:r w:rsidRPr="005131F2">
              <w:rPr>
                <w:color w:val="FF0000"/>
              </w:rPr>
              <w:t>1000</w:t>
            </w:r>
          </w:p>
        </w:tc>
        <w:tc>
          <w:tcPr>
            <w:tcW w:w="619" w:type="dxa"/>
            <w:shd w:val="clear" w:color="auto" w:fill="E2EFD9"/>
            <w:vAlign w:val="center"/>
          </w:tcPr>
          <w:p w14:paraId="305BF510" w14:textId="4DA2A42A" w:rsidR="004A3E33" w:rsidRPr="005131F2" w:rsidRDefault="004A3E33" w:rsidP="004A3E33">
            <w:pPr>
              <w:pStyle w:val="TableParagraph"/>
              <w:jc w:val="center"/>
              <w:rPr>
                <w:rFonts w:ascii="Times New Roman"/>
                <w:color w:val="FF0000"/>
                <w:lang w:val="tr-TR"/>
              </w:rPr>
            </w:pPr>
            <w:r w:rsidRPr="005131F2">
              <w:rPr>
                <w:color w:val="FF0000"/>
              </w:rPr>
              <w:t>1400</w:t>
            </w:r>
          </w:p>
        </w:tc>
        <w:tc>
          <w:tcPr>
            <w:tcW w:w="653" w:type="dxa"/>
            <w:shd w:val="clear" w:color="auto" w:fill="E2EFD9"/>
            <w:vAlign w:val="center"/>
          </w:tcPr>
          <w:p w14:paraId="52D524B4" w14:textId="2DFBD23A" w:rsidR="004A3E33" w:rsidRPr="005131F2" w:rsidRDefault="004A3E33" w:rsidP="004A3E33">
            <w:pPr>
              <w:pStyle w:val="TableParagraph"/>
              <w:jc w:val="center"/>
              <w:rPr>
                <w:rFonts w:ascii="Times New Roman"/>
                <w:color w:val="FF0000"/>
                <w:lang w:val="tr-TR"/>
              </w:rPr>
            </w:pPr>
            <w:r w:rsidRPr="005131F2">
              <w:rPr>
                <w:color w:val="FF0000"/>
              </w:rPr>
              <w:t>1960</w:t>
            </w:r>
          </w:p>
        </w:tc>
        <w:tc>
          <w:tcPr>
            <w:tcW w:w="653" w:type="dxa"/>
            <w:shd w:val="clear" w:color="auto" w:fill="E2EFD9"/>
            <w:vAlign w:val="center"/>
          </w:tcPr>
          <w:p w14:paraId="55EDE894" w14:textId="55ED8F93" w:rsidR="004A3E33" w:rsidRPr="005131F2" w:rsidRDefault="004A3E33" w:rsidP="004A3E33">
            <w:pPr>
              <w:pStyle w:val="TableParagraph"/>
              <w:jc w:val="center"/>
              <w:rPr>
                <w:rFonts w:ascii="Times New Roman"/>
                <w:color w:val="FF0000"/>
                <w:lang w:val="tr-TR"/>
              </w:rPr>
            </w:pPr>
            <w:r w:rsidRPr="005131F2">
              <w:rPr>
                <w:color w:val="FF0000"/>
              </w:rPr>
              <w:t>2744</w:t>
            </w:r>
          </w:p>
        </w:tc>
        <w:tc>
          <w:tcPr>
            <w:tcW w:w="729" w:type="dxa"/>
            <w:shd w:val="clear" w:color="auto" w:fill="E2EFD9"/>
            <w:vAlign w:val="center"/>
          </w:tcPr>
          <w:p w14:paraId="230051C8" w14:textId="6B263638" w:rsidR="004A3E33" w:rsidRPr="005131F2" w:rsidRDefault="004A3E33" w:rsidP="004A3E33">
            <w:pPr>
              <w:pStyle w:val="TableParagraph"/>
              <w:jc w:val="center"/>
              <w:rPr>
                <w:rFonts w:ascii="Times New Roman"/>
                <w:color w:val="FF0000"/>
                <w:lang w:val="tr-TR"/>
              </w:rPr>
            </w:pPr>
            <w:r>
              <w:rPr>
                <w:color w:val="FF0000"/>
              </w:rPr>
              <w:t>3840</w:t>
            </w:r>
          </w:p>
        </w:tc>
        <w:tc>
          <w:tcPr>
            <w:tcW w:w="1733" w:type="dxa"/>
            <w:shd w:val="clear" w:color="auto" w:fill="E2EFD9"/>
            <w:vAlign w:val="center"/>
          </w:tcPr>
          <w:p w14:paraId="5E4E1B3A" w14:textId="4C332492" w:rsidR="004A3E33" w:rsidRPr="005131F2" w:rsidRDefault="004A3E33" w:rsidP="004A3E33">
            <w:pPr>
              <w:pStyle w:val="TableParagraph"/>
              <w:jc w:val="center"/>
              <w:rPr>
                <w:rFonts w:ascii="Times New Roman"/>
                <w:color w:val="FF0000"/>
                <w:lang w:val="tr-TR"/>
              </w:rPr>
            </w:pPr>
            <w:r w:rsidRPr="001B29EF">
              <w:rPr>
                <w:color w:val="FF0000"/>
              </w:rPr>
              <w:t>10944</w:t>
            </w:r>
          </w:p>
        </w:tc>
      </w:tr>
      <w:tr w:rsidR="004A3E33" w:rsidRPr="000F59F6" w14:paraId="0044C7B1" w14:textId="77777777" w:rsidTr="004A3E33">
        <w:trPr>
          <w:trHeight w:val="500"/>
        </w:trPr>
        <w:tc>
          <w:tcPr>
            <w:tcW w:w="1713" w:type="dxa"/>
            <w:shd w:val="clear" w:color="auto" w:fill="E2EFD9"/>
            <w:vAlign w:val="center"/>
          </w:tcPr>
          <w:p w14:paraId="22D42E9F" w14:textId="12E44223" w:rsidR="004A3E33" w:rsidRPr="000F59F6" w:rsidRDefault="004A3E33" w:rsidP="004A3E33">
            <w:pPr>
              <w:pStyle w:val="TableParagraph"/>
              <w:ind w:left="103"/>
              <w:rPr>
                <w:b/>
                <w:sz w:val="20"/>
                <w:lang w:val="tr-TR"/>
              </w:rPr>
            </w:pPr>
            <w:r>
              <w:rPr>
                <w:b/>
                <w:sz w:val="20"/>
                <w:lang w:val="tr-TR"/>
              </w:rPr>
              <w:t>Stratejik Amaç 3</w:t>
            </w:r>
          </w:p>
        </w:tc>
        <w:tc>
          <w:tcPr>
            <w:tcW w:w="2415" w:type="dxa"/>
            <w:shd w:val="clear" w:color="auto" w:fill="E2EFD9"/>
            <w:vAlign w:val="center"/>
          </w:tcPr>
          <w:p w14:paraId="03C5F783" w14:textId="3459D300" w:rsidR="004A3E33" w:rsidRPr="000F59F6" w:rsidRDefault="004A3E33" w:rsidP="004A3E33">
            <w:pPr>
              <w:pStyle w:val="TableParagraph"/>
              <w:ind w:left="103"/>
              <w:rPr>
                <w:b/>
                <w:sz w:val="20"/>
                <w:lang w:val="tr-TR"/>
              </w:rPr>
            </w:pPr>
            <w:r>
              <w:rPr>
                <w:b/>
                <w:sz w:val="20"/>
                <w:lang w:val="tr-TR"/>
              </w:rPr>
              <w:t>Hedef 3.1</w:t>
            </w:r>
          </w:p>
        </w:tc>
        <w:tc>
          <w:tcPr>
            <w:tcW w:w="618" w:type="dxa"/>
            <w:shd w:val="clear" w:color="auto" w:fill="E2EFD9"/>
            <w:vAlign w:val="center"/>
          </w:tcPr>
          <w:p w14:paraId="5CB50F04" w14:textId="53255897" w:rsidR="004A3E33" w:rsidRPr="005131F2" w:rsidRDefault="004A3E33" w:rsidP="004A3E33">
            <w:pPr>
              <w:pStyle w:val="TableParagraph"/>
              <w:jc w:val="center"/>
              <w:rPr>
                <w:rFonts w:ascii="Times New Roman"/>
                <w:color w:val="FF0000"/>
                <w:lang w:val="tr-TR"/>
              </w:rPr>
            </w:pPr>
            <w:r w:rsidRPr="005131F2">
              <w:rPr>
                <w:color w:val="FF0000"/>
              </w:rPr>
              <w:t>1000</w:t>
            </w:r>
          </w:p>
        </w:tc>
        <w:tc>
          <w:tcPr>
            <w:tcW w:w="619" w:type="dxa"/>
            <w:shd w:val="clear" w:color="auto" w:fill="E2EFD9"/>
            <w:vAlign w:val="center"/>
          </w:tcPr>
          <w:p w14:paraId="290DEFA9" w14:textId="3BE9F9ED" w:rsidR="004A3E33" w:rsidRPr="005131F2" w:rsidRDefault="004A3E33" w:rsidP="004A3E33">
            <w:pPr>
              <w:pStyle w:val="TableParagraph"/>
              <w:jc w:val="center"/>
              <w:rPr>
                <w:rFonts w:ascii="Times New Roman"/>
                <w:color w:val="FF0000"/>
                <w:lang w:val="tr-TR"/>
              </w:rPr>
            </w:pPr>
            <w:r w:rsidRPr="005131F2">
              <w:rPr>
                <w:color w:val="FF0000"/>
              </w:rPr>
              <w:t>1400</w:t>
            </w:r>
          </w:p>
        </w:tc>
        <w:tc>
          <w:tcPr>
            <w:tcW w:w="653" w:type="dxa"/>
            <w:shd w:val="clear" w:color="auto" w:fill="E2EFD9"/>
            <w:vAlign w:val="center"/>
          </w:tcPr>
          <w:p w14:paraId="16AFECC1" w14:textId="35C9ED80" w:rsidR="004A3E33" w:rsidRPr="005131F2" w:rsidRDefault="004A3E33" w:rsidP="004A3E33">
            <w:pPr>
              <w:pStyle w:val="TableParagraph"/>
              <w:jc w:val="center"/>
              <w:rPr>
                <w:rFonts w:ascii="Times New Roman"/>
                <w:color w:val="FF0000"/>
                <w:lang w:val="tr-TR"/>
              </w:rPr>
            </w:pPr>
            <w:r w:rsidRPr="005131F2">
              <w:rPr>
                <w:color w:val="FF0000"/>
              </w:rPr>
              <w:t>1960</w:t>
            </w:r>
          </w:p>
        </w:tc>
        <w:tc>
          <w:tcPr>
            <w:tcW w:w="653" w:type="dxa"/>
            <w:shd w:val="clear" w:color="auto" w:fill="E2EFD9"/>
            <w:vAlign w:val="center"/>
          </w:tcPr>
          <w:p w14:paraId="761A7117" w14:textId="5A1D5084" w:rsidR="004A3E33" w:rsidRPr="005131F2" w:rsidRDefault="004A3E33" w:rsidP="004A3E33">
            <w:pPr>
              <w:pStyle w:val="TableParagraph"/>
              <w:jc w:val="center"/>
              <w:rPr>
                <w:rFonts w:ascii="Times New Roman"/>
                <w:color w:val="FF0000"/>
                <w:lang w:val="tr-TR"/>
              </w:rPr>
            </w:pPr>
            <w:r w:rsidRPr="005131F2">
              <w:rPr>
                <w:color w:val="FF0000"/>
              </w:rPr>
              <w:t>2744</w:t>
            </w:r>
          </w:p>
        </w:tc>
        <w:tc>
          <w:tcPr>
            <w:tcW w:w="729" w:type="dxa"/>
            <w:shd w:val="clear" w:color="auto" w:fill="E2EFD9"/>
            <w:vAlign w:val="center"/>
          </w:tcPr>
          <w:p w14:paraId="6F717C69" w14:textId="547D351F" w:rsidR="004A3E33" w:rsidRPr="005131F2" w:rsidRDefault="004A3E33" w:rsidP="004A3E33">
            <w:pPr>
              <w:pStyle w:val="TableParagraph"/>
              <w:jc w:val="center"/>
              <w:rPr>
                <w:rFonts w:ascii="Times New Roman"/>
                <w:color w:val="FF0000"/>
                <w:lang w:val="tr-TR"/>
              </w:rPr>
            </w:pPr>
            <w:r>
              <w:rPr>
                <w:color w:val="FF0000"/>
              </w:rPr>
              <w:t>3840</w:t>
            </w:r>
          </w:p>
        </w:tc>
        <w:tc>
          <w:tcPr>
            <w:tcW w:w="1733" w:type="dxa"/>
            <w:shd w:val="clear" w:color="auto" w:fill="E2EFD9"/>
            <w:vAlign w:val="center"/>
          </w:tcPr>
          <w:p w14:paraId="6FBEA820" w14:textId="0EECED61" w:rsidR="004A3E33" w:rsidRPr="005131F2" w:rsidRDefault="004A3E33" w:rsidP="004A3E33">
            <w:pPr>
              <w:pStyle w:val="TableParagraph"/>
              <w:jc w:val="center"/>
              <w:rPr>
                <w:rFonts w:ascii="Times New Roman"/>
                <w:color w:val="FF0000"/>
                <w:lang w:val="tr-TR"/>
              </w:rPr>
            </w:pPr>
            <w:r w:rsidRPr="001B29EF">
              <w:rPr>
                <w:color w:val="FF0000"/>
              </w:rPr>
              <w:t>10944</w:t>
            </w:r>
          </w:p>
        </w:tc>
      </w:tr>
      <w:tr w:rsidR="004A3E33" w:rsidRPr="000F59F6" w14:paraId="3053ECF2" w14:textId="77777777" w:rsidTr="004A3E33">
        <w:trPr>
          <w:trHeight w:val="500"/>
        </w:trPr>
        <w:tc>
          <w:tcPr>
            <w:tcW w:w="1713" w:type="dxa"/>
            <w:shd w:val="clear" w:color="auto" w:fill="E2EFD9"/>
            <w:vAlign w:val="center"/>
          </w:tcPr>
          <w:p w14:paraId="371DBA5D" w14:textId="350927DC" w:rsidR="004A3E33" w:rsidRPr="000F59F6" w:rsidRDefault="004A3E33" w:rsidP="004A3E33">
            <w:pPr>
              <w:pStyle w:val="TableParagraph"/>
              <w:spacing w:line="234" w:lineRule="exact"/>
              <w:ind w:left="103"/>
              <w:rPr>
                <w:b/>
                <w:sz w:val="20"/>
                <w:lang w:val="tr-TR"/>
              </w:rPr>
            </w:pPr>
            <w:r>
              <w:rPr>
                <w:b/>
                <w:sz w:val="20"/>
                <w:lang w:val="tr-TR"/>
              </w:rPr>
              <w:t>Stratejik Amaç 4</w:t>
            </w:r>
          </w:p>
        </w:tc>
        <w:tc>
          <w:tcPr>
            <w:tcW w:w="2415" w:type="dxa"/>
            <w:shd w:val="clear" w:color="auto" w:fill="E2EFD9"/>
            <w:vAlign w:val="center"/>
          </w:tcPr>
          <w:p w14:paraId="69AD92B6" w14:textId="2F6CC901" w:rsidR="004A3E33" w:rsidRPr="000F59F6" w:rsidRDefault="004A3E33" w:rsidP="004A3E33">
            <w:pPr>
              <w:pStyle w:val="TableParagraph"/>
              <w:spacing w:line="234" w:lineRule="exact"/>
              <w:ind w:left="103"/>
              <w:rPr>
                <w:b/>
                <w:sz w:val="20"/>
                <w:lang w:val="tr-TR"/>
              </w:rPr>
            </w:pPr>
            <w:r>
              <w:rPr>
                <w:b/>
                <w:sz w:val="20"/>
                <w:lang w:val="tr-TR"/>
              </w:rPr>
              <w:t>Hedef 4.1</w:t>
            </w:r>
          </w:p>
        </w:tc>
        <w:tc>
          <w:tcPr>
            <w:tcW w:w="618" w:type="dxa"/>
            <w:shd w:val="clear" w:color="auto" w:fill="E2EFD9"/>
            <w:vAlign w:val="center"/>
          </w:tcPr>
          <w:p w14:paraId="42E23FE9" w14:textId="3E494A89" w:rsidR="004A3E33" w:rsidRPr="005131F2" w:rsidRDefault="004A3E33" w:rsidP="004A3E33">
            <w:pPr>
              <w:pStyle w:val="TableParagraph"/>
              <w:jc w:val="center"/>
              <w:rPr>
                <w:rFonts w:ascii="Times New Roman"/>
                <w:color w:val="FF0000"/>
                <w:lang w:val="tr-TR"/>
              </w:rPr>
            </w:pPr>
            <w:r w:rsidRPr="005131F2">
              <w:rPr>
                <w:color w:val="FF0000"/>
              </w:rPr>
              <w:t>1000</w:t>
            </w:r>
          </w:p>
        </w:tc>
        <w:tc>
          <w:tcPr>
            <w:tcW w:w="619" w:type="dxa"/>
            <w:shd w:val="clear" w:color="auto" w:fill="E2EFD9"/>
            <w:vAlign w:val="center"/>
          </w:tcPr>
          <w:p w14:paraId="7CBAB62B" w14:textId="1CBD2F88" w:rsidR="004A3E33" w:rsidRPr="005131F2" w:rsidRDefault="004A3E33" w:rsidP="004A3E33">
            <w:pPr>
              <w:pStyle w:val="TableParagraph"/>
              <w:jc w:val="center"/>
              <w:rPr>
                <w:rFonts w:ascii="Times New Roman"/>
                <w:color w:val="FF0000"/>
                <w:lang w:val="tr-TR"/>
              </w:rPr>
            </w:pPr>
            <w:r w:rsidRPr="005131F2">
              <w:rPr>
                <w:color w:val="FF0000"/>
              </w:rPr>
              <w:t>1400</w:t>
            </w:r>
          </w:p>
        </w:tc>
        <w:tc>
          <w:tcPr>
            <w:tcW w:w="653" w:type="dxa"/>
            <w:shd w:val="clear" w:color="auto" w:fill="E2EFD9"/>
            <w:vAlign w:val="center"/>
          </w:tcPr>
          <w:p w14:paraId="21EB785F" w14:textId="20D52C01" w:rsidR="004A3E33" w:rsidRPr="005131F2" w:rsidRDefault="004A3E33" w:rsidP="004A3E33">
            <w:pPr>
              <w:pStyle w:val="TableParagraph"/>
              <w:jc w:val="center"/>
              <w:rPr>
                <w:rFonts w:ascii="Times New Roman"/>
                <w:color w:val="FF0000"/>
                <w:lang w:val="tr-TR"/>
              </w:rPr>
            </w:pPr>
            <w:r w:rsidRPr="005131F2">
              <w:rPr>
                <w:color w:val="FF0000"/>
              </w:rPr>
              <w:t>1960</w:t>
            </w:r>
          </w:p>
        </w:tc>
        <w:tc>
          <w:tcPr>
            <w:tcW w:w="653" w:type="dxa"/>
            <w:shd w:val="clear" w:color="auto" w:fill="E2EFD9"/>
            <w:vAlign w:val="center"/>
          </w:tcPr>
          <w:p w14:paraId="6175ABF4" w14:textId="2D05F3A9" w:rsidR="004A3E33" w:rsidRPr="005131F2" w:rsidRDefault="004A3E33" w:rsidP="004A3E33">
            <w:pPr>
              <w:pStyle w:val="TableParagraph"/>
              <w:jc w:val="center"/>
              <w:rPr>
                <w:rFonts w:ascii="Times New Roman"/>
                <w:color w:val="FF0000"/>
                <w:lang w:val="tr-TR"/>
              </w:rPr>
            </w:pPr>
            <w:r w:rsidRPr="005131F2">
              <w:rPr>
                <w:color w:val="FF0000"/>
              </w:rPr>
              <w:t>2744</w:t>
            </w:r>
          </w:p>
        </w:tc>
        <w:tc>
          <w:tcPr>
            <w:tcW w:w="729" w:type="dxa"/>
            <w:shd w:val="clear" w:color="auto" w:fill="E2EFD9"/>
            <w:vAlign w:val="center"/>
          </w:tcPr>
          <w:p w14:paraId="7A528881" w14:textId="1A002580" w:rsidR="004A3E33" w:rsidRPr="005131F2" w:rsidRDefault="004A3E33" w:rsidP="004A3E33">
            <w:pPr>
              <w:pStyle w:val="TableParagraph"/>
              <w:jc w:val="center"/>
              <w:rPr>
                <w:rFonts w:ascii="Times New Roman"/>
                <w:color w:val="FF0000"/>
                <w:lang w:val="tr-TR"/>
              </w:rPr>
            </w:pPr>
            <w:r>
              <w:rPr>
                <w:color w:val="FF0000"/>
              </w:rPr>
              <w:t>3840</w:t>
            </w:r>
          </w:p>
        </w:tc>
        <w:tc>
          <w:tcPr>
            <w:tcW w:w="1733" w:type="dxa"/>
            <w:shd w:val="clear" w:color="auto" w:fill="E2EFD9"/>
            <w:vAlign w:val="center"/>
          </w:tcPr>
          <w:p w14:paraId="4B4BA709" w14:textId="78583818" w:rsidR="004A3E33" w:rsidRPr="005131F2" w:rsidRDefault="004A3E33" w:rsidP="004A3E33">
            <w:pPr>
              <w:pStyle w:val="TableParagraph"/>
              <w:jc w:val="center"/>
              <w:rPr>
                <w:rFonts w:ascii="Times New Roman"/>
                <w:color w:val="FF0000"/>
                <w:lang w:val="tr-TR"/>
              </w:rPr>
            </w:pPr>
            <w:r w:rsidRPr="001B29EF">
              <w:rPr>
                <w:color w:val="FF0000"/>
              </w:rPr>
              <w:t>10944</w:t>
            </w:r>
          </w:p>
        </w:tc>
      </w:tr>
      <w:tr w:rsidR="004A3E33" w:rsidRPr="000F59F6" w14:paraId="09C6D028" w14:textId="77777777" w:rsidTr="004A3E33">
        <w:trPr>
          <w:trHeight w:val="500"/>
        </w:trPr>
        <w:tc>
          <w:tcPr>
            <w:tcW w:w="1713" w:type="dxa"/>
            <w:shd w:val="clear" w:color="auto" w:fill="E2EFD9"/>
            <w:vAlign w:val="center"/>
          </w:tcPr>
          <w:p w14:paraId="6A9E6EF8" w14:textId="50B68133" w:rsidR="004A3E33" w:rsidRPr="000F59F6" w:rsidRDefault="004A3E33" w:rsidP="004A3E33">
            <w:pPr>
              <w:pStyle w:val="TableParagraph"/>
              <w:spacing w:line="234" w:lineRule="exact"/>
              <w:ind w:left="103"/>
              <w:rPr>
                <w:b/>
                <w:sz w:val="20"/>
                <w:lang w:val="tr-TR"/>
              </w:rPr>
            </w:pPr>
            <w:r>
              <w:rPr>
                <w:b/>
                <w:sz w:val="20"/>
                <w:lang w:val="tr-TR"/>
              </w:rPr>
              <w:t>Stratejik Amaç 5</w:t>
            </w:r>
          </w:p>
        </w:tc>
        <w:tc>
          <w:tcPr>
            <w:tcW w:w="2415" w:type="dxa"/>
            <w:shd w:val="clear" w:color="auto" w:fill="E2EFD9"/>
            <w:vAlign w:val="center"/>
          </w:tcPr>
          <w:p w14:paraId="1EB5D03D" w14:textId="5CD69904" w:rsidR="004A3E33" w:rsidRPr="000F59F6" w:rsidRDefault="004A3E33" w:rsidP="004A3E33">
            <w:pPr>
              <w:pStyle w:val="TableParagraph"/>
              <w:spacing w:line="234" w:lineRule="exact"/>
              <w:ind w:left="103"/>
              <w:rPr>
                <w:b/>
                <w:sz w:val="20"/>
                <w:lang w:val="tr-TR"/>
              </w:rPr>
            </w:pPr>
            <w:r>
              <w:rPr>
                <w:b/>
                <w:sz w:val="20"/>
                <w:lang w:val="tr-TR"/>
              </w:rPr>
              <w:t>Hedef 5.1</w:t>
            </w:r>
          </w:p>
        </w:tc>
        <w:tc>
          <w:tcPr>
            <w:tcW w:w="618" w:type="dxa"/>
            <w:shd w:val="clear" w:color="auto" w:fill="E2EFD9"/>
            <w:vAlign w:val="center"/>
          </w:tcPr>
          <w:p w14:paraId="40028336" w14:textId="57903916" w:rsidR="004A3E33" w:rsidRPr="005131F2" w:rsidRDefault="004A3E33" w:rsidP="004A3E33">
            <w:pPr>
              <w:pStyle w:val="TableParagraph"/>
              <w:jc w:val="center"/>
              <w:rPr>
                <w:rFonts w:ascii="Times New Roman"/>
                <w:color w:val="FF0000"/>
                <w:lang w:val="tr-TR"/>
              </w:rPr>
            </w:pPr>
            <w:r w:rsidRPr="005131F2">
              <w:rPr>
                <w:color w:val="FF0000"/>
              </w:rPr>
              <w:t>1000</w:t>
            </w:r>
          </w:p>
        </w:tc>
        <w:tc>
          <w:tcPr>
            <w:tcW w:w="619" w:type="dxa"/>
            <w:shd w:val="clear" w:color="auto" w:fill="E2EFD9"/>
            <w:vAlign w:val="center"/>
          </w:tcPr>
          <w:p w14:paraId="3B707A4C" w14:textId="52EAD5CF" w:rsidR="004A3E33" w:rsidRPr="005131F2" w:rsidRDefault="004A3E33" w:rsidP="004A3E33">
            <w:pPr>
              <w:pStyle w:val="TableParagraph"/>
              <w:jc w:val="center"/>
              <w:rPr>
                <w:rFonts w:ascii="Times New Roman"/>
                <w:color w:val="FF0000"/>
                <w:lang w:val="tr-TR"/>
              </w:rPr>
            </w:pPr>
            <w:r w:rsidRPr="005131F2">
              <w:rPr>
                <w:color w:val="FF0000"/>
              </w:rPr>
              <w:t>1400</w:t>
            </w:r>
          </w:p>
        </w:tc>
        <w:tc>
          <w:tcPr>
            <w:tcW w:w="653" w:type="dxa"/>
            <w:shd w:val="clear" w:color="auto" w:fill="E2EFD9"/>
            <w:vAlign w:val="center"/>
          </w:tcPr>
          <w:p w14:paraId="65107A9E" w14:textId="161957B8" w:rsidR="004A3E33" w:rsidRPr="005131F2" w:rsidRDefault="004A3E33" w:rsidP="004A3E33">
            <w:pPr>
              <w:pStyle w:val="TableParagraph"/>
              <w:jc w:val="center"/>
              <w:rPr>
                <w:rFonts w:ascii="Times New Roman"/>
                <w:color w:val="FF0000"/>
                <w:lang w:val="tr-TR"/>
              </w:rPr>
            </w:pPr>
            <w:r w:rsidRPr="005131F2">
              <w:rPr>
                <w:color w:val="FF0000"/>
              </w:rPr>
              <w:t>1960</w:t>
            </w:r>
          </w:p>
        </w:tc>
        <w:tc>
          <w:tcPr>
            <w:tcW w:w="653" w:type="dxa"/>
            <w:shd w:val="clear" w:color="auto" w:fill="E2EFD9"/>
            <w:vAlign w:val="center"/>
          </w:tcPr>
          <w:p w14:paraId="443CE467" w14:textId="6546E870" w:rsidR="004A3E33" w:rsidRPr="005131F2" w:rsidRDefault="004A3E33" w:rsidP="004A3E33">
            <w:pPr>
              <w:pStyle w:val="TableParagraph"/>
              <w:jc w:val="center"/>
              <w:rPr>
                <w:rFonts w:ascii="Times New Roman"/>
                <w:color w:val="FF0000"/>
                <w:lang w:val="tr-TR"/>
              </w:rPr>
            </w:pPr>
            <w:r w:rsidRPr="005131F2">
              <w:rPr>
                <w:color w:val="FF0000"/>
              </w:rPr>
              <w:t>2744</w:t>
            </w:r>
          </w:p>
        </w:tc>
        <w:tc>
          <w:tcPr>
            <w:tcW w:w="729" w:type="dxa"/>
            <w:shd w:val="clear" w:color="auto" w:fill="E2EFD9"/>
            <w:vAlign w:val="center"/>
          </w:tcPr>
          <w:p w14:paraId="6F13178F" w14:textId="49F96123" w:rsidR="004A3E33" w:rsidRPr="005131F2" w:rsidRDefault="004A3E33" w:rsidP="004A3E33">
            <w:pPr>
              <w:pStyle w:val="TableParagraph"/>
              <w:jc w:val="center"/>
              <w:rPr>
                <w:rFonts w:ascii="Times New Roman"/>
                <w:color w:val="FF0000"/>
                <w:lang w:val="tr-TR"/>
              </w:rPr>
            </w:pPr>
            <w:r>
              <w:rPr>
                <w:color w:val="FF0000"/>
              </w:rPr>
              <w:t>3840</w:t>
            </w:r>
          </w:p>
        </w:tc>
        <w:tc>
          <w:tcPr>
            <w:tcW w:w="1733" w:type="dxa"/>
            <w:shd w:val="clear" w:color="auto" w:fill="E2EFD9"/>
            <w:vAlign w:val="center"/>
          </w:tcPr>
          <w:p w14:paraId="4A7BC87A" w14:textId="4AC87D7C" w:rsidR="004A3E33" w:rsidRPr="005131F2" w:rsidRDefault="004A3E33" w:rsidP="004A3E33">
            <w:pPr>
              <w:pStyle w:val="TableParagraph"/>
              <w:jc w:val="center"/>
              <w:rPr>
                <w:rFonts w:ascii="Times New Roman"/>
                <w:color w:val="FF0000"/>
                <w:lang w:val="tr-TR"/>
              </w:rPr>
            </w:pPr>
            <w:r w:rsidRPr="001B29EF">
              <w:rPr>
                <w:color w:val="FF0000"/>
              </w:rPr>
              <w:t>10944</w:t>
            </w:r>
          </w:p>
        </w:tc>
      </w:tr>
      <w:tr w:rsidR="004A3E33" w:rsidRPr="000F59F6" w14:paraId="2AEB500A" w14:textId="77777777" w:rsidTr="000D7EE2">
        <w:trPr>
          <w:trHeight w:val="761"/>
        </w:trPr>
        <w:tc>
          <w:tcPr>
            <w:tcW w:w="4128" w:type="dxa"/>
            <w:gridSpan w:val="2"/>
            <w:shd w:val="clear" w:color="auto" w:fill="E2EFD9"/>
            <w:vAlign w:val="center"/>
          </w:tcPr>
          <w:p w14:paraId="2B2C4E39" w14:textId="5B14168E" w:rsidR="004A3E33" w:rsidRPr="000F59F6" w:rsidRDefault="004A3E33" w:rsidP="004A3E33">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618" w:type="dxa"/>
            <w:shd w:val="clear" w:color="auto" w:fill="E2EFD9"/>
            <w:vAlign w:val="center"/>
          </w:tcPr>
          <w:p w14:paraId="5DC1A351" w14:textId="4CCA2CB3" w:rsidR="004A3E33" w:rsidRPr="005131F2" w:rsidRDefault="004A3E33" w:rsidP="004A3E33">
            <w:pPr>
              <w:pStyle w:val="TableParagraph"/>
              <w:jc w:val="center"/>
              <w:rPr>
                <w:rFonts w:ascii="Times New Roman"/>
                <w:color w:val="FF0000"/>
                <w:lang w:val="tr-TR"/>
              </w:rPr>
            </w:pPr>
            <w:r w:rsidRPr="005131F2">
              <w:rPr>
                <w:color w:val="FF0000"/>
              </w:rPr>
              <w:t>1000</w:t>
            </w:r>
          </w:p>
        </w:tc>
        <w:tc>
          <w:tcPr>
            <w:tcW w:w="619" w:type="dxa"/>
            <w:shd w:val="clear" w:color="auto" w:fill="E2EFD9"/>
            <w:vAlign w:val="center"/>
          </w:tcPr>
          <w:p w14:paraId="68A3469F" w14:textId="03219A2F" w:rsidR="004A3E33" w:rsidRPr="005131F2" w:rsidRDefault="004A3E33" w:rsidP="004A3E33">
            <w:pPr>
              <w:pStyle w:val="TableParagraph"/>
              <w:jc w:val="center"/>
              <w:rPr>
                <w:rFonts w:ascii="Times New Roman"/>
                <w:color w:val="FF0000"/>
                <w:lang w:val="tr-TR"/>
              </w:rPr>
            </w:pPr>
            <w:r w:rsidRPr="005131F2">
              <w:rPr>
                <w:color w:val="FF0000"/>
              </w:rPr>
              <w:t>1400</w:t>
            </w:r>
          </w:p>
        </w:tc>
        <w:tc>
          <w:tcPr>
            <w:tcW w:w="653" w:type="dxa"/>
            <w:shd w:val="clear" w:color="auto" w:fill="E2EFD9"/>
            <w:vAlign w:val="center"/>
          </w:tcPr>
          <w:p w14:paraId="5AD926B0" w14:textId="3B24B7AB" w:rsidR="004A3E33" w:rsidRPr="005131F2" w:rsidRDefault="004A3E33" w:rsidP="004A3E33">
            <w:pPr>
              <w:pStyle w:val="TableParagraph"/>
              <w:jc w:val="center"/>
              <w:rPr>
                <w:rFonts w:ascii="Times New Roman"/>
                <w:color w:val="FF0000"/>
                <w:lang w:val="tr-TR"/>
              </w:rPr>
            </w:pPr>
            <w:r w:rsidRPr="005131F2">
              <w:rPr>
                <w:color w:val="FF0000"/>
              </w:rPr>
              <w:t>1960</w:t>
            </w:r>
          </w:p>
        </w:tc>
        <w:tc>
          <w:tcPr>
            <w:tcW w:w="653" w:type="dxa"/>
            <w:shd w:val="clear" w:color="auto" w:fill="E2EFD9"/>
            <w:vAlign w:val="center"/>
          </w:tcPr>
          <w:p w14:paraId="57AE217A" w14:textId="0AA6F69D" w:rsidR="004A3E33" w:rsidRPr="005131F2" w:rsidRDefault="004A3E33" w:rsidP="004A3E33">
            <w:pPr>
              <w:pStyle w:val="TableParagraph"/>
              <w:jc w:val="center"/>
              <w:rPr>
                <w:rFonts w:ascii="Times New Roman"/>
                <w:color w:val="FF0000"/>
                <w:lang w:val="tr-TR"/>
              </w:rPr>
            </w:pPr>
            <w:r w:rsidRPr="005131F2">
              <w:rPr>
                <w:color w:val="FF0000"/>
              </w:rPr>
              <w:t>2744</w:t>
            </w:r>
          </w:p>
        </w:tc>
        <w:tc>
          <w:tcPr>
            <w:tcW w:w="729" w:type="dxa"/>
            <w:shd w:val="clear" w:color="auto" w:fill="E2EFD9"/>
            <w:vAlign w:val="center"/>
          </w:tcPr>
          <w:p w14:paraId="4E47229B" w14:textId="789C19F3" w:rsidR="004A3E33" w:rsidRPr="005131F2" w:rsidRDefault="004A3E33" w:rsidP="004A3E33">
            <w:pPr>
              <w:pStyle w:val="TableParagraph"/>
              <w:jc w:val="center"/>
              <w:rPr>
                <w:rFonts w:ascii="Times New Roman"/>
                <w:color w:val="FF0000"/>
                <w:lang w:val="tr-TR"/>
              </w:rPr>
            </w:pPr>
            <w:r>
              <w:rPr>
                <w:color w:val="FF0000"/>
              </w:rPr>
              <w:t>3840</w:t>
            </w:r>
          </w:p>
        </w:tc>
        <w:tc>
          <w:tcPr>
            <w:tcW w:w="1733" w:type="dxa"/>
            <w:shd w:val="clear" w:color="auto" w:fill="E2EFD9"/>
            <w:vAlign w:val="center"/>
          </w:tcPr>
          <w:p w14:paraId="1A07739F" w14:textId="1F2AEAEE" w:rsidR="004A3E33" w:rsidRPr="005131F2" w:rsidRDefault="004A3E33" w:rsidP="004A3E33">
            <w:pPr>
              <w:pStyle w:val="TableParagraph"/>
              <w:jc w:val="center"/>
              <w:rPr>
                <w:rFonts w:ascii="Times New Roman"/>
                <w:color w:val="FF0000"/>
                <w:lang w:val="tr-TR"/>
              </w:rPr>
            </w:pPr>
            <w:r w:rsidRPr="001B29EF">
              <w:rPr>
                <w:color w:val="FF0000"/>
              </w:rPr>
              <w:t>10944</w:t>
            </w:r>
          </w:p>
        </w:tc>
      </w:tr>
      <w:tr w:rsidR="004A3E33" w:rsidRPr="000F59F6" w14:paraId="54F4FBEF" w14:textId="77777777" w:rsidTr="000D7EE2">
        <w:trPr>
          <w:trHeight w:val="257"/>
        </w:trPr>
        <w:tc>
          <w:tcPr>
            <w:tcW w:w="4128" w:type="dxa"/>
            <w:gridSpan w:val="2"/>
            <w:shd w:val="clear" w:color="auto" w:fill="E2EFD9"/>
            <w:vAlign w:val="center"/>
          </w:tcPr>
          <w:p w14:paraId="206A48BB" w14:textId="496C3EC2" w:rsidR="004A3E33" w:rsidRPr="000F59F6" w:rsidRDefault="004A3E33" w:rsidP="004A3E33">
            <w:pPr>
              <w:pStyle w:val="TableParagraph"/>
              <w:spacing w:line="220" w:lineRule="exact"/>
              <w:ind w:left="103"/>
              <w:rPr>
                <w:rFonts w:ascii="Calibri"/>
                <w:b/>
                <w:sz w:val="20"/>
                <w:lang w:val="tr-TR"/>
              </w:rPr>
            </w:pPr>
            <w:r w:rsidRPr="000F59F6">
              <w:rPr>
                <w:rFonts w:ascii="Calibri"/>
                <w:b/>
                <w:sz w:val="20"/>
                <w:lang w:val="tr-TR"/>
              </w:rPr>
              <w:t>TOPLAM</w:t>
            </w:r>
          </w:p>
        </w:tc>
        <w:tc>
          <w:tcPr>
            <w:tcW w:w="618" w:type="dxa"/>
            <w:shd w:val="clear" w:color="auto" w:fill="E2EFD9"/>
            <w:vAlign w:val="center"/>
          </w:tcPr>
          <w:p w14:paraId="272D327B" w14:textId="77777777" w:rsidR="004A3E33" w:rsidRDefault="004A3E33" w:rsidP="004A3E33">
            <w:pPr>
              <w:pStyle w:val="TableParagraph"/>
              <w:jc w:val="center"/>
              <w:rPr>
                <w:color w:val="FF0000"/>
              </w:rPr>
            </w:pPr>
          </w:p>
          <w:p w14:paraId="275868E4" w14:textId="34108FCF" w:rsidR="004A3E33" w:rsidRDefault="004A3E33" w:rsidP="004A3E33">
            <w:pPr>
              <w:pStyle w:val="TableParagraph"/>
              <w:jc w:val="center"/>
              <w:rPr>
                <w:color w:val="FF0000"/>
              </w:rPr>
            </w:pPr>
            <w:r>
              <w:rPr>
                <w:color w:val="FF0000"/>
              </w:rPr>
              <w:t>6</w:t>
            </w:r>
            <w:r w:rsidRPr="005131F2">
              <w:rPr>
                <w:color w:val="FF0000"/>
              </w:rPr>
              <w:t>000</w:t>
            </w:r>
          </w:p>
          <w:p w14:paraId="2874F125" w14:textId="2F47F5E7" w:rsidR="004A3E33" w:rsidRPr="005131F2" w:rsidRDefault="004A3E33" w:rsidP="004A3E33">
            <w:pPr>
              <w:pStyle w:val="TableParagraph"/>
              <w:jc w:val="center"/>
              <w:rPr>
                <w:rFonts w:ascii="Times New Roman"/>
                <w:color w:val="FF0000"/>
                <w:sz w:val="16"/>
                <w:lang w:val="tr-TR"/>
              </w:rPr>
            </w:pPr>
          </w:p>
        </w:tc>
        <w:tc>
          <w:tcPr>
            <w:tcW w:w="619" w:type="dxa"/>
            <w:shd w:val="clear" w:color="auto" w:fill="E2EFD9"/>
            <w:vAlign w:val="center"/>
          </w:tcPr>
          <w:p w14:paraId="2953EFA9" w14:textId="3659F637" w:rsidR="004A3E33" w:rsidRPr="005131F2" w:rsidRDefault="004A3E33" w:rsidP="004A3E33">
            <w:pPr>
              <w:pStyle w:val="TableParagraph"/>
              <w:jc w:val="center"/>
              <w:rPr>
                <w:rFonts w:ascii="Times New Roman"/>
                <w:color w:val="FF0000"/>
                <w:sz w:val="16"/>
                <w:lang w:val="tr-TR"/>
              </w:rPr>
            </w:pPr>
            <w:r>
              <w:rPr>
                <w:color w:val="FF0000"/>
              </w:rPr>
              <w:t>8400</w:t>
            </w:r>
          </w:p>
        </w:tc>
        <w:tc>
          <w:tcPr>
            <w:tcW w:w="653" w:type="dxa"/>
            <w:shd w:val="clear" w:color="auto" w:fill="E2EFD9"/>
            <w:vAlign w:val="center"/>
          </w:tcPr>
          <w:p w14:paraId="141DEA5C" w14:textId="3016D841" w:rsidR="004A3E33" w:rsidRPr="005131F2" w:rsidRDefault="004A3E33" w:rsidP="004A3E33">
            <w:pPr>
              <w:pStyle w:val="TableParagraph"/>
              <w:jc w:val="center"/>
              <w:rPr>
                <w:rFonts w:ascii="Times New Roman"/>
                <w:color w:val="FF0000"/>
                <w:sz w:val="16"/>
                <w:lang w:val="tr-TR"/>
              </w:rPr>
            </w:pPr>
            <w:r>
              <w:rPr>
                <w:color w:val="FF0000"/>
              </w:rPr>
              <w:t>11760</w:t>
            </w:r>
          </w:p>
        </w:tc>
        <w:tc>
          <w:tcPr>
            <w:tcW w:w="653" w:type="dxa"/>
            <w:shd w:val="clear" w:color="auto" w:fill="E2EFD9"/>
            <w:vAlign w:val="center"/>
          </w:tcPr>
          <w:p w14:paraId="5AB4753B" w14:textId="14B7F972" w:rsidR="004A3E33" w:rsidRPr="005131F2" w:rsidRDefault="004A3E33" w:rsidP="004A3E33">
            <w:pPr>
              <w:pStyle w:val="TableParagraph"/>
              <w:jc w:val="center"/>
              <w:rPr>
                <w:rFonts w:ascii="Times New Roman"/>
                <w:color w:val="FF0000"/>
                <w:sz w:val="16"/>
                <w:lang w:val="tr-TR"/>
              </w:rPr>
            </w:pPr>
            <w:r>
              <w:rPr>
                <w:color w:val="FF0000"/>
              </w:rPr>
              <w:t>16464</w:t>
            </w:r>
          </w:p>
        </w:tc>
        <w:tc>
          <w:tcPr>
            <w:tcW w:w="729" w:type="dxa"/>
            <w:shd w:val="clear" w:color="auto" w:fill="E2EFD9"/>
            <w:vAlign w:val="center"/>
          </w:tcPr>
          <w:p w14:paraId="58023FE9" w14:textId="2A75F8C1" w:rsidR="004A3E33" w:rsidRPr="005131F2" w:rsidRDefault="004A3E33" w:rsidP="004A3E33">
            <w:pPr>
              <w:pStyle w:val="TableParagraph"/>
              <w:jc w:val="center"/>
              <w:rPr>
                <w:rFonts w:ascii="Times New Roman"/>
                <w:color w:val="FF0000"/>
                <w:sz w:val="16"/>
                <w:lang w:val="tr-TR"/>
              </w:rPr>
            </w:pPr>
            <w:r>
              <w:rPr>
                <w:color w:val="FF0000"/>
              </w:rPr>
              <w:t>23040</w:t>
            </w:r>
          </w:p>
        </w:tc>
        <w:tc>
          <w:tcPr>
            <w:tcW w:w="1733" w:type="dxa"/>
            <w:shd w:val="clear" w:color="auto" w:fill="E2EFD9"/>
            <w:vAlign w:val="center"/>
          </w:tcPr>
          <w:p w14:paraId="695AA190" w14:textId="2E3AF984" w:rsidR="004A3E33" w:rsidRPr="005131F2" w:rsidRDefault="004A3E33" w:rsidP="004A3E33">
            <w:pPr>
              <w:pStyle w:val="TableParagraph"/>
              <w:jc w:val="center"/>
              <w:rPr>
                <w:rFonts w:ascii="Times New Roman"/>
                <w:color w:val="FF0000"/>
                <w:sz w:val="16"/>
                <w:lang w:val="tr-TR"/>
              </w:rPr>
            </w:pPr>
            <w:r>
              <w:rPr>
                <w:color w:val="FF0000"/>
              </w:rPr>
              <w:t>65664</w:t>
            </w:r>
          </w:p>
        </w:tc>
      </w:tr>
    </w:tbl>
    <w:p w14:paraId="5571EBDF" w14:textId="77777777" w:rsidR="00272413" w:rsidRPr="000F59F6" w:rsidRDefault="00272413" w:rsidP="00272413">
      <w:pPr>
        <w:pStyle w:val="GvdeMetni"/>
        <w:rPr>
          <w:b/>
          <w:sz w:val="22"/>
          <w:lang w:val="tr-TR"/>
        </w:rPr>
      </w:pPr>
    </w:p>
    <w:p w14:paraId="0E72A102" w14:textId="77777777" w:rsidR="00272413" w:rsidRPr="000F59F6" w:rsidRDefault="00272413" w:rsidP="00272413">
      <w:pPr>
        <w:pStyle w:val="GvdeMetni"/>
        <w:spacing w:before="11"/>
        <w:rPr>
          <w:b/>
          <w:sz w:val="27"/>
          <w:lang w:val="tr-TR"/>
        </w:rPr>
      </w:pPr>
    </w:p>
    <w:p w14:paraId="66D58F32" w14:textId="77777777"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14:paraId="29E35652" w14:textId="77777777" w:rsidR="00272413" w:rsidRDefault="00272413" w:rsidP="00EE6F85">
      <w:pPr>
        <w:pStyle w:val="Balk2"/>
        <w:keepNext w:val="0"/>
        <w:keepLines w:val="0"/>
        <w:widowControl w:val="0"/>
        <w:numPr>
          <w:ilvl w:val="0"/>
          <w:numId w:val="32"/>
        </w:numPr>
        <w:tabs>
          <w:tab w:val="left" w:pos="839"/>
        </w:tabs>
        <w:autoSpaceDE w:val="0"/>
        <w:autoSpaceDN w:val="0"/>
        <w:spacing w:before="78" w:line="240" w:lineRule="auto"/>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lastRenderedPageBreak/>
        <w:t>İZLEME VE DEĞERLENDİRME</w:t>
      </w:r>
    </w:p>
    <w:p w14:paraId="6799BF9E" w14:textId="77777777" w:rsidR="002E13A8" w:rsidRPr="002E13A8" w:rsidRDefault="002E13A8" w:rsidP="002E13A8"/>
    <w:p w14:paraId="5768A95C" w14:textId="1232B42B" w:rsidR="002E13A8" w:rsidRDefault="002E13A8" w:rsidP="00B12EBE">
      <w:pPr>
        <w:spacing w:line="360" w:lineRule="auto"/>
        <w:ind w:firstLine="647"/>
        <w:jc w:val="both"/>
        <w:rPr>
          <w:rFonts w:ascii="Cambria" w:hAnsi="Cambria"/>
          <w:sz w:val="24"/>
        </w:rPr>
      </w:pPr>
      <w:r w:rsidRPr="00536843">
        <w:rPr>
          <w:rFonts w:ascii="Cambria" w:hAnsi="Cambria"/>
          <w:sz w:val="24"/>
        </w:rPr>
        <w:t xml:space="preserve">Stratejik planda yer alan amaç, hedef ve performans göstergeleri İl MEM tarafından AHENK sistemine eklenecek ve </w:t>
      </w:r>
      <w:r w:rsidR="00536843" w:rsidRPr="00536843">
        <w:rPr>
          <w:rFonts w:ascii="Cambria" w:hAnsi="Cambria"/>
          <w:sz w:val="24"/>
        </w:rPr>
        <w:t xml:space="preserve">2024 Eylül Ayından itibaren sistemden belirli tarih aralıklarında veri girişleri yapılacaktır. Veri girişleri sonrasında İl ve İlçe </w:t>
      </w:r>
      <w:proofErr w:type="spellStart"/>
      <w:r w:rsidR="00536843" w:rsidRPr="00536843">
        <w:rPr>
          <w:rFonts w:ascii="Cambria" w:hAnsi="Cambria"/>
          <w:sz w:val="24"/>
        </w:rPr>
        <w:t>MEM’ler</w:t>
      </w:r>
      <w:proofErr w:type="spellEnd"/>
      <w:r w:rsidR="00536843" w:rsidRPr="00536843">
        <w:rPr>
          <w:rFonts w:ascii="Cambria" w:hAnsi="Cambria"/>
          <w:sz w:val="24"/>
        </w:rPr>
        <w:t xml:space="preserve"> veri girişlerini takip edeceklerdir. </w:t>
      </w:r>
    </w:p>
    <w:p w14:paraId="33257928" w14:textId="77777777" w:rsidR="00B12EBE" w:rsidRDefault="00B12EBE" w:rsidP="00B12EBE">
      <w:pPr>
        <w:spacing w:line="360" w:lineRule="auto"/>
        <w:ind w:firstLine="647"/>
        <w:jc w:val="both"/>
        <w:rPr>
          <w:rFonts w:ascii="Cambria" w:hAnsi="Cambria"/>
          <w:sz w:val="24"/>
        </w:rPr>
      </w:pPr>
    </w:p>
    <w:p w14:paraId="3FA5C85A" w14:textId="77777777" w:rsidR="00B12EBE" w:rsidRDefault="00B12EBE" w:rsidP="00B12EBE">
      <w:pPr>
        <w:spacing w:line="360" w:lineRule="auto"/>
        <w:ind w:firstLine="647"/>
        <w:jc w:val="both"/>
        <w:rPr>
          <w:rFonts w:ascii="Cambria" w:hAnsi="Cambria"/>
          <w:sz w:val="24"/>
        </w:rPr>
      </w:pPr>
    </w:p>
    <w:p w14:paraId="5603EFD9" w14:textId="77777777" w:rsidR="00B12EBE" w:rsidRDefault="00B12EBE" w:rsidP="00B12EBE">
      <w:pPr>
        <w:spacing w:line="360" w:lineRule="auto"/>
        <w:ind w:firstLine="647"/>
        <w:jc w:val="both"/>
        <w:rPr>
          <w:rFonts w:ascii="Cambria" w:hAnsi="Cambria"/>
          <w:sz w:val="24"/>
        </w:rPr>
      </w:pPr>
    </w:p>
    <w:p w14:paraId="701538C9" w14:textId="77777777" w:rsidR="00B12EBE" w:rsidRDefault="00B12EBE" w:rsidP="00B12EBE">
      <w:pPr>
        <w:spacing w:line="360" w:lineRule="auto"/>
        <w:ind w:firstLine="647"/>
        <w:jc w:val="both"/>
        <w:rPr>
          <w:rFonts w:ascii="Cambria" w:hAnsi="Cambria"/>
          <w:sz w:val="24"/>
        </w:rPr>
      </w:pPr>
    </w:p>
    <w:p w14:paraId="793078DE" w14:textId="77777777" w:rsidR="00B12EBE" w:rsidRDefault="00B12EBE" w:rsidP="00B12EBE">
      <w:pPr>
        <w:spacing w:line="360" w:lineRule="auto"/>
        <w:ind w:firstLine="647"/>
        <w:jc w:val="both"/>
        <w:rPr>
          <w:rFonts w:ascii="Cambria" w:hAnsi="Cambria"/>
          <w:sz w:val="24"/>
        </w:rPr>
      </w:pPr>
    </w:p>
    <w:p w14:paraId="5399D49C" w14:textId="77777777" w:rsidR="00B12EBE" w:rsidRDefault="00B12EBE" w:rsidP="00B12EBE">
      <w:pPr>
        <w:spacing w:line="360" w:lineRule="auto"/>
        <w:ind w:firstLine="647"/>
        <w:jc w:val="both"/>
        <w:rPr>
          <w:rFonts w:ascii="Cambria" w:hAnsi="Cambria"/>
          <w:sz w:val="24"/>
        </w:rPr>
      </w:pPr>
    </w:p>
    <w:p w14:paraId="4F7E372B" w14:textId="77777777" w:rsidR="00B12EBE" w:rsidRDefault="00B12EBE" w:rsidP="00B12EBE">
      <w:pPr>
        <w:spacing w:line="360" w:lineRule="auto"/>
        <w:ind w:firstLine="647"/>
        <w:jc w:val="both"/>
        <w:rPr>
          <w:rFonts w:ascii="Cambria" w:hAnsi="Cambria"/>
          <w:sz w:val="24"/>
        </w:rPr>
      </w:pPr>
    </w:p>
    <w:p w14:paraId="381745F0" w14:textId="77777777" w:rsidR="00B12EBE" w:rsidRDefault="00B12EBE" w:rsidP="00B12EBE">
      <w:pPr>
        <w:spacing w:line="360" w:lineRule="auto"/>
        <w:ind w:firstLine="647"/>
        <w:jc w:val="both"/>
        <w:rPr>
          <w:rFonts w:ascii="Cambria" w:hAnsi="Cambria"/>
          <w:sz w:val="24"/>
        </w:rPr>
      </w:pPr>
    </w:p>
    <w:p w14:paraId="6FE2CF71" w14:textId="77777777" w:rsidR="00B12EBE" w:rsidRDefault="00B12EBE" w:rsidP="00B12EBE">
      <w:pPr>
        <w:spacing w:line="360" w:lineRule="auto"/>
        <w:ind w:firstLine="647"/>
        <w:jc w:val="both"/>
        <w:rPr>
          <w:rFonts w:ascii="Cambria" w:hAnsi="Cambria"/>
          <w:sz w:val="24"/>
        </w:rPr>
      </w:pPr>
    </w:p>
    <w:p w14:paraId="6B3D1849" w14:textId="77777777" w:rsidR="00B12EBE" w:rsidRDefault="00B12EBE" w:rsidP="00B12EBE">
      <w:pPr>
        <w:spacing w:line="360" w:lineRule="auto"/>
        <w:ind w:firstLine="647"/>
        <w:jc w:val="both"/>
        <w:rPr>
          <w:rFonts w:ascii="Cambria" w:hAnsi="Cambria"/>
          <w:sz w:val="24"/>
        </w:rPr>
      </w:pPr>
    </w:p>
    <w:p w14:paraId="21D99AA3" w14:textId="77777777" w:rsidR="00B12EBE" w:rsidRDefault="00B12EBE" w:rsidP="00B12EBE">
      <w:pPr>
        <w:spacing w:line="360" w:lineRule="auto"/>
        <w:ind w:firstLine="647"/>
        <w:jc w:val="both"/>
        <w:rPr>
          <w:rFonts w:ascii="Cambria" w:hAnsi="Cambria"/>
          <w:sz w:val="24"/>
        </w:rPr>
      </w:pPr>
    </w:p>
    <w:p w14:paraId="340E2B45" w14:textId="77777777" w:rsidR="00B12EBE" w:rsidRDefault="00B12EBE" w:rsidP="00B12EBE">
      <w:pPr>
        <w:spacing w:line="360" w:lineRule="auto"/>
        <w:ind w:firstLine="647"/>
        <w:jc w:val="both"/>
        <w:rPr>
          <w:rFonts w:ascii="Cambria" w:hAnsi="Cambria"/>
          <w:sz w:val="24"/>
        </w:rPr>
      </w:pPr>
    </w:p>
    <w:p w14:paraId="1E9EB78E" w14:textId="77777777" w:rsidR="00B12EBE" w:rsidRDefault="00B12EBE" w:rsidP="00B12EBE">
      <w:pPr>
        <w:spacing w:line="360" w:lineRule="auto"/>
        <w:ind w:firstLine="647"/>
        <w:jc w:val="both"/>
        <w:rPr>
          <w:rFonts w:ascii="Cambria" w:hAnsi="Cambria"/>
          <w:sz w:val="24"/>
        </w:rPr>
      </w:pPr>
    </w:p>
    <w:p w14:paraId="49F492FC" w14:textId="77777777" w:rsidR="00B12EBE" w:rsidRDefault="00B12EBE" w:rsidP="00B12EBE">
      <w:pPr>
        <w:spacing w:line="360" w:lineRule="auto"/>
        <w:ind w:firstLine="647"/>
        <w:jc w:val="both"/>
        <w:rPr>
          <w:rFonts w:ascii="Cambria" w:hAnsi="Cambria"/>
          <w:sz w:val="24"/>
        </w:rPr>
      </w:pPr>
    </w:p>
    <w:p w14:paraId="46B7A391" w14:textId="77777777" w:rsidR="00B12EBE" w:rsidRDefault="00B12EBE" w:rsidP="00B12EBE">
      <w:pPr>
        <w:spacing w:line="360" w:lineRule="auto"/>
        <w:ind w:firstLine="647"/>
        <w:jc w:val="both"/>
        <w:rPr>
          <w:rFonts w:ascii="Cambria" w:hAnsi="Cambria"/>
          <w:sz w:val="24"/>
        </w:rPr>
      </w:pPr>
    </w:p>
    <w:p w14:paraId="0E0AB93C" w14:textId="77777777" w:rsidR="00B12EBE" w:rsidRDefault="00B12EBE" w:rsidP="00B12EBE">
      <w:pPr>
        <w:spacing w:line="360" w:lineRule="auto"/>
        <w:ind w:firstLine="647"/>
        <w:jc w:val="both"/>
        <w:rPr>
          <w:rFonts w:ascii="Cambria" w:hAnsi="Cambria"/>
          <w:sz w:val="24"/>
        </w:rPr>
      </w:pPr>
    </w:p>
    <w:p w14:paraId="4C70F82E" w14:textId="77777777" w:rsidR="00B12EBE" w:rsidRDefault="00B12EBE" w:rsidP="00B12EBE">
      <w:pPr>
        <w:spacing w:line="360" w:lineRule="auto"/>
        <w:ind w:firstLine="647"/>
        <w:jc w:val="both"/>
        <w:rPr>
          <w:rFonts w:ascii="Cambria" w:hAnsi="Cambria"/>
          <w:sz w:val="24"/>
        </w:rPr>
      </w:pPr>
    </w:p>
    <w:p w14:paraId="24EDDE32" w14:textId="77777777" w:rsidR="00B12EBE" w:rsidRDefault="00B12EBE" w:rsidP="00B12EBE">
      <w:pPr>
        <w:spacing w:line="360" w:lineRule="auto"/>
        <w:ind w:firstLine="647"/>
        <w:jc w:val="both"/>
        <w:rPr>
          <w:rFonts w:ascii="Cambria" w:hAnsi="Cambria"/>
          <w:sz w:val="24"/>
        </w:rPr>
      </w:pPr>
    </w:p>
    <w:p w14:paraId="5471E3B4" w14:textId="77777777" w:rsidR="00B12EBE" w:rsidRDefault="00B12EBE" w:rsidP="00B12EBE">
      <w:pPr>
        <w:spacing w:line="360" w:lineRule="auto"/>
        <w:ind w:firstLine="647"/>
        <w:jc w:val="both"/>
        <w:rPr>
          <w:rFonts w:ascii="Cambria" w:hAnsi="Cambria"/>
          <w:sz w:val="24"/>
        </w:rPr>
      </w:pPr>
    </w:p>
    <w:p w14:paraId="30394B6E" w14:textId="77777777" w:rsidR="00B12EBE" w:rsidRDefault="00B12EBE" w:rsidP="00B12EBE">
      <w:pPr>
        <w:spacing w:line="360" w:lineRule="auto"/>
        <w:ind w:firstLine="647"/>
        <w:jc w:val="both"/>
        <w:rPr>
          <w:rFonts w:ascii="Cambria" w:hAnsi="Cambria"/>
          <w:sz w:val="24"/>
        </w:rPr>
      </w:pPr>
    </w:p>
    <w:p w14:paraId="52828624" w14:textId="77777777" w:rsidR="009C694C" w:rsidRDefault="009C694C" w:rsidP="009C694C">
      <w:pPr>
        <w:spacing w:line="360" w:lineRule="auto"/>
        <w:ind w:firstLine="708"/>
        <w:jc w:val="both"/>
        <w:rPr>
          <w:rFonts w:ascii="Cambria" w:hAnsi="Cambria"/>
          <w:sz w:val="24"/>
        </w:rPr>
      </w:pPr>
      <w:r>
        <w:rPr>
          <w:rFonts w:ascii="Cambria" w:hAnsi="Cambria"/>
          <w:sz w:val="24"/>
        </w:rPr>
        <w:lastRenderedPageBreak/>
        <w:t xml:space="preserve">5015 sayılı Kamu Mali Yönetimi ve Kontrol Kanunu, Strateji ve Bütçe Başkanlığının hazırladığı Kamu İdareleri için Stratejik Planlama Kılavuzunun </w:t>
      </w:r>
      <w:proofErr w:type="gramStart"/>
      <w:r>
        <w:rPr>
          <w:rFonts w:ascii="Cambria" w:hAnsi="Cambria"/>
          <w:sz w:val="24"/>
        </w:rPr>
        <w:t>3.1</w:t>
      </w:r>
      <w:proofErr w:type="gramEnd"/>
      <w:r>
        <w:rPr>
          <w:rFonts w:ascii="Cambria" w:hAnsi="Cambria"/>
          <w:sz w:val="24"/>
        </w:rPr>
        <w:t xml:space="preserve"> sürümü,  Stratejik Plan Hazırlama Yönetmeliği, MEB 2024- 2028 Stratejik Plan Hazırlama Programı ve 2022/ 21 sayılı Genelge esas alınarak Stratejik Plan Üst Kurulu ekibimiz koordinasyonunda 2024- 2028 Stratejik Planı olurlarınıza arz olunur.</w:t>
      </w:r>
    </w:p>
    <w:p w14:paraId="1ACA2897" w14:textId="77777777" w:rsidR="009C694C" w:rsidRDefault="009C694C" w:rsidP="00B12EBE">
      <w:pPr>
        <w:spacing w:line="360" w:lineRule="auto"/>
        <w:ind w:firstLine="647"/>
        <w:jc w:val="both"/>
        <w:rPr>
          <w:rFonts w:ascii="Cambria" w:hAnsi="Cambria"/>
          <w:sz w:val="24"/>
        </w:rPr>
      </w:pPr>
    </w:p>
    <w:p w14:paraId="5883F282" w14:textId="77777777" w:rsidR="009C694C" w:rsidRDefault="009C694C" w:rsidP="00B12EBE">
      <w:pPr>
        <w:spacing w:line="360" w:lineRule="auto"/>
        <w:ind w:firstLine="647"/>
        <w:jc w:val="both"/>
        <w:rPr>
          <w:rFonts w:ascii="Cambria" w:hAnsi="Cambria"/>
          <w:sz w:val="24"/>
        </w:rPr>
      </w:pPr>
    </w:p>
    <w:p w14:paraId="58FB5445" w14:textId="77777777" w:rsidR="009C694C" w:rsidRDefault="009C694C" w:rsidP="00B12EBE">
      <w:pPr>
        <w:spacing w:line="360" w:lineRule="auto"/>
        <w:ind w:firstLine="647"/>
        <w:jc w:val="both"/>
        <w:rPr>
          <w:rFonts w:ascii="Cambria" w:hAnsi="Cambria"/>
          <w:sz w:val="24"/>
        </w:rPr>
      </w:pPr>
    </w:p>
    <w:p w14:paraId="02A44E0B" w14:textId="69589FE4" w:rsidR="00B12EBE" w:rsidRPr="002B2FF3" w:rsidRDefault="00B12EBE" w:rsidP="00B12EBE">
      <w:pPr>
        <w:spacing w:after="80" w:line="300" w:lineRule="auto"/>
        <w:jc w:val="center"/>
        <w:rPr>
          <w:rFonts w:ascii="Times New Roman" w:eastAsia="Times New Roman" w:hAnsi="Times New Roman" w:cs="Times New Roman"/>
          <w:b/>
          <w:bCs/>
          <w:szCs w:val="18"/>
        </w:rPr>
      </w:pPr>
      <w:r>
        <w:rPr>
          <w:rFonts w:ascii="Times New Roman" w:eastAsia="Times New Roman" w:hAnsi="Times New Roman" w:cs="Times New Roman"/>
          <w:b/>
          <w:bCs/>
          <w:szCs w:val="18"/>
        </w:rPr>
        <w:t>ALAYLI</w:t>
      </w:r>
      <w:r w:rsidRPr="002B2FF3">
        <w:rPr>
          <w:rFonts w:ascii="Times New Roman" w:eastAsia="Times New Roman" w:hAnsi="Times New Roman" w:cs="Times New Roman"/>
          <w:b/>
          <w:bCs/>
          <w:szCs w:val="18"/>
        </w:rPr>
        <w:t xml:space="preserve"> </w:t>
      </w:r>
      <w:r>
        <w:rPr>
          <w:rFonts w:ascii="Times New Roman" w:eastAsia="Times New Roman" w:hAnsi="Times New Roman" w:cs="Times New Roman"/>
          <w:b/>
          <w:bCs/>
          <w:szCs w:val="18"/>
        </w:rPr>
        <w:t>ORTA</w:t>
      </w:r>
      <w:r w:rsidRPr="002B2FF3">
        <w:rPr>
          <w:rFonts w:ascii="Times New Roman" w:eastAsia="Times New Roman" w:hAnsi="Times New Roman" w:cs="Times New Roman"/>
          <w:b/>
          <w:bCs/>
          <w:szCs w:val="18"/>
        </w:rPr>
        <w:t>OKULU MÜDÜRLÜĞÜ</w:t>
      </w:r>
    </w:p>
    <w:p w14:paraId="7452A5BA" w14:textId="77777777" w:rsidR="00B12EBE" w:rsidRPr="002B2FF3" w:rsidRDefault="00B12EBE" w:rsidP="00B12EBE">
      <w:pPr>
        <w:spacing w:line="300" w:lineRule="auto"/>
        <w:jc w:val="center"/>
        <w:rPr>
          <w:rFonts w:ascii="Times New Roman" w:eastAsia="Times New Roman" w:hAnsi="Times New Roman" w:cs="Times New Roman"/>
          <w:b/>
          <w:bCs/>
          <w:szCs w:val="18"/>
        </w:rPr>
      </w:pPr>
      <w:r w:rsidRPr="002B2FF3">
        <w:rPr>
          <w:rFonts w:ascii="Times New Roman" w:eastAsia="Times New Roman" w:hAnsi="Times New Roman" w:cs="Times New Roman"/>
          <w:b/>
          <w:bCs/>
          <w:szCs w:val="18"/>
        </w:rPr>
        <w:t>STRATEJİK PLAN HAZIRLAMA EKİBİ</w:t>
      </w:r>
    </w:p>
    <w:tbl>
      <w:tblPr>
        <w:tblW w:w="3754"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168"/>
        <w:gridCol w:w="2168"/>
        <w:gridCol w:w="2117"/>
      </w:tblGrid>
      <w:tr w:rsidR="009C694C" w:rsidRPr="002B2FF3" w14:paraId="21DBD86B" w14:textId="77777777" w:rsidTr="009C694C">
        <w:trPr>
          <w:trHeight w:hRule="exact" w:val="484"/>
        </w:trPr>
        <w:tc>
          <w:tcPr>
            <w:tcW w:w="488" w:type="pct"/>
            <w:shd w:val="clear" w:color="auto" w:fill="F2F2F2" w:themeFill="background1" w:themeFillShade="F2"/>
            <w:vAlign w:val="center"/>
          </w:tcPr>
          <w:p w14:paraId="21ACD772" w14:textId="77777777" w:rsidR="009C694C" w:rsidRPr="002B2FF3" w:rsidRDefault="009C694C" w:rsidP="00B12EBE">
            <w:pPr>
              <w:spacing w:line="300" w:lineRule="auto"/>
              <w:jc w:val="center"/>
              <w:rPr>
                <w:rFonts w:ascii="Times New Roman" w:eastAsia="Times New Roman" w:hAnsi="Times New Roman" w:cs="Times New Roman"/>
                <w:b/>
              </w:rPr>
            </w:pPr>
            <w:proofErr w:type="spellStart"/>
            <w:r w:rsidRPr="002B2FF3">
              <w:rPr>
                <w:rFonts w:ascii="Times New Roman" w:eastAsia="Times New Roman" w:hAnsi="Times New Roman" w:cs="Times New Roman"/>
                <w:b/>
              </w:rPr>
              <w:t>S.No</w:t>
            </w:r>
            <w:proofErr w:type="spellEnd"/>
          </w:p>
        </w:tc>
        <w:tc>
          <w:tcPr>
            <w:tcW w:w="1516" w:type="pct"/>
            <w:shd w:val="clear" w:color="auto" w:fill="F2F2F2" w:themeFill="background1" w:themeFillShade="F2"/>
            <w:vAlign w:val="center"/>
          </w:tcPr>
          <w:p w14:paraId="7ED1F92A" w14:textId="77777777" w:rsidR="009C694C" w:rsidRPr="002B2FF3" w:rsidRDefault="009C694C" w:rsidP="00B12EBE">
            <w:pPr>
              <w:spacing w:line="300" w:lineRule="auto"/>
              <w:jc w:val="center"/>
              <w:rPr>
                <w:rFonts w:ascii="Times New Roman" w:eastAsia="Times New Roman" w:hAnsi="Times New Roman" w:cs="Times New Roman"/>
                <w:b/>
              </w:rPr>
            </w:pPr>
            <w:r w:rsidRPr="002B2FF3">
              <w:rPr>
                <w:rFonts w:ascii="Times New Roman" w:eastAsia="Times New Roman" w:hAnsi="Times New Roman" w:cs="Times New Roman"/>
                <w:b/>
              </w:rPr>
              <w:t xml:space="preserve">Adı-Soyadı </w:t>
            </w:r>
          </w:p>
        </w:tc>
        <w:tc>
          <w:tcPr>
            <w:tcW w:w="1516" w:type="pct"/>
            <w:shd w:val="clear" w:color="auto" w:fill="F2F2F2" w:themeFill="background1" w:themeFillShade="F2"/>
            <w:vAlign w:val="center"/>
          </w:tcPr>
          <w:p w14:paraId="5850CEC5" w14:textId="77777777" w:rsidR="009C694C" w:rsidRPr="002B2FF3" w:rsidRDefault="009C694C" w:rsidP="00B12EBE">
            <w:pPr>
              <w:spacing w:line="300" w:lineRule="auto"/>
              <w:jc w:val="center"/>
              <w:rPr>
                <w:rFonts w:ascii="Times New Roman" w:eastAsia="Times New Roman" w:hAnsi="Times New Roman" w:cs="Times New Roman"/>
                <w:b/>
              </w:rPr>
            </w:pPr>
            <w:proofErr w:type="spellStart"/>
            <w:r w:rsidRPr="002B2FF3">
              <w:rPr>
                <w:rFonts w:ascii="Times New Roman" w:eastAsia="Times New Roman" w:hAnsi="Times New Roman" w:cs="Times New Roman"/>
                <w:b/>
              </w:rPr>
              <w:t>Ünvanı</w:t>
            </w:r>
            <w:proofErr w:type="spellEnd"/>
          </w:p>
        </w:tc>
        <w:tc>
          <w:tcPr>
            <w:tcW w:w="1481" w:type="pct"/>
            <w:shd w:val="clear" w:color="auto" w:fill="F2F2F2" w:themeFill="background1" w:themeFillShade="F2"/>
            <w:vAlign w:val="center"/>
          </w:tcPr>
          <w:p w14:paraId="77EB8861" w14:textId="77777777" w:rsidR="009C694C" w:rsidRPr="002B2FF3" w:rsidRDefault="009C694C" w:rsidP="00B12EBE">
            <w:pPr>
              <w:spacing w:line="300" w:lineRule="auto"/>
              <w:jc w:val="center"/>
              <w:rPr>
                <w:rFonts w:ascii="Times New Roman" w:eastAsia="Times New Roman" w:hAnsi="Times New Roman" w:cs="Times New Roman"/>
                <w:b/>
              </w:rPr>
            </w:pPr>
            <w:r w:rsidRPr="002B2FF3">
              <w:rPr>
                <w:rFonts w:ascii="Times New Roman" w:eastAsia="Times New Roman" w:hAnsi="Times New Roman" w:cs="Times New Roman"/>
                <w:b/>
              </w:rPr>
              <w:t>İmza</w:t>
            </w:r>
          </w:p>
        </w:tc>
      </w:tr>
      <w:tr w:rsidR="009C694C" w:rsidRPr="002B2FF3" w14:paraId="5D81FB99" w14:textId="77777777" w:rsidTr="009C694C">
        <w:trPr>
          <w:trHeight w:hRule="exact" w:val="567"/>
        </w:trPr>
        <w:tc>
          <w:tcPr>
            <w:tcW w:w="488" w:type="pct"/>
            <w:vAlign w:val="center"/>
          </w:tcPr>
          <w:p w14:paraId="0A0A38FF" w14:textId="77777777" w:rsidR="009C694C" w:rsidRPr="002B2FF3" w:rsidRDefault="009C694C" w:rsidP="00B12EBE">
            <w:pPr>
              <w:spacing w:line="300" w:lineRule="auto"/>
              <w:jc w:val="center"/>
              <w:rPr>
                <w:rFonts w:ascii="Times New Roman" w:eastAsia="Times New Roman" w:hAnsi="Times New Roman" w:cs="Times New Roman"/>
                <w:b/>
              </w:rPr>
            </w:pPr>
            <w:r w:rsidRPr="002B2FF3">
              <w:rPr>
                <w:rFonts w:ascii="Times New Roman" w:eastAsia="Times New Roman" w:hAnsi="Times New Roman" w:cs="Times New Roman"/>
                <w:b/>
              </w:rPr>
              <w:t>1</w:t>
            </w:r>
          </w:p>
        </w:tc>
        <w:tc>
          <w:tcPr>
            <w:tcW w:w="1516" w:type="pct"/>
            <w:vAlign w:val="center"/>
          </w:tcPr>
          <w:p w14:paraId="453943FC" w14:textId="212121C5" w:rsidR="009C694C" w:rsidRPr="002B2FF3" w:rsidRDefault="004A3924" w:rsidP="00B12EBE">
            <w:pPr>
              <w:rPr>
                <w:rFonts w:ascii="Times New Roman" w:hAnsi="Times New Roman" w:cs="Times New Roman"/>
              </w:rPr>
            </w:pPr>
            <w:r>
              <w:rPr>
                <w:rFonts w:ascii="Times New Roman" w:hAnsi="Times New Roman" w:cs="Times New Roman"/>
              </w:rPr>
              <w:t>Öner PEKDOĞAN</w:t>
            </w:r>
          </w:p>
        </w:tc>
        <w:tc>
          <w:tcPr>
            <w:tcW w:w="1516" w:type="pct"/>
            <w:vAlign w:val="center"/>
          </w:tcPr>
          <w:p w14:paraId="40F200F9" w14:textId="262107F2" w:rsidR="009C694C" w:rsidRPr="002B2FF3" w:rsidRDefault="004A3924" w:rsidP="00B12EBE">
            <w:pPr>
              <w:adjustRightInd w:val="0"/>
              <w:spacing w:line="300" w:lineRule="auto"/>
              <w:jc w:val="center"/>
              <w:rPr>
                <w:rFonts w:ascii="Times New Roman" w:eastAsia="Times New Roman" w:hAnsi="Times New Roman" w:cs="Times New Roman"/>
              </w:rPr>
            </w:pPr>
            <w:r>
              <w:rPr>
                <w:rFonts w:ascii="Times New Roman" w:eastAsia="Times New Roman" w:hAnsi="Times New Roman" w:cs="Times New Roman"/>
              </w:rPr>
              <w:t>Okul Müdürü</w:t>
            </w:r>
          </w:p>
        </w:tc>
        <w:tc>
          <w:tcPr>
            <w:tcW w:w="1481" w:type="pct"/>
            <w:vAlign w:val="center"/>
          </w:tcPr>
          <w:p w14:paraId="184D033D" w14:textId="77777777" w:rsidR="009C694C" w:rsidRPr="002B2FF3" w:rsidRDefault="009C694C" w:rsidP="00B12EBE">
            <w:pPr>
              <w:spacing w:line="300" w:lineRule="auto"/>
              <w:jc w:val="center"/>
              <w:rPr>
                <w:rFonts w:ascii="Times New Roman" w:eastAsia="Times New Roman" w:hAnsi="Times New Roman" w:cs="Times New Roman"/>
                <w:b/>
                <w:color w:val="FF0000"/>
              </w:rPr>
            </w:pPr>
          </w:p>
        </w:tc>
      </w:tr>
      <w:tr w:rsidR="009C694C" w:rsidRPr="002B2FF3" w14:paraId="59630AC6" w14:textId="77777777" w:rsidTr="009C694C">
        <w:trPr>
          <w:trHeight w:hRule="exact" w:val="567"/>
        </w:trPr>
        <w:tc>
          <w:tcPr>
            <w:tcW w:w="488" w:type="pct"/>
            <w:vAlign w:val="center"/>
          </w:tcPr>
          <w:p w14:paraId="5E9DFE83" w14:textId="77777777" w:rsidR="009C694C" w:rsidRPr="002B2FF3" w:rsidRDefault="009C694C" w:rsidP="00B12EBE">
            <w:pPr>
              <w:spacing w:line="300" w:lineRule="auto"/>
              <w:jc w:val="center"/>
              <w:rPr>
                <w:rFonts w:ascii="Times New Roman" w:eastAsia="Times New Roman" w:hAnsi="Times New Roman" w:cs="Times New Roman"/>
                <w:b/>
              </w:rPr>
            </w:pPr>
            <w:r w:rsidRPr="002B2FF3">
              <w:rPr>
                <w:rFonts w:ascii="Times New Roman" w:eastAsia="Times New Roman" w:hAnsi="Times New Roman" w:cs="Times New Roman"/>
                <w:b/>
              </w:rPr>
              <w:t>2</w:t>
            </w:r>
          </w:p>
        </w:tc>
        <w:tc>
          <w:tcPr>
            <w:tcW w:w="1516" w:type="pct"/>
            <w:vAlign w:val="center"/>
          </w:tcPr>
          <w:p w14:paraId="6E39D0F0" w14:textId="72E0D104" w:rsidR="009C694C" w:rsidRPr="002B2FF3" w:rsidRDefault="004A3924" w:rsidP="00B12EBE">
            <w:pPr>
              <w:rPr>
                <w:rFonts w:ascii="Times New Roman" w:hAnsi="Times New Roman" w:cs="Times New Roman"/>
              </w:rPr>
            </w:pPr>
            <w:r>
              <w:rPr>
                <w:rFonts w:ascii="Times New Roman" w:hAnsi="Times New Roman" w:cs="Times New Roman"/>
              </w:rPr>
              <w:t>Ümit AVCI</w:t>
            </w:r>
          </w:p>
        </w:tc>
        <w:tc>
          <w:tcPr>
            <w:tcW w:w="1516" w:type="pct"/>
            <w:vAlign w:val="center"/>
          </w:tcPr>
          <w:p w14:paraId="3B116FDD" w14:textId="7A8661A5" w:rsidR="009C694C" w:rsidRPr="002B2FF3" w:rsidRDefault="004A3924" w:rsidP="00B12EBE">
            <w:pPr>
              <w:adjustRightInd w:val="0"/>
              <w:spacing w:line="300" w:lineRule="auto"/>
              <w:jc w:val="center"/>
              <w:rPr>
                <w:rFonts w:ascii="Times New Roman" w:eastAsia="Times New Roman" w:hAnsi="Times New Roman" w:cs="Times New Roman"/>
              </w:rPr>
            </w:pPr>
            <w:r>
              <w:rPr>
                <w:rFonts w:ascii="Times New Roman" w:eastAsia="Times New Roman" w:hAnsi="Times New Roman" w:cs="Times New Roman"/>
              </w:rPr>
              <w:t>Müdür Yardımcısı</w:t>
            </w:r>
          </w:p>
        </w:tc>
        <w:tc>
          <w:tcPr>
            <w:tcW w:w="1481" w:type="pct"/>
            <w:vAlign w:val="center"/>
          </w:tcPr>
          <w:p w14:paraId="5CCDAC97" w14:textId="77777777" w:rsidR="009C694C" w:rsidRPr="002B2FF3" w:rsidRDefault="009C694C" w:rsidP="00B12EBE">
            <w:pPr>
              <w:spacing w:line="300" w:lineRule="auto"/>
              <w:jc w:val="center"/>
              <w:rPr>
                <w:rFonts w:ascii="Times New Roman" w:eastAsia="Times New Roman" w:hAnsi="Times New Roman" w:cs="Times New Roman"/>
                <w:b/>
              </w:rPr>
            </w:pPr>
          </w:p>
        </w:tc>
      </w:tr>
      <w:tr w:rsidR="009C694C" w:rsidRPr="002B2FF3" w14:paraId="2B20E906" w14:textId="77777777" w:rsidTr="009C694C">
        <w:trPr>
          <w:trHeight w:hRule="exact" w:val="567"/>
        </w:trPr>
        <w:tc>
          <w:tcPr>
            <w:tcW w:w="488" w:type="pct"/>
            <w:vAlign w:val="center"/>
          </w:tcPr>
          <w:p w14:paraId="47A139AD" w14:textId="77777777" w:rsidR="009C694C" w:rsidRPr="002B2FF3" w:rsidRDefault="009C694C" w:rsidP="00B12EBE">
            <w:pPr>
              <w:spacing w:line="300" w:lineRule="auto"/>
              <w:jc w:val="center"/>
              <w:rPr>
                <w:rFonts w:ascii="Times New Roman" w:eastAsia="Times New Roman" w:hAnsi="Times New Roman" w:cs="Times New Roman"/>
                <w:b/>
              </w:rPr>
            </w:pPr>
            <w:r w:rsidRPr="002B2FF3">
              <w:rPr>
                <w:rFonts w:ascii="Times New Roman" w:eastAsia="Times New Roman" w:hAnsi="Times New Roman" w:cs="Times New Roman"/>
                <w:b/>
              </w:rPr>
              <w:t>3</w:t>
            </w:r>
          </w:p>
        </w:tc>
        <w:tc>
          <w:tcPr>
            <w:tcW w:w="1516" w:type="pct"/>
            <w:vAlign w:val="center"/>
          </w:tcPr>
          <w:p w14:paraId="0F2E8355" w14:textId="112A51FE" w:rsidR="009C694C" w:rsidRPr="002B2FF3" w:rsidRDefault="004A3924" w:rsidP="00B12EBE">
            <w:pPr>
              <w:rPr>
                <w:rFonts w:ascii="Times New Roman" w:hAnsi="Times New Roman" w:cs="Times New Roman"/>
              </w:rPr>
            </w:pPr>
            <w:r>
              <w:rPr>
                <w:rFonts w:ascii="Times New Roman" w:hAnsi="Times New Roman" w:cs="Times New Roman"/>
              </w:rPr>
              <w:t>Gülhan TOPCU</w:t>
            </w:r>
          </w:p>
        </w:tc>
        <w:tc>
          <w:tcPr>
            <w:tcW w:w="1516" w:type="pct"/>
            <w:vAlign w:val="center"/>
          </w:tcPr>
          <w:p w14:paraId="0671136C" w14:textId="77777777" w:rsidR="009C694C" w:rsidRPr="002B2FF3" w:rsidRDefault="009C694C" w:rsidP="00B12EBE">
            <w:pPr>
              <w:jc w:val="center"/>
            </w:pPr>
            <w:r w:rsidRPr="002B2FF3">
              <w:rPr>
                <w:rFonts w:ascii="Times New Roman" w:eastAsia="Times New Roman" w:hAnsi="Times New Roman" w:cs="Times New Roman"/>
              </w:rPr>
              <w:t>Öğretmen</w:t>
            </w:r>
          </w:p>
        </w:tc>
        <w:tc>
          <w:tcPr>
            <w:tcW w:w="1481" w:type="pct"/>
            <w:vAlign w:val="center"/>
          </w:tcPr>
          <w:p w14:paraId="752F1AB8" w14:textId="77777777" w:rsidR="009C694C" w:rsidRPr="002B2FF3" w:rsidRDefault="009C694C" w:rsidP="00B12EBE">
            <w:pPr>
              <w:spacing w:line="300" w:lineRule="auto"/>
              <w:jc w:val="center"/>
              <w:rPr>
                <w:rFonts w:ascii="Times New Roman" w:eastAsia="Times New Roman" w:hAnsi="Times New Roman" w:cs="Times New Roman"/>
                <w:b/>
              </w:rPr>
            </w:pPr>
          </w:p>
        </w:tc>
      </w:tr>
      <w:tr w:rsidR="009C694C" w:rsidRPr="002B2FF3" w14:paraId="4BBE3972" w14:textId="77777777" w:rsidTr="009C694C">
        <w:trPr>
          <w:trHeight w:hRule="exact" w:val="567"/>
        </w:trPr>
        <w:tc>
          <w:tcPr>
            <w:tcW w:w="488" w:type="pct"/>
            <w:vAlign w:val="center"/>
          </w:tcPr>
          <w:p w14:paraId="28985F7A" w14:textId="77777777" w:rsidR="009C694C" w:rsidRPr="002B2FF3" w:rsidRDefault="009C694C" w:rsidP="00B12EBE">
            <w:pPr>
              <w:spacing w:line="30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1516" w:type="pct"/>
            <w:vAlign w:val="center"/>
          </w:tcPr>
          <w:p w14:paraId="78938C0E" w14:textId="04FD1FAA" w:rsidR="009C694C" w:rsidRPr="002B2FF3" w:rsidRDefault="004A3924" w:rsidP="00B12EBE">
            <w:pPr>
              <w:rPr>
                <w:rFonts w:ascii="Times New Roman" w:hAnsi="Times New Roman" w:cs="Times New Roman"/>
              </w:rPr>
            </w:pPr>
            <w:r>
              <w:rPr>
                <w:rFonts w:ascii="Times New Roman" w:hAnsi="Times New Roman" w:cs="Times New Roman"/>
              </w:rPr>
              <w:t>Aysel TAŞCİ</w:t>
            </w:r>
          </w:p>
        </w:tc>
        <w:tc>
          <w:tcPr>
            <w:tcW w:w="1516" w:type="pct"/>
            <w:vAlign w:val="center"/>
          </w:tcPr>
          <w:p w14:paraId="4F70F2E4" w14:textId="77777777" w:rsidR="009C694C" w:rsidRPr="002B2FF3" w:rsidRDefault="009C694C" w:rsidP="00B12EBE">
            <w:pPr>
              <w:jc w:val="center"/>
              <w:rPr>
                <w:rFonts w:ascii="Times New Roman" w:eastAsia="Times New Roman" w:hAnsi="Times New Roman" w:cs="Times New Roman"/>
              </w:rPr>
            </w:pPr>
            <w:r w:rsidRPr="002B2FF3">
              <w:rPr>
                <w:rFonts w:ascii="Times New Roman" w:eastAsia="Times New Roman" w:hAnsi="Times New Roman" w:cs="Times New Roman"/>
              </w:rPr>
              <w:t>Öğretmen</w:t>
            </w:r>
          </w:p>
        </w:tc>
        <w:tc>
          <w:tcPr>
            <w:tcW w:w="1481" w:type="pct"/>
            <w:vAlign w:val="center"/>
          </w:tcPr>
          <w:p w14:paraId="46086958" w14:textId="77777777" w:rsidR="009C694C" w:rsidRPr="002B2FF3" w:rsidRDefault="009C694C" w:rsidP="00B12EBE">
            <w:pPr>
              <w:spacing w:line="300" w:lineRule="auto"/>
              <w:jc w:val="center"/>
              <w:rPr>
                <w:rFonts w:ascii="Times New Roman" w:eastAsia="Times New Roman" w:hAnsi="Times New Roman" w:cs="Times New Roman"/>
                <w:b/>
              </w:rPr>
            </w:pPr>
          </w:p>
        </w:tc>
      </w:tr>
    </w:tbl>
    <w:p w14:paraId="5BAEBA81" w14:textId="77777777" w:rsidR="00B12EBE" w:rsidRDefault="00B12EBE" w:rsidP="00B12EBE">
      <w:pPr>
        <w:spacing w:line="300" w:lineRule="auto"/>
        <w:jc w:val="center"/>
        <w:rPr>
          <w:rFonts w:ascii="Times New Roman" w:eastAsia="Times New Roman" w:hAnsi="Times New Roman" w:cs="Times New Roman"/>
          <w:b/>
          <w:sz w:val="18"/>
          <w:szCs w:val="18"/>
        </w:rPr>
      </w:pPr>
    </w:p>
    <w:p w14:paraId="5935DCE0" w14:textId="77777777" w:rsidR="00B12EBE" w:rsidRDefault="00B12EBE" w:rsidP="00B12EBE">
      <w:pPr>
        <w:spacing w:line="300" w:lineRule="auto"/>
        <w:jc w:val="center"/>
        <w:rPr>
          <w:rFonts w:ascii="Times New Roman" w:eastAsia="Times New Roman" w:hAnsi="Times New Roman" w:cs="Times New Roman"/>
          <w:b/>
          <w:sz w:val="18"/>
          <w:szCs w:val="18"/>
        </w:rPr>
      </w:pPr>
    </w:p>
    <w:p w14:paraId="02675A71" w14:textId="77777777" w:rsidR="00B12EBE" w:rsidRDefault="00B12EBE" w:rsidP="00B12EBE">
      <w:pPr>
        <w:spacing w:line="300" w:lineRule="auto"/>
        <w:jc w:val="center"/>
        <w:rPr>
          <w:rFonts w:ascii="Times New Roman" w:eastAsia="Times New Roman" w:hAnsi="Times New Roman" w:cs="Times New Roman"/>
          <w:b/>
          <w:sz w:val="18"/>
          <w:szCs w:val="18"/>
        </w:rPr>
      </w:pPr>
    </w:p>
    <w:p w14:paraId="52054517" w14:textId="77777777" w:rsidR="00B12EBE" w:rsidRPr="00CE13D1" w:rsidRDefault="00B12EBE" w:rsidP="00B12EBE">
      <w:pPr>
        <w:spacing w:line="300" w:lineRule="auto"/>
        <w:jc w:val="center"/>
        <w:rPr>
          <w:rFonts w:ascii="Times New Roman" w:eastAsia="Times New Roman" w:hAnsi="Times New Roman" w:cs="Times New Roman"/>
          <w:b/>
          <w:sz w:val="18"/>
          <w:szCs w:val="18"/>
        </w:rPr>
      </w:pPr>
    </w:p>
    <w:p w14:paraId="210F890A" w14:textId="77777777" w:rsidR="00B12EBE" w:rsidRPr="00536843" w:rsidRDefault="00B12EBE" w:rsidP="00B12EBE">
      <w:pPr>
        <w:spacing w:line="360" w:lineRule="auto"/>
        <w:ind w:firstLine="647"/>
        <w:jc w:val="both"/>
        <w:rPr>
          <w:rFonts w:ascii="Cambria" w:hAnsi="Cambria"/>
          <w:sz w:val="24"/>
        </w:rPr>
      </w:pPr>
    </w:p>
    <w:sectPr w:rsidR="00B12EBE" w:rsidRPr="00536843" w:rsidSect="002E13A8">
      <w:pgSz w:w="11910" w:h="16840"/>
      <w:pgMar w:top="1320" w:right="1300" w:bottom="1280" w:left="1300" w:header="0" w:footer="10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15160" w14:textId="77777777" w:rsidR="00C57A29" w:rsidRDefault="00C57A29" w:rsidP="00A73A65">
      <w:pPr>
        <w:spacing w:after="0" w:line="240" w:lineRule="auto"/>
      </w:pPr>
      <w:r>
        <w:separator/>
      </w:r>
    </w:p>
  </w:endnote>
  <w:endnote w:type="continuationSeparator" w:id="0">
    <w:p w14:paraId="69239FEF" w14:textId="77777777" w:rsidR="00C57A29" w:rsidRDefault="00C57A29" w:rsidP="00A7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5CC7E" w14:textId="77777777" w:rsidR="00C57A29" w:rsidRDefault="00C57A29" w:rsidP="00A73A65">
      <w:pPr>
        <w:spacing w:after="0" w:line="240" w:lineRule="auto"/>
      </w:pPr>
      <w:r>
        <w:separator/>
      </w:r>
    </w:p>
  </w:footnote>
  <w:footnote w:type="continuationSeparator" w:id="0">
    <w:p w14:paraId="0B6FD004" w14:textId="77777777" w:rsidR="00C57A29" w:rsidRDefault="00C57A29" w:rsidP="00A73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8AB3789"/>
    <w:multiLevelType w:val="hybridMultilevel"/>
    <w:tmpl w:val="66B6A950"/>
    <w:lvl w:ilvl="0" w:tplc="CB8C6E3E">
      <w:numFmt w:val="bullet"/>
      <w:lvlText w:val="•"/>
      <w:lvlJc w:val="left"/>
      <w:pPr>
        <w:ind w:left="360" w:hanging="360"/>
      </w:pPr>
      <w:rPr>
        <w:rFonts w:hint="default"/>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9FD6866"/>
    <w:multiLevelType w:val="hybridMultilevel"/>
    <w:tmpl w:val="A8DCA6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6">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9">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1">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2">
    <w:nsid w:val="30DC3598"/>
    <w:multiLevelType w:val="hybridMultilevel"/>
    <w:tmpl w:val="19A8C2D2"/>
    <w:lvl w:ilvl="0" w:tplc="18E0921E">
      <w:start w:val="1"/>
      <w:numFmt w:val="decimal"/>
      <w:lvlText w:val="%1."/>
      <w:lvlJc w:val="left"/>
      <w:pPr>
        <w:ind w:left="1007" w:hanging="360"/>
      </w:pPr>
      <w:rPr>
        <w:rFonts w:hint="default"/>
        <w:color w:val="001A1C"/>
      </w:rPr>
    </w:lvl>
    <w:lvl w:ilvl="1" w:tplc="041F0019" w:tentative="1">
      <w:start w:val="1"/>
      <w:numFmt w:val="lowerLetter"/>
      <w:lvlText w:val="%2."/>
      <w:lvlJc w:val="left"/>
      <w:pPr>
        <w:ind w:left="1727" w:hanging="360"/>
      </w:pPr>
    </w:lvl>
    <w:lvl w:ilvl="2" w:tplc="041F001B" w:tentative="1">
      <w:start w:val="1"/>
      <w:numFmt w:val="lowerRoman"/>
      <w:lvlText w:val="%3."/>
      <w:lvlJc w:val="right"/>
      <w:pPr>
        <w:ind w:left="2447" w:hanging="180"/>
      </w:pPr>
    </w:lvl>
    <w:lvl w:ilvl="3" w:tplc="041F000F" w:tentative="1">
      <w:start w:val="1"/>
      <w:numFmt w:val="decimal"/>
      <w:lvlText w:val="%4."/>
      <w:lvlJc w:val="left"/>
      <w:pPr>
        <w:ind w:left="3167" w:hanging="360"/>
      </w:pPr>
    </w:lvl>
    <w:lvl w:ilvl="4" w:tplc="041F0019" w:tentative="1">
      <w:start w:val="1"/>
      <w:numFmt w:val="lowerLetter"/>
      <w:lvlText w:val="%5."/>
      <w:lvlJc w:val="left"/>
      <w:pPr>
        <w:ind w:left="3887" w:hanging="360"/>
      </w:pPr>
    </w:lvl>
    <w:lvl w:ilvl="5" w:tplc="041F001B" w:tentative="1">
      <w:start w:val="1"/>
      <w:numFmt w:val="lowerRoman"/>
      <w:lvlText w:val="%6."/>
      <w:lvlJc w:val="right"/>
      <w:pPr>
        <w:ind w:left="4607" w:hanging="180"/>
      </w:pPr>
    </w:lvl>
    <w:lvl w:ilvl="6" w:tplc="041F000F" w:tentative="1">
      <w:start w:val="1"/>
      <w:numFmt w:val="decimal"/>
      <w:lvlText w:val="%7."/>
      <w:lvlJc w:val="left"/>
      <w:pPr>
        <w:ind w:left="5327" w:hanging="360"/>
      </w:pPr>
    </w:lvl>
    <w:lvl w:ilvl="7" w:tplc="041F0019" w:tentative="1">
      <w:start w:val="1"/>
      <w:numFmt w:val="lowerLetter"/>
      <w:lvlText w:val="%8."/>
      <w:lvlJc w:val="left"/>
      <w:pPr>
        <w:ind w:left="6047" w:hanging="360"/>
      </w:pPr>
    </w:lvl>
    <w:lvl w:ilvl="8" w:tplc="041F001B" w:tentative="1">
      <w:start w:val="1"/>
      <w:numFmt w:val="lowerRoman"/>
      <w:lvlText w:val="%9."/>
      <w:lvlJc w:val="right"/>
      <w:pPr>
        <w:ind w:left="6767" w:hanging="180"/>
      </w:pPr>
    </w:lvl>
  </w:abstractNum>
  <w:abstractNum w:abstractNumId="13">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4">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5">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6">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7">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8">
    <w:nsid w:val="44FD6BFA"/>
    <w:multiLevelType w:val="hybridMultilevel"/>
    <w:tmpl w:val="46B4F1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1">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2">
    <w:nsid w:val="58FC16E5"/>
    <w:multiLevelType w:val="hybridMultilevel"/>
    <w:tmpl w:val="314C9116"/>
    <w:lvl w:ilvl="0" w:tplc="132E44F8">
      <w:start w:val="1"/>
      <w:numFmt w:val="bullet"/>
      <w:lvlText w:val="-"/>
      <w:lvlJc w:val="left"/>
      <w:pPr>
        <w:ind w:left="405" w:hanging="360"/>
      </w:pPr>
      <w:rPr>
        <w:rFonts w:ascii="Times New Roman" w:eastAsia="Times New Roman" w:hAnsi="Times New Roman" w:cs="Times New Roman" w:hint="default"/>
        <w:color w:val="000000"/>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3">
    <w:nsid w:val="5DE61171"/>
    <w:multiLevelType w:val="hybridMultilevel"/>
    <w:tmpl w:val="860A9FE4"/>
    <w:lvl w:ilvl="0" w:tplc="5D4CC528">
      <w:start w:val="1"/>
      <w:numFmt w:val="decimal"/>
      <w:lvlText w:val="%1."/>
      <w:lvlJc w:val="left"/>
      <w:pPr>
        <w:ind w:left="2150" w:hanging="237"/>
      </w:pPr>
      <w:rPr>
        <w:rFonts w:ascii="Calibri" w:eastAsia="Calibri" w:hAnsi="Calibri" w:cs="Calibri" w:hint="default"/>
        <w:b w:val="0"/>
        <w:bCs w:val="0"/>
        <w:i w:val="0"/>
        <w:iCs w:val="0"/>
        <w:color w:val="001A1C"/>
        <w:spacing w:val="-1"/>
        <w:w w:val="100"/>
        <w:sz w:val="24"/>
        <w:szCs w:val="24"/>
        <w:lang w:val="tr-TR" w:eastAsia="en-US" w:bidi="ar-SA"/>
      </w:rPr>
    </w:lvl>
    <w:lvl w:ilvl="1" w:tplc="4556450C">
      <w:numFmt w:val="bullet"/>
      <w:lvlText w:val="•"/>
      <w:lvlJc w:val="left"/>
      <w:pPr>
        <w:ind w:left="3066" w:hanging="237"/>
      </w:pPr>
      <w:rPr>
        <w:rFonts w:hint="default"/>
        <w:lang w:val="tr-TR" w:eastAsia="en-US" w:bidi="ar-SA"/>
      </w:rPr>
    </w:lvl>
    <w:lvl w:ilvl="2" w:tplc="57F027D4">
      <w:numFmt w:val="bullet"/>
      <w:lvlText w:val="•"/>
      <w:lvlJc w:val="left"/>
      <w:pPr>
        <w:ind w:left="3973" w:hanging="237"/>
      </w:pPr>
      <w:rPr>
        <w:rFonts w:hint="default"/>
        <w:lang w:val="tr-TR" w:eastAsia="en-US" w:bidi="ar-SA"/>
      </w:rPr>
    </w:lvl>
    <w:lvl w:ilvl="3" w:tplc="6872772A">
      <w:numFmt w:val="bullet"/>
      <w:lvlText w:val="•"/>
      <w:lvlJc w:val="left"/>
      <w:pPr>
        <w:ind w:left="4879" w:hanging="237"/>
      </w:pPr>
      <w:rPr>
        <w:rFonts w:hint="default"/>
        <w:lang w:val="tr-TR" w:eastAsia="en-US" w:bidi="ar-SA"/>
      </w:rPr>
    </w:lvl>
    <w:lvl w:ilvl="4" w:tplc="16309728">
      <w:numFmt w:val="bullet"/>
      <w:lvlText w:val="•"/>
      <w:lvlJc w:val="left"/>
      <w:pPr>
        <w:ind w:left="5786" w:hanging="237"/>
      </w:pPr>
      <w:rPr>
        <w:rFonts w:hint="default"/>
        <w:lang w:val="tr-TR" w:eastAsia="en-US" w:bidi="ar-SA"/>
      </w:rPr>
    </w:lvl>
    <w:lvl w:ilvl="5" w:tplc="6FB8449C">
      <w:numFmt w:val="bullet"/>
      <w:lvlText w:val="•"/>
      <w:lvlJc w:val="left"/>
      <w:pPr>
        <w:ind w:left="6692" w:hanging="237"/>
      </w:pPr>
      <w:rPr>
        <w:rFonts w:hint="default"/>
        <w:lang w:val="tr-TR" w:eastAsia="en-US" w:bidi="ar-SA"/>
      </w:rPr>
    </w:lvl>
    <w:lvl w:ilvl="6" w:tplc="7F101F42">
      <w:numFmt w:val="bullet"/>
      <w:lvlText w:val="•"/>
      <w:lvlJc w:val="left"/>
      <w:pPr>
        <w:ind w:left="7599" w:hanging="237"/>
      </w:pPr>
      <w:rPr>
        <w:rFonts w:hint="default"/>
        <w:lang w:val="tr-TR" w:eastAsia="en-US" w:bidi="ar-SA"/>
      </w:rPr>
    </w:lvl>
    <w:lvl w:ilvl="7" w:tplc="B2249990">
      <w:numFmt w:val="bullet"/>
      <w:lvlText w:val="•"/>
      <w:lvlJc w:val="left"/>
      <w:pPr>
        <w:ind w:left="8505" w:hanging="237"/>
      </w:pPr>
      <w:rPr>
        <w:rFonts w:hint="default"/>
        <w:lang w:val="tr-TR" w:eastAsia="en-US" w:bidi="ar-SA"/>
      </w:rPr>
    </w:lvl>
    <w:lvl w:ilvl="8" w:tplc="D86EA034">
      <w:numFmt w:val="bullet"/>
      <w:lvlText w:val="•"/>
      <w:lvlJc w:val="left"/>
      <w:pPr>
        <w:ind w:left="9412" w:hanging="237"/>
      </w:pPr>
      <w:rPr>
        <w:rFonts w:hint="default"/>
        <w:lang w:val="tr-TR" w:eastAsia="en-US" w:bidi="ar-SA"/>
      </w:rPr>
    </w:lvl>
  </w:abstractNum>
  <w:abstractNum w:abstractNumId="24">
    <w:nsid w:val="5EA81A01"/>
    <w:multiLevelType w:val="hybridMultilevel"/>
    <w:tmpl w:val="DF0ED2DA"/>
    <w:lvl w:ilvl="0" w:tplc="1E723BCE">
      <w:start w:val="1"/>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E9314C"/>
    <w:multiLevelType w:val="hybridMultilevel"/>
    <w:tmpl w:val="8D56B358"/>
    <w:lvl w:ilvl="0" w:tplc="ADC25742">
      <w:start w:val="1"/>
      <w:numFmt w:val="decimal"/>
      <w:lvlText w:val="%1."/>
      <w:lvlJc w:val="left"/>
      <w:pPr>
        <w:tabs>
          <w:tab w:val="num" w:pos="720"/>
        </w:tabs>
        <w:ind w:left="720" w:hanging="360"/>
      </w:pPr>
      <w:rPr>
        <w:rFonts w:ascii="Times New Roman" w:eastAsia="Times New Roman" w:hAnsi="Times New Roman" w:cs="Times New Roman"/>
      </w:r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6">
    <w:nsid w:val="614C76CB"/>
    <w:multiLevelType w:val="hybridMultilevel"/>
    <w:tmpl w:val="52527D4A"/>
    <w:lvl w:ilvl="0" w:tplc="EABA6C4C">
      <w:numFmt w:val="bullet"/>
      <w:lvlText w:val="•"/>
      <w:lvlJc w:val="left"/>
      <w:pPr>
        <w:ind w:left="440" w:hanging="360"/>
      </w:pPr>
      <w:rPr>
        <w:rFonts w:ascii="Times New Roman" w:eastAsia="Times New Roman" w:hAnsi="Times New Roman" w:cs="Times New Roman" w:hint="default"/>
        <w:b w:val="0"/>
        <w:bCs w:val="0"/>
        <w:i w:val="0"/>
        <w:iCs w:val="0"/>
        <w:color w:val="231F20"/>
        <w:spacing w:val="0"/>
        <w:w w:val="111"/>
        <w:sz w:val="24"/>
        <w:szCs w:val="24"/>
        <w:lang w:val="tr-TR" w:eastAsia="en-US" w:bidi="ar-SA"/>
      </w:rPr>
    </w:lvl>
    <w:lvl w:ilvl="1" w:tplc="2D2660BC">
      <w:numFmt w:val="bullet"/>
      <w:lvlText w:val="•"/>
      <w:lvlJc w:val="left"/>
      <w:pPr>
        <w:ind w:left="928" w:hanging="360"/>
      </w:pPr>
      <w:rPr>
        <w:rFonts w:hint="default"/>
        <w:lang w:val="tr-TR" w:eastAsia="en-US" w:bidi="ar-SA"/>
      </w:rPr>
    </w:lvl>
    <w:lvl w:ilvl="2" w:tplc="80526A84">
      <w:numFmt w:val="bullet"/>
      <w:lvlText w:val="•"/>
      <w:lvlJc w:val="left"/>
      <w:pPr>
        <w:ind w:left="1417" w:hanging="360"/>
      </w:pPr>
      <w:rPr>
        <w:rFonts w:hint="default"/>
        <w:lang w:val="tr-TR" w:eastAsia="en-US" w:bidi="ar-SA"/>
      </w:rPr>
    </w:lvl>
    <w:lvl w:ilvl="3" w:tplc="CAE08346">
      <w:numFmt w:val="bullet"/>
      <w:lvlText w:val="•"/>
      <w:lvlJc w:val="left"/>
      <w:pPr>
        <w:ind w:left="1905" w:hanging="360"/>
      </w:pPr>
      <w:rPr>
        <w:rFonts w:hint="default"/>
        <w:lang w:val="tr-TR" w:eastAsia="en-US" w:bidi="ar-SA"/>
      </w:rPr>
    </w:lvl>
    <w:lvl w:ilvl="4" w:tplc="BC80F090">
      <w:numFmt w:val="bullet"/>
      <w:lvlText w:val="•"/>
      <w:lvlJc w:val="left"/>
      <w:pPr>
        <w:ind w:left="2394" w:hanging="360"/>
      </w:pPr>
      <w:rPr>
        <w:rFonts w:hint="default"/>
        <w:lang w:val="tr-TR" w:eastAsia="en-US" w:bidi="ar-SA"/>
      </w:rPr>
    </w:lvl>
    <w:lvl w:ilvl="5" w:tplc="88AA5652">
      <w:numFmt w:val="bullet"/>
      <w:lvlText w:val="•"/>
      <w:lvlJc w:val="left"/>
      <w:pPr>
        <w:ind w:left="2883" w:hanging="360"/>
      </w:pPr>
      <w:rPr>
        <w:rFonts w:hint="default"/>
        <w:lang w:val="tr-TR" w:eastAsia="en-US" w:bidi="ar-SA"/>
      </w:rPr>
    </w:lvl>
    <w:lvl w:ilvl="6" w:tplc="E6F4A9A0">
      <w:numFmt w:val="bullet"/>
      <w:lvlText w:val="•"/>
      <w:lvlJc w:val="left"/>
      <w:pPr>
        <w:ind w:left="3371" w:hanging="360"/>
      </w:pPr>
      <w:rPr>
        <w:rFonts w:hint="default"/>
        <w:lang w:val="tr-TR" w:eastAsia="en-US" w:bidi="ar-SA"/>
      </w:rPr>
    </w:lvl>
    <w:lvl w:ilvl="7" w:tplc="F4E2069E">
      <w:numFmt w:val="bullet"/>
      <w:lvlText w:val="•"/>
      <w:lvlJc w:val="left"/>
      <w:pPr>
        <w:ind w:left="3860" w:hanging="360"/>
      </w:pPr>
      <w:rPr>
        <w:rFonts w:hint="default"/>
        <w:lang w:val="tr-TR" w:eastAsia="en-US" w:bidi="ar-SA"/>
      </w:rPr>
    </w:lvl>
    <w:lvl w:ilvl="8" w:tplc="4BF8F428">
      <w:numFmt w:val="bullet"/>
      <w:lvlText w:val="•"/>
      <w:lvlJc w:val="left"/>
      <w:pPr>
        <w:ind w:left="4348" w:hanging="360"/>
      </w:pPr>
      <w:rPr>
        <w:rFonts w:hint="default"/>
        <w:lang w:val="tr-TR" w:eastAsia="en-US" w:bidi="ar-SA"/>
      </w:rPr>
    </w:lvl>
  </w:abstractNum>
  <w:abstractNum w:abstractNumId="27">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9">
    <w:nsid w:val="6C7A422C"/>
    <w:multiLevelType w:val="multilevel"/>
    <w:tmpl w:val="83F8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1">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2">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33">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4">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35">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6">
    <w:nsid w:val="780B1B5F"/>
    <w:multiLevelType w:val="hybridMultilevel"/>
    <w:tmpl w:val="7BF86F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0"/>
  </w:num>
  <w:num w:numId="2">
    <w:abstractNumId w:val="9"/>
  </w:num>
  <w:num w:numId="3">
    <w:abstractNumId w:val="20"/>
  </w:num>
  <w:num w:numId="4">
    <w:abstractNumId w:val="27"/>
  </w:num>
  <w:num w:numId="5">
    <w:abstractNumId w:val="28"/>
  </w:num>
  <w:num w:numId="6">
    <w:abstractNumId w:val="11"/>
  </w:num>
  <w:num w:numId="7">
    <w:abstractNumId w:val="6"/>
  </w:num>
  <w:num w:numId="8">
    <w:abstractNumId w:val="37"/>
  </w:num>
  <w:num w:numId="9">
    <w:abstractNumId w:val="31"/>
  </w:num>
  <w:num w:numId="10">
    <w:abstractNumId w:val="35"/>
  </w:num>
  <w:num w:numId="11">
    <w:abstractNumId w:val="1"/>
  </w:num>
  <w:num w:numId="12">
    <w:abstractNumId w:val="33"/>
  </w:num>
  <w:num w:numId="13">
    <w:abstractNumId w:val="8"/>
  </w:num>
  <w:num w:numId="14">
    <w:abstractNumId w:val="0"/>
  </w:num>
  <w:num w:numId="15">
    <w:abstractNumId w:val="19"/>
  </w:num>
  <w:num w:numId="16">
    <w:abstractNumId w:val="17"/>
  </w:num>
  <w:num w:numId="17">
    <w:abstractNumId w:val="30"/>
  </w:num>
  <w:num w:numId="18">
    <w:abstractNumId w:val="15"/>
  </w:num>
  <w:num w:numId="19">
    <w:abstractNumId w:val="5"/>
  </w:num>
  <w:num w:numId="20">
    <w:abstractNumId w:val="2"/>
  </w:num>
  <w:num w:numId="21">
    <w:abstractNumId w:val="13"/>
  </w:num>
  <w:num w:numId="22">
    <w:abstractNumId w:val="14"/>
  </w:num>
  <w:num w:numId="23">
    <w:abstractNumId w:val="7"/>
  </w:num>
  <w:num w:numId="24">
    <w:abstractNumId w:val="16"/>
  </w:num>
  <w:num w:numId="25">
    <w:abstractNumId w:val="25"/>
  </w:num>
  <w:num w:numId="26">
    <w:abstractNumId w:val="32"/>
  </w:num>
  <w:num w:numId="27">
    <w:abstractNumId w:val="24"/>
  </w:num>
  <w:num w:numId="28">
    <w:abstractNumId w:val="22"/>
  </w:num>
  <w:num w:numId="29">
    <w:abstractNumId w:val="21"/>
  </w:num>
  <w:num w:numId="30">
    <w:abstractNumId w:val="34"/>
  </w:num>
  <w:num w:numId="31">
    <w:abstractNumId w:val="23"/>
  </w:num>
  <w:num w:numId="32">
    <w:abstractNumId w:val="12"/>
  </w:num>
  <w:num w:numId="33">
    <w:abstractNumId w:val="26"/>
  </w:num>
  <w:num w:numId="34">
    <w:abstractNumId w:val="29"/>
  </w:num>
  <w:num w:numId="35">
    <w:abstractNumId w:val="3"/>
  </w:num>
  <w:num w:numId="36">
    <w:abstractNumId w:val="4"/>
  </w:num>
  <w:num w:numId="37">
    <w:abstractNumId w:val="3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12793"/>
    <w:rsid w:val="00051983"/>
    <w:rsid w:val="00071015"/>
    <w:rsid w:val="000714B5"/>
    <w:rsid w:val="00082E05"/>
    <w:rsid w:val="000B0147"/>
    <w:rsid w:val="000B77A6"/>
    <w:rsid w:val="000D3B36"/>
    <w:rsid w:val="000D5CFD"/>
    <w:rsid w:val="000D7EE2"/>
    <w:rsid w:val="000E7F3A"/>
    <w:rsid w:val="000F59F6"/>
    <w:rsid w:val="000F6280"/>
    <w:rsid w:val="000F7A77"/>
    <w:rsid w:val="001166E9"/>
    <w:rsid w:val="0012153C"/>
    <w:rsid w:val="00122DD1"/>
    <w:rsid w:val="00142255"/>
    <w:rsid w:val="001444EA"/>
    <w:rsid w:val="00145C93"/>
    <w:rsid w:val="001635BB"/>
    <w:rsid w:val="00172848"/>
    <w:rsid w:val="00172F65"/>
    <w:rsid w:val="001736C5"/>
    <w:rsid w:val="0018513E"/>
    <w:rsid w:val="00187476"/>
    <w:rsid w:val="001A6FB3"/>
    <w:rsid w:val="001B4434"/>
    <w:rsid w:val="00200168"/>
    <w:rsid w:val="002107DB"/>
    <w:rsid w:val="00211E32"/>
    <w:rsid w:val="00231AC7"/>
    <w:rsid w:val="002339B6"/>
    <w:rsid w:val="002344A6"/>
    <w:rsid w:val="00243792"/>
    <w:rsid w:val="002640E2"/>
    <w:rsid w:val="00272413"/>
    <w:rsid w:val="002773BD"/>
    <w:rsid w:val="00282811"/>
    <w:rsid w:val="002A662B"/>
    <w:rsid w:val="002B7FD4"/>
    <w:rsid w:val="002E13A8"/>
    <w:rsid w:val="0035570A"/>
    <w:rsid w:val="0035575E"/>
    <w:rsid w:val="00375FBC"/>
    <w:rsid w:val="003B0AAF"/>
    <w:rsid w:val="003B3D39"/>
    <w:rsid w:val="003B79BA"/>
    <w:rsid w:val="003F2525"/>
    <w:rsid w:val="003F5AB6"/>
    <w:rsid w:val="004207C4"/>
    <w:rsid w:val="004216D9"/>
    <w:rsid w:val="00426E14"/>
    <w:rsid w:val="00452159"/>
    <w:rsid w:val="00456F9D"/>
    <w:rsid w:val="00494C6E"/>
    <w:rsid w:val="00495C23"/>
    <w:rsid w:val="004A3924"/>
    <w:rsid w:val="004A3E33"/>
    <w:rsid w:val="004B3CAA"/>
    <w:rsid w:val="004C4524"/>
    <w:rsid w:val="004E0BC5"/>
    <w:rsid w:val="005131F2"/>
    <w:rsid w:val="00536843"/>
    <w:rsid w:val="005457CB"/>
    <w:rsid w:val="005513AD"/>
    <w:rsid w:val="005527BA"/>
    <w:rsid w:val="005B428F"/>
    <w:rsid w:val="005C671E"/>
    <w:rsid w:val="005D37D6"/>
    <w:rsid w:val="005E066A"/>
    <w:rsid w:val="005E7D63"/>
    <w:rsid w:val="0064260C"/>
    <w:rsid w:val="0065526E"/>
    <w:rsid w:val="00665CED"/>
    <w:rsid w:val="006B5FD8"/>
    <w:rsid w:val="006C3817"/>
    <w:rsid w:val="006D4DBF"/>
    <w:rsid w:val="006D6C0C"/>
    <w:rsid w:val="006E6154"/>
    <w:rsid w:val="00706F34"/>
    <w:rsid w:val="00711CA3"/>
    <w:rsid w:val="00734213"/>
    <w:rsid w:val="00737DBF"/>
    <w:rsid w:val="00751BA6"/>
    <w:rsid w:val="00763B0A"/>
    <w:rsid w:val="007875BF"/>
    <w:rsid w:val="007A31DB"/>
    <w:rsid w:val="007B0993"/>
    <w:rsid w:val="007B0AE0"/>
    <w:rsid w:val="007D12E1"/>
    <w:rsid w:val="007D6105"/>
    <w:rsid w:val="007D72DB"/>
    <w:rsid w:val="007D7B99"/>
    <w:rsid w:val="007E70E3"/>
    <w:rsid w:val="008041D5"/>
    <w:rsid w:val="0082274F"/>
    <w:rsid w:val="008465AC"/>
    <w:rsid w:val="0086030B"/>
    <w:rsid w:val="008674FB"/>
    <w:rsid w:val="0087100B"/>
    <w:rsid w:val="00872376"/>
    <w:rsid w:val="008824A6"/>
    <w:rsid w:val="0088260D"/>
    <w:rsid w:val="00886947"/>
    <w:rsid w:val="008977CB"/>
    <w:rsid w:val="008A720D"/>
    <w:rsid w:val="008B0572"/>
    <w:rsid w:val="008D10F5"/>
    <w:rsid w:val="008D1FE0"/>
    <w:rsid w:val="008E5898"/>
    <w:rsid w:val="008E6447"/>
    <w:rsid w:val="00926B41"/>
    <w:rsid w:val="009358D8"/>
    <w:rsid w:val="009661FA"/>
    <w:rsid w:val="00974BB2"/>
    <w:rsid w:val="009950C6"/>
    <w:rsid w:val="009A42F1"/>
    <w:rsid w:val="009B1CBC"/>
    <w:rsid w:val="009C694C"/>
    <w:rsid w:val="009D25AA"/>
    <w:rsid w:val="009F19D3"/>
    <w:rsid w:val="00A07F2B"/>
    <w:rsid w:val="00A118D8"/>
    <w:rsid w:val="00A129A0"/>
    <w:rsid w:val="00A26A18"/>
    <w:rsid w:val="00A27305"/>
    <w:rsid w:val="00A47477"/>
    <w:rsid w:val="00A565D8"/>
    <w:rsid w:val="00A61972"/>
    <w:rsid w:val="00A73A65"/>
    <w:rsid w:val="00AB7347"/>
    <w:rsid w:val="00B02D8F"/>
    <w:rsid w:val="00B12EBE"/>
    <w:rsid w:val="00B2331E"/>
    <w:rsid w:val="00B26BB0"/>
    <w:rsid w:val="00B4005C"/>
    <w:rsid w:val="00B4224C"/>
    <w:rsid w:val="00B672E6"/>
    <w:rsid w:val="00BC27BB"/>
    <w:rsid w:val="00BC342B"/>
    <w:rsid w:val="00BD4E2F"/>
    <w:rsid w:val="00BE3296"/>
    <w:rsid w:val="00C17AB8"/>
    <w:rsid w:val="00C3178F"/>
    <w:rsid w:val="00C4166C"/>
    <w:rsid w:val="00C54AC5"/>
    <w:rsid w:val="00C57A29"/>
    <w:rsid w:val="00CC1B30"/>
    <w:rsid w:val="00CC2DE2"/>
    <w:rsid w:val="00CC578F"/>
    <w:rsid w:val="00D119DF"/>
    <w:rsid w:val="00D13481"/>
    <w:rsid w:val="00D1434B"/>
    <w:rsid w:val="00D32877"/>
    <w:rsid w:val="00D378C6"/>
    <w:rsid w:val="00D44E76"/>
    <w:rsid w:val="00D5457D"/>
    <w:rsid w:val="00D5716B"/>
    <w:rsid w:val="00D646E7"/>
    <w:rsid w:val="00D7743E"/>
    <w:rsid w:val="00D91859"/>
    <w:rsid w:val="00DA1CBD"/>
    <w:rsid w:val="00DC3F0A"/>
    <w:rsid w:val="00DD3320"/>
    <w:rsid w:val="00DE5D25"/>
    <w:rsid w:val="00DF1FF3"/>
    <w:rsid w:val="00E33DD0"/>
    <w:rsid w:val="00E35A1F"/>
    <w:rsid w:val="00E76F80"/>
    <w:rsid w:val="00E95860"/>
    <w:rsid w:val="00EC234B"/>
    <w:rsid w:val="00EC6CB8"/>
    <w:rsid w:val="00EC7485"/>
    <w:rsid w:val="00ED7D03"/>
    <w:rsid w:val="00EE62F8"/>
    <w:rsid w:val="00EE6F85"/>
    <w:rsid w:val="00EF0E96"/>
    <w:rsid w:val="00F14708"/>
    <w:rsid w:val="00F6226D"/>
    <w:rsid w:val="00F86F01"/>
    <w:rsid w:val="00FA5DC8"/>
    <w:rsid w:val="00FC0422"/>
    <w:rsid w:val="00FC1598"/>
    <w:rsid w:val="00FC6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3B79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79BA"/>
    <w:rPr>
      <w:rFonts w:ascii="Tahoma" w:hAnsi="Tahoma" w:cs="Tahoma"/>
      <w:sz w:val="16"/>
      <w:szCs w:val="16"/>
    </w:rPr>
  </w:style>
  <w:style w:type="paragraph" w:styleId="AralkYok">
    <w:name w:val="No Spacing"/>
    <w:link w:val="AralkYokChar"/>
    <w:uiPriority w:val="1"/>
    <w:qFormat/>
    <w:rsid w:val="00974BB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AralkYokChar">
    <w:name w:val="Aralık Yok Char"/>
    <w:basedOn w:val="VarsaylanParagrafYazTipi"/>
    <w:link w:val="AralkYok"/>
    <w:uiPriority w:val="1"/>
    <w:rsid w:val="00974BB2"/>
    <w:rPr>
      <w:rFonts w:ascii="Times New Roman" w:eastAsia="Times New Roman" w:hAnsi="Times New Roman" w:cs="Times New Roman"/>
      <w:kern w:val="0"/>
      <w14:ligatures w14:val="none"/>
    </w:rPr>
  </w:style>
  <w:style w:type="table" w:styleId="AkListe-Vurgu2">
    <w:name w:val="Light List Accent 2"/>
    <w:basedOn w:val="NormalTablo"/>
    <w:uiPriority w:val="61"/>
    <w:rsid w:val="00974BB2"/>
    <w:pPr>
      <w:spacing w:after="0" w:line="240" w:lineRule="auto"/>
    </w:pPr>
    <w:rPr>
      <w:rFonts w:eastAsiaTheme="minorEastAsia"/>
      <w:kern w:val="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NormalWeb">
    <w:name w:val="Normal (Web)"/>
    <w:basedOn w:val="Normal"/>
    <w:uiPriority w:val="99"/>
    <w:unhideWhenUsed/>
    <w:rsid w:val="004E0BC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A73A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3A65"/>
  </w:style>
  <w:style w:type="paragraph" w:styleId="Altbilgi">
    <w:name w:val="footer"/>
    <w:basedOn w:val="Normal"/>
    <w:link w:val="AltbilgiChar"/>
    <w:uiPriority w:val="99"/>
    <w:unhideWhenUsed/>
    <w:rsid w:val="00A73A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3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3B79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79BA"/>
    <w:rPr>
      <w:rFonts w:ascii="Tahoma" w:hAnsi="Tahoma" w:cs="Tahoma"/>
      <w:sz w:val="16"/>
      <w:szCs w:val="16"/>
    </w:rPr>
  </w:style>
  <w:style w:type="paragraph" w:styleId="AralkYok">
    <w:name w:val="No Spacing"/>
    <w:link w:val="AralkYokChar"/>
    <w:uiPriority w:val="1"/>
    <w:qFormat/>
    <w:rsid w:val="00974BB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AralkYokChar">
    <w:name w:val="Aralık Yok Char"/>
    <w:basedOn w:val="VarsaylanParagrafYazTipi"/>
    <w:link w:val="AralkYok"/>
    <w:uiPriority w:val="1"/>
    <w:rsid w:val="00974BB2"/>
    <w:rPr>
      <w:rFonts w:ascii="Times New Roman" w:eastAsia="Times New Roman" w:hAnsi="Times New Roman" w:cs="Times New Roman"/>
      <w:kern w:val="0"/>
      <w14:ligatures w14:val="none"/>
    </w:rPr>
  </w:style>
  <w:style w:type="table" w:styleId="AkListe-Vurgu2">
    <w:name w:val="Light List Accent 2"/>
    <w:basedOn w:val="NormalTablo"/>
    <w:uiPriority w:val="61"/>
    <w:rsid w:val="00974BB2"/>
    <w:pPr>
      <w:spacing w:after="0" w:line="240" w:lineRule="auto"/>
    </w:pPr>
    <w:rPr>
      <w:rFonts w:eastAsiaTheme="minorEastAsia"/>
      <w:kern w:val="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NormalWeb">
    <w:name w:val="Normal (Web)"/>
    <w:basedOn w:val="Normal"/>
    <w:uiPriority w:val="99"/>
    <w:unhideWhenUsed/>
    <w:rsid w:val="004E0BC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A73A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3A65"/>
  </w:style>
  <w:style w:type="paragraph" w:styleId="Altbilgi">
    <w:name w:val="footer"/>
    <w:basedOn w:val="Normal"/>
    <w:link w:val="AltbilgiChar"/>
    <w:uiPriority w:val="99"/>
    <w:unhideWhenUsed/>
    <w:rsid w:val="00A73A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537">
      <w:bodyDiv w:val="1"/>
      <w:marLeft w:val="0"/>
      <w:marRight w:val="0"/>
      <w:marTop w:val="0"/>
      <w:marBottom w:val="0"/>
      <w:divBdr>
        <w:top w:val="none" w:sz="0" w:space="0" w:color="auto"/>
        <w:left w:val="none" w:sz="0" w:space="0" w:color="auto"/>
        <w:bottom w:val="none" w:sz="0" w:space="0" w:color="auto"/>
        <w:right w:val="none" w:sz="0" w:space="0" w:color="auto"/>
      </w:divBdr>
    </w:div>
    <w:div w:id="18048810">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46304403">
      <w:bodyDiv w:val="1"/>
      <w:marLeft w:val="0"/>
      <w:marRight w:val="0"/>
      <w:marTop w:val="0"/>
      <w:marBottom w:val="0"/>
      <w:divBdr>
        <w:top w:val="none" w:sz="0" w:space="0" w:color="auto"/>
        <w:left w:val="none" w:sz="0" w:space="0" w:color="auto"/>
        <w:bottom w:val="none" w:sz="0" w:space="0" w:color="auto"/>
        <w:right w:val="none" w:sz="0" w:space="0" w:color="auto"/>
      </w:divBdr>
    </w:div>
    <w:div w:id="248740116">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4606035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13816737">
      <w:bodyDiv w:val="1"/>
      <w:marLeft w:val="0"/>
      <w:marRight w:val="0"/>
      <w:marTop w:val="0"/>
      <w:marBottom w:val="0"/>
      <w:divBdr>
        <w:top w:val="none" w:sz="0" w:space="0" w:color="auto"/>
        <w:left w:val="none" w:sz="0" w:space="0" w:color="auto"/>
        <w:bottom w:val="none" w:sz="0" w:space="0" w:color="auto"/>
        <w:right w:val="none" w:sz="0" w:space="0" w:color="auto"/>
      </w:divBdr>
    </w:div>
    <w:div w:id="483670417">
      <w:bodyDiv w:val="1"/>
      <w:marLeft w:val="0"/>
      <w:marRight w:val="0"/>
      <w:marTop w:val="0"/>
      <w:marBottom w:val="0"/>
      <w:divBdr>
        <w:top w:val="none" w:sz="0" w:space="0" w:color="auto"/>
        <w:left w:val="none" w:sz="0" w:space="0" w:color="auto"/>
        <w:bottom w:val="none" w:sz="0" w:space="0" w:color="auto"/>
        <w:right w:val="none" w:sz="0" w:space="0" w:color="auto"/>
      </w:divBdr>
    </w:div>
    <w:div w:id="563416178">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697194124">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4562446">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37899044">
      <w:bodyDiv w:val="1"/>
      <w:marLeft w:val="0"/>
      <w:marRight w:val="0"/>
      <w:marTop w:val="0"/>
      <w:marBottom w:val="0"/>
      <w:divBdr>
        <w:top w:val="none" w:sz="0" w:space="0" w:color="auto"/>
        <w:left w:val="none" w:sz="0" w:space="0" w:color="auto"/>
        <w:bottom w:val="none" w:sz="0" w:space="0" w:color="auto"/>
        <w:right w:val="none" w:sz="0" w:space="0" w:color="auto"/>
      </w:divBdr>
    </w:div>
    <w:div w:id="1052385670">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92718148">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408306951">
      <w:bodyDiv w:val="1"/>
      <w:marLeft w:val="0"/>
      <w:marRight w:val="0"/>
      <w:marTop w:val="0"/>
      <w:marBottom w:val="0"/>
      <w:divBdr>
        <w:top w:val="none" w:sz="0" w:space="0" w:color="auto"/>
        <w:left w:val="none" w:sz="0" w:space="0" w:color="auto"/>
        <w:bottom w:val="none" w:sz="0" w:space="0" w:color="auto"/>
        <w:right w:val="none" w:sz="0" w:space="0" w:color="auto"/>
      </w:divBdr>
    </w:div>
    <w:div w:id="1411734095">
      <w:bodyDiv w:val="1"/>
      <w:marLeft w:val="0"/>
      <w:marRight w:val="0"/>
      <w:marTop w:val="0"/>
      <w:marBottom w:val="0"/>
      <w:divBdr>
        <w:top w:val="none" w:sz="0" w:space="0" w:color="auto"/>
        <w:left w:val="none" w:sz="0" w:space="0" w:color="auto"/>
        <w:bottom w:val="none" w:sz="0" w:space="0" w:color="auto"/>
        <w:right w:val="none" w:sz="0" w:space="0" w:color="auto"/>
      </w:divBdr>
    </w:div>
    <w:div w:id="1476531505">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51910583">
      <w:bodyDiv w:val="1"/>
      <w:marLeft w:val="0"/>
      <w:marRight w:val="0"/>
      <w:marTop w:val="0"/>
      <w:marBottom w:val="0"/>
      <w:divBdr>
        <w:top w:val="none" w:sz="0" w:space="0" w:color="auto"/>
        <w:left w:val="none" w:sz="0" w:space="0" w:color="auto"/>
        <w:bottom w:val="none" w:sz="0" w:space="0" w:color="auto"/>
        <w:right w:val="none" w:sz="0" w:space="0" w:color="auto"/>
      </w:divBdr>
    </w:div>
    <w:div w:id="1742605574">
      <w:bodyDiv w:val="1"/>
      <w:marLeft w:val="0"/>
      <w:marRight w:val="0"/>
      <w:marTop w:val="0"/>
      <w:marBottom w:val="0"/>
      <w:divBdr>
        <w:top w:val="none" w:sz="0" w:space="0" w:color="auto"/>
        <w:left w:val="none" w:sz="0" w:space="0" w:color="auto"/>
        <w:bottom w:val="none" w:sz="0" w:space="0" w:color="auto"/>
        <w:right w:val="none" w:sz="0" w:space="0" w:color="auto"/>
      </w:divBdr>
    </w:div>
    <w:div w:id="1742873293">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987778680">
      <w:bodyDiv w:val="1"/>
      <w:marLeft w:val="0"/>
      <w:marRight w:val="0"/>
      <w:marTop w:val="0"/>
      <w:marBottom w:val="0"/>
      <w:divBdr>
        <w:top w:val="none" w:sz="0" w:space="0" w:color="auto"/>
        <w:left w:val="none" w:sz="0" w:space="0" w:color="auto"/>
        <w:bottom w:val="none" w:sz="0" w:space="0" w:color="auto"/>
        <w:right w:val="none" w:sz="0" w:space="0" w:color="auto"/>
      </w:divBdr>
    </w:div>
    <w:div w:id="2011254182">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C244-0BA8-4FE3-9EF2-CED39D25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7662</Words>
  <Characters>43675</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Alaylı İlkokulu</cp:lastModifiedBy>
  <cp:revision>12</cp:revision>
  <dcterms:created xsi:type="dcterms:W3CDTF">2024-05-03T10:50:00Z</dcterms:created>
  <dcterms:modified xsi:type="dcterms:W3CDTF">2024-05-10T11:55:00Z</dcterms:modified>
</cp:coreProperties>
</file>